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720F" w14:textId="77777777" w:rsidR="00A4202D" w:rsidRPr="00A4202D" w:rsidRDefault="00A4202D" w:rsidP="00A420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ПИТАННЯ </w:t>
      </w:r>
    </w:p>
    <w:p w14:paraId="30D275E1" w14:textId="77777777" w:rsidR="00A4202D" w:rsidRPr="00A4202D" w:rsidRDefault="00A4202D" w:rsidP="00A420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навчальної дисципліни</w:t>
      </w:r>
    </w:p>
    <w:p w14:paraId="1500F6B5" w14:textId="77777777" w:rsidR="00A4202D" w:rsidRPr="00A4202D" w:rsidRDefault="00A4202D" w:rsidP="00A420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“ПРОЦЕСУАЛЬНІ ДОКУМЕНТИ У ЦИВІЛЬНИХ СПРАВАХ”</w:t>
      </w:r>
    </w:p>
    <w:p w14:paraId="207D87C1" w14:textId="550055D4" w:rsidR="00A4202D" w:rsidRPr="00A4202D" w:rsidRDefault="00A4202D" w:rsidP="00A4202D">
      <w:pPr>
        <w:tabs>
          <w:tab w:val="center" w:pos="5179"/>
          <w:tab w:val="right" w:pos="9639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55CC"/>
          <w:sz w:val="28"/>
          <w:szCs w:val="28"/>
          <w:lang w:eastAsia="uk-UA"/>
        </w:rPr>
        <w:tab/>
      </w:r>
      <w:r w:rsidRPr="00A4202D">
        <w:rPr>
          <w:rFonts w:ascii="Times New Roman" w:eastAsia="Times New Roman" w:hAnsi="Times New Roman" w:cs="Times New Roman"/>
          <w:b/>
          <w:bCs/>
          <w:color w:val="1155CC"/>
          <w:sz w:val="28"/>
          <w:szCs w:val="28"/>
          <w:lang w:eastAsia="uk-UA"/>
        </w:rPr>
        <w:t>для студентів</w:t>
      </w: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4202D">
        <w:rPr>
          <w:rFonts w:ascii="Times New Roman" w:eastAsia="Times New Roman" w:hAnsi="Times New Roman" w:cs="Times New Roman"/>
          <w:b/>
          <w:bCs/>
          <w:color w:val="1155CC"/>
          <w:sz w:val="28"/>
          <w:szCs w:val="28"/>
          <w:lang w:eastAsia="uk-UA"/>
        </w:rPr>
        <w:t>заочної форми навчання</w:t>
      </w:r>
      <w:r>
        <w:rPr>
          <w:rFonts w:ascii="Times New Roman" w:eastAsia="Times New Roman" w:hAnsi="Times New Roman" w:cs="Times New Roman"/>
          <w:b/>
          <w:bCs/>
          <w:color w:val="1155CC"/>
          <w:sz w:val="28"/>
          <w:szCs w:val="28"/>
          <w:lang w:eastAsia="uk-UA"/>
        </w:rPr>
        <w:tab/>
      </w:r>
      <w:r w:rsidRPr="00A4202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ACDAD11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Письмові заяви учасників справи.</w:t>
      </w:r>
    </w:p>
    <w:p w14:paraId="0F751043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Заяви по суті справи, які подаються учасниками позовного провадження, їх види.</w:t>
      </w:r>
    </w:p>
    <w:p w14:paraId="18FD9ED4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Заяви з процесуальних питань, які подаються учасниками позовного провадження,  їх види.</w:t>
      </w:r>
    </w:p>
    <w:p w14:paraId="54C2DF3D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Позовна заява (вимоги до змісту, форми та документів, що додаються до неї).</w:t>
      </w:r>
    </w:p>
    <w:p w14:paraId="52FB1827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Відзив (вимоги до форми та змісту).</w:t>
      </w:r>
    </w:p>
    <w:p w14:paraId="05DA66B7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Клопотання про розгляд справи в порядку спрощеного позовного провадження </w:t>
      </w: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(форма та зміст, строк подання).</w:t>
      </w:r>
    </w:p>
    <w:p w14:paraId="26A32617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Клопотання про витребування доказів (вимоги до змісту, строк подання).</w:t>
      </w:r>
    </w:p>
    <w:p w14:paraId="5BF90F41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 про забезпечення доказів (вимоги до змісту, строк подання).</w:t>
      </w:r>
    </w:p>
    <w:p w14:paraId="7CCB14B7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 про забезпечення позову (форма, зміст, підстави подання).</w:t>
      </w:r>
    </w:p>
    <w:p w14:paraId="15E6A419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Судові рішення та їх види.</w:t>
      </w:r>
    </w:p>
    <w:p w14:paraId="4C32110C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Судові рішення на стадії відкриття провадження у справі.</w:t>
      </w:r>
    </w:p>
    <w:p w14:paraId="37C4DB84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відкриття провадження, її зміст.</w:t>
      </w:r>
    </w:p>
    <w:p w14:paraId="16262ED9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залишення позовної заяви без руху (підстави постановлення, вимоги до форми і змісту).</w:t>
      </w:r>
    </w:p>
    <w:p w14:paraId="51DFF0C8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повернення позовної заяви (підстави постановлення, вимоги до форми і змісту).</w:t>
      </w:r>
    </w:p>
    <w:p w14:paraId="1724FA1B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відмову у відкритті провадження у справі (підстави постановлення, вимоги до форми і змісту).</w:t>
      </w:r>
    </w:p>
    <w:p w14:paraId="009BA24C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Судові рішення на стадії підготовчого провадження, їх види.</w:t>
      </w:r>
    </w:p>
    <w:p w14:paraId="6DADF1D5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відкладення підготовчого засідання (підстави постановлення, вимоги до форми і змісту). </w:t>
      </w:r>
    </w:p>
    <w:p w14:paraId="4523695F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оголошення перерви у підготовчому засіданні (підстави постановлення, вимоги до форми і змісту).</w:t>
      </w:r>
    </w:p>
    <w:p w14:paraId="7A8E4397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Судові рішення на стадії розгляду справи по суті, їх види.</w:t>
      </w:r>
    </w:p>
    <w:p w14:paraId="3EC3EF24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відкладення судового засідання (підстави постановлення, вимоги до форми і змісту).</w:t>
      </w:r>
    </w:p>
    <w:p w14:paraId="7DBA1882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зупинення провадження у справі (підстави постановлення, вимоги до форми і змісту).</w:t>
      </w:r>
    </w:p>
    <w:p w14:paraId="674B2AA9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залишення позовної заяви без розгляду (підстави постановлення, вимоги до форми і змісту).</w:t>
      </w:r>
    </w:p>
    <w:p w14:paraId="49B083EA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закриття провадження у справі (підстави постановлення, вимоги до форми і змісту).</w:t>
      </w:r>
    </w:p>
    <w:p w14:paraId="13C17EC7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суду. Види рішень суду. Вимоги, що ставляться до рішення суду та його процесуального оформлення (форма та зміст). </w:t>
      </w:r>
    </w:p>
    <w:p w14:paraId="012958CF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Заочне рішення (форма та зміст, особливості ухвалення).</w:t>
      </w:r>
    </w:p>
    <w:p w14:paraId="2A40BFBD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 про оскарження заочного рішення (форма зміст, порядок та строк подання).</w:t>
      </w:r>
    </w:p>
    <w:p w14:paraId="11087488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Апеляційна скарга (форма, зміст, порядок та строк подання).</w:t>
      </w:r>
    </w:p>
    <w:p w14:paraId="0C6B2D3C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Постанова суду апеляційної інстанції (вимоги до форми та змісту, строк набрання законної сили).</w:t>
      </w:r>
    </w:p>
    <w:p w14:paraId="06B30BE3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Касаційна скарга (форма, зміст, порядок та строк подання).</w:t>
      </w:r>
    </w:p>
    <w:p w14:paraId="1DDBBE53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Постанова суду касаційної інстанції (вимоги до форми та змісту, строк набрання законної сили).</w:t>
      </w:r>
    </w:p>
    <w:p w14:paraId="1221307D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 про видачу судового наказу (вимоги до форми та змісту).</w:t>
      </w:r>
    </w:p>
    <w:p w14:paraId="1E4DDB54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Ухвала про відмову у видачі судового наказу (підстави постановлення, вимоги до форми і змісту).</w:t>
      </w:r>
    </w:p>
    <w:p w14:paraId="2BE3F248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Судовий наказ (форма та зміст, строк набрання законної сили).</w:t>
      </w:r>
    </w:p>
    <w:p w14:paraId="62D27E4C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Заяви учасників справи в окремому</w:t>
      </w: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провадженні</w:t>
      </w: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14:paraId="40440C67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 про визнання особи недієздатною (зміст та форма, суб’єкти подання, належні та допустимі докази).</w:t>
      </w:r>
    </w:p>
    <w:p w14:paraId="0D9CA509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 про визнання особи безвісно відсутньою (зміст та форма, суб’єкти подання, належні та допустимі докази).</w:t>
      </w:r>
    </w:p>
    <w:p w14:paraId="4D740709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Заява про встановлення факту проживання однією сім’єю (зміст та форма, суб’єкти подання, належні та допустимі докази).</w:t>
      </w:r>
    </w:p>
    <w:p w14:paraId="773ECA05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Заява про встановлення факту народження на тимчасово окупованій території (зміст та форма, суб’єкти подання, підсудність, належні та допустимі докази).</w:t>
      </w:r>
    </w:p>
    <w:p w14:paraId="3ED91548" w14:textId="77777777" w:rsidR="00A4202D" w:rsidRP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суду про визнання особи обмежено дієздатною (вимоги до форми та змісту).</w:t>
      </w:r>
    </w:p>
    <w:p w14:paraId="2912418D" w14:textId="0483DC13" w:rsidR="00A4202D" w:rsidRDefault="00A4202D" w:rsidP="00A4202D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суду про визнання особи померлою (вимоги до форми та змісту).</w:t>
      </w:r>
    </w:p>
    <w:p w14:paraId="519E772E" w14:textId="474EF4FB" w:rsidR="00A4202D" w:rsidRDefault="00A4202D" w:rsidP="00A420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B190FC9" w14:textId="7BA0ED55" w:rsidR="00A4202D" w:rsidRDefault="00A4202D" w:rsidP="00A4202D">
      <w:pPr>
        <w:tabs>
          <w:tab w:val="left" w:pos="41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67BDC871" w14:textId="77777777" w:rsidR="00A4202D" w:rsidRDefault="00A4202D" w:rsidP="00A4202D">
      <w:pPr>
        <w:tabs>
          <w:tab w:val="left" w:pos="41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FB626FC" w14:textId="77777777" w:rsidR="00A4202D" w:rsidRPr="00A4202D" w:rsidRDefault="00A4202D" w:rsidP="00A420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3C698242" w14:textId="77777777" w:rsidR="00A4202D" w:rsidRPr="00A4202D" w:rsidRDefault="00A4202D" w:rsidP="00A4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В.о. завідувача кафедри </w:t>
      </w:r>
    </w:p>
    <w:p w14:paraId="36B6F51E" w14:textId="3A02744E" w:rsidR="00A4202D" w:rsidRPr="00A4202D" w:rsidRDefault="00A4202D" w:rsidP="00A4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цивільної юстиції та адвокатури </w:t>
      </w: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 xml:space="preserve">  </w:t>
      </w: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A4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Костянтин ГУСАРОВ </w:t>
      </w:r>
    </w:p>
    <w:p w14:paraId="23E66341" w14:textId="77777777" w:rsidR="00A4202D" w:rsidRPr="00A4202D" w:rsidRDefault="00A4202D" w:rsidP="00A420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20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2D55A795" w14:textId="77777777" w:rsidR="00443B6E" w:rsidRDefault="00443B6E"/>
    <w:sectPr w:rsidR="00443B6E" w:rsidSect="005940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70D4"/>
    <w:multiLevelType w:val="multilevel"/>
    <w:tmpl w:val="73FC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35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32"/>
    <w:rsid w:val="000A1932"/>
    <w:rsid w:val="00443B6E"/>
    <w:rsid w:val="00594007"/>
    <w:rsid w:val="00A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9849"/>
  <w15:chartTrackingRefBased/>
  <w15:docId w15:val="{16CAFC22-2E8F-475C-8659-AE648817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A42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2181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Leonidovna</dc:creator>
  <cp:keywords/>
  <dc:description/>
  <cp:lastModifiedBy>Yana Leonidovna</cp:lastModifiedBy>
  <cp:revision>2</cp:revision>
  <dcterms:created xsi:type="dcterms:W3CDTF">2022-12-16T16:45:00Z</dcterms:created>
  <dcterms:modified xsi:type="dcterms:W3CDTF">2022-12-16T16:46:00Z</dcterms:modified>
</cp:coreProperties>
</file>