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446B63" w14:textId="30587CB7" w:rsidR="00473BAD" w:rsidRDefault="00D24441" w:rsidP="00E0399F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val="uk-UA"/>
        </w:rPr>
        <w:t>«</w:t>
      </w:r>
      <w:r w:rsidR="00806D79" w:rsidRPr="00E7699E">
        <w:rPr>
          <w:rFonts w:ascii="Times New Roman" w:hAnsi="Times New Roman"/>
          <w:b/>
          <w:sz w:val="28"/>
          <w:szCs w:val="28"/>
          <w:lang w:val="uk-UA"/>
        </w:rPr>
        <w:t>Професійна відповідальність правника</w:t>
      </w:r>
      <w:r>
        <w:rPr>
          <w:rFonts w:ascii="Times New Roman" w:hAnsi="Times New Roman"/>
          <w:b/>
          <w:sz w:val="28"/>
          <w:szCs w:val="28"/>
          <w:lang w:val="uk-UA"/>
        </w:rPr>
        <w:t>»</w:t>
      </w:r>
    </w:p>
    <w:p w14:paraId="007BE8BF" w14:textId="77777777" w:rsidR="00D24441" w:rsidRDefault="00D24441" w:rsidP="00D24441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1" w:name="_Hlk91834726"/>
      <w:r>
        <w:rPr>
          <w:rFonts w:ascii="Times New Roman" w:hAnsi="Times New Roman" w:cs="Times New Roman"/>
          <w:b/>
          <w:sz w:val="28"/>
          <w:szCs w:val="28"/>
          <w:lang w:val="uk-UA"/>
        </w:rPr>
        <w:t>Назва кафедри, за якою закріплена навчальна дисципліна:</w:t>
      </w:r>
    </w:p>
    <w:bookmarkEnd w:id="1"/>
    <w:p w14:paraId="2C9C90D3" w14:textId="318EABB2" w:rsidR="00D24441" w:rsidRDefault="00D24441" w:rsidP="00D2444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Навчальна дисципліна </w:t>
      </w:r>
      <w:r w:rsidRPr="00AF4997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D24441">
        <w:rPr>
          <w:rFonts w:ascii="Times New Roman" w:hAnsi="Times New Roman" w:cs="Times New Roman"/>
          <w:sz w:val="28"/>
          <w:szCs w:val="28"/>
          <w:lang w:val="uk-UA"/>
        </w:rPr>
        <w:t>Професійна відповідальність правника</w:t>
      </w:r>
      <w:r w:rsidRPr="00AF4997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закріплена за кафедрою кримінальної юстиції.</w:t>
      </w:r>
    </w:p>
    <w:p w14:paraId="254A7E14" w14:textId="04C4A00F" w:rsidR="00D24441" w:rsidRPr="00AF4997" w:rsidRDefault="00D24441" w:rsidP="00D24441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2" w:name="_Hlk91834811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Анотація навчальної дисципліни </w:t>
      </w:r>
      <w:r w:rsidRPr="00AF4997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Pr="00E7699E">
        <w:rPr>
          <w:rFonts w:ascii="Times New Roman" w:hAnsi="Times New Roman"/>
          <w:b/>
          <w:sz w:val="28"/>
          <w:szCs w:val="28"/>
          <w:lang w:val="uk-UA"/>
        </w:rPr>
        <w:t>Професійна відповідальність правника</w:t>
      </w:r>
      <w:r w:rsidRPr="00AF4997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bookmarkEnd w:id="2"/>
    <w:p w14:paraId="750E477C" w14:textId="7C96D250" w:rsidR="00806D79" w:rsidRPr="00D24441" w:rsidRDefault="00806D79" w:rsidP="00D244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4441">
        <w:rPr>
          <w:rFonts w:ascii="Times New Roman" w:hAnsi="Times New Roman" w:cs="Times New Roman"/>
          <w:sz w:val="28"/>
          <w:szCs w:val="28"/>
          <w:lang w:val="uk-UA"/>
        </w:rPr>
        <w:t>Викладання навчальної дисципліни спрямоване на форму</w:t>
      </w:r>
      <w:r w:rsidR="00E0399F" w:rsidRPr="00D24441">
        <w:rPr>
          <w:rFonts w:ascii="Times New Roman" w:hAnsi="Times New Roman" w:cs="Times New Roman"/>
          <w:sz w:val="28"/>
          <w:szCs w:val="28"/>
          <w:lang w:val="uk-UA"/>
        </w:rPr>
        <w:t>вання</w:t>
      </w:r>
      <w:r w:rsidR="00E0399F" w:rsidRPr="00D2444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у майбутніх юристів цінностей правничої професії, усвідомлення її значення та ролі правника для утвердження верховенства права, комплексного уявлення щодо стандартів правничої діяльності та професійної відповідальності правника</w:t>
      </w:r>
      <w:r w:rsidRPr="00D24441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>.</w:t>
      </w:r>
      <w:r w:rsidRPr="00D2444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D24441">
        <w:rPr>
          <w:rFonts w:ascii="Times New Roman" w:hAnsi="Times New Roman" w:cs="Times New Roman"/>
          <w:sz w:val="28"/>
          <w:szCs w:val="28"/>
          <w:lang w:val="uk-UA"/>
        </w:rPr>
        <w:t>Вивчення цього освітнього компоненту передбачає: -</w:t>
      </w:r>
      <w:r w:rsidR="00A64C33" w:rsidRPr="00D24441">
        <w:rPr>
          <w:rFonts w:ascii="Times New Roman" w:hAnsi="Times New Roman" w:cs="Times New Roman"/>
          <w:sz w:val="28"/>
          <w:szCs w:val="28"/>
          <w:lang w:val="uk-UA"/>
        </w:rPr>
        <w:t xml:space="preserve"> набуття </w:t>
      </w:r>
      <w:proofErr w:type="spellStart"/>
      <w:r w:rsidR="00A64C33" w:rsidRPr="00D24441">
        <w:rPr>
          <w:rFonts w:ascii="Times New Roman" w:hAnsi="Times New Roman" w:cs="Times New Roman"/>
          <w:sz w:val="28"/>
          <w:szCs w:val="28"/>
          <w:lang w:val="uk-UA"/>
        </w:rPr>
        <w:t>компетентностей</w:t>
      </w:r>
      <w:proofErr w:type="spellEnd"/>
      <w:r w:rsidR="00A64C33" w:rsidRPr="00D24441">
        <w:rPr>
          <w:rFonts w:ascii="Times New Roman" w:hAnsi="Times New Roman" w:cs="Times New Roman"/>
          <w:sz w:val="28"/>
          <w:szCs w:val="28"/>
          <w:lang w:val="uk-UA"/>
        </w:rPr>
        <w:t xml:space="preserve"> у сфері аналізу деонтологічних </w:t>
      </w:r>
      <w:r w:rsidR="00776400" w:rsidRPr="00D24441">
        <w:rPr>
          <w:rFonts w:ascii="Times New Roman" w:hAnsi="Times New Roman" w:cs="Times New Roman"/>
          <w:sz w:val="28"/>
          <w:szCs w:val="28"/>
          <w:lang w:val="uk-UA"/>
        </w:rPr>
        <w:t xml:space="preserve">основ </w:t>
      </w:r>
      <w:r w:rsidR="00A64C33" w:rsidRPr="00D24441">
        <w:rPr>
          <w:rFonts w:ascii="Times New Roman" w:hAnsi="Times New Roman" w:cs="Times New Roman"/>
          <w:sz w:val="28"/>
          <w:szCs w:val="28"/>
          <w:lang w:val="uk-UA"/>
        </w:rPr>
        <w:t xml:space="preserve">правничої професії та професійної відповідальності правника (судді, прокурора, адвоката, нотаріуса); - вироблення навичок застосування міждисциплінарного підходу в оцінці етичних засад поведінки та професійної відповідальності правника; - поглиблення знань щодо правового регулювання етичних стандартів професійної діяльності та відповідальності правника; - усвідомлення </w:t>
      </w:r>
      <w:r w:rsidR="006B2AF4" w:rsidRPr="00D24441">
        <w:rPr>
          <w:rFonts w:ascii="Times New Roman" w:hAnsi="Times New Roman" w:cs="Times New Roman"/>
          <w:sz w:val="28"/>
          <w:szCs w:val="28"/>
          <w:lang w:val="uk-UA"/>
        </w:rPr>
        <w:t xml:space="preserve">сутності та </w:t>
      </w:r>
      <w:r w:rsidR="00A64C33" w:rsidRPr="00D24441">
        <w:rPr>
          <w:rFonts w:ascii="Times New Roman" w:hAnsi="Times New Roman" w:cs="Times New Roman"/>
          <w:sz w:val="28"/>
          <w:szCs w:val="28"/>
          <w:lang w:val="uk-UA"/>
        </w:rPr>
        <w:t xml:space="preserve">значення міжнародних стандартів професійної етики та відповідальності правника як нормативної основи доброчесності представника юридичної професії; </w:t>
      </w:r>
      <w:r w:rsidR="00655298" w:rsidRPr="00D24441">
        <w:rPr>
          <w:rFonts w:ascii="Times New Roman" w:hAnsi="Times New Roman" w:cs="Times New Roman"/>
          <w:sz w:val="28"/>
          <w:szCs w:val="28"/>
          <w:lang w:val="uk-UA"/>
        </w:rPr>
        <w:t xml:space="preserve">- дослідження </w:t>
      </w:r>
      <w:r w:rsidR="00655298" w:rsidRPr="00D24441">
        <w:rPr>
          <w:rFonts w:ascii="Times New Roman" w:hAnsi="Times New Roman"/>
          <w:sz w:val="28"/>
          <w:szCs w:val="28"/>
          <w:lang w:val="uk-UA"/>
        </w:rPr>
        <w:t xml:space="preserve">алгоритмів, </w:t>
      </w:r>
      <w:r w:rsidR="00A9599D" w:rsidRPr="00D24441">
        <w:rPr>
          <w:rFonts w:ascii="Times New Roman" w:hAnsi="Times New Roman"/>
          <w:sz w:val="28"/>
          <w:szCs w:val="28"/>
          <w:lang w:val="uk-UA"/>
        </w:rPr>
        <w:t xml:space="preserve">орієнтованих </w:t>
      </w:r>
      <w:r w:rsidR="00655298" w:rsidRPr="00D24441">
        <w:rPr>
          <w:rFonts w:ascii="Times New Roman" w:hAnsi="Times New Roman"/>
          <w:sz w:val="28"/>
          <w:szCs w:val="28"/>
          <w:lang w:val="uk-UA"/>
        </w:rPr>
        <w:t>на врегулювання конфлікту інтересів у правничій діяльності</w:t>
      </w:r>
      <w:r w:rsidR="00A4664D" w:rsidRPr="00D24441">
        <w:rPr>
          <w:rFonts w:ascii="Times New Roman" w:hAnsi="Times New Roman"/>
          <w:sz w:val="28"/>
          <w:szCs w:val="28"/>
          <w:lang w:val="uk-UA"/>
        </w:rPr>
        <w:t>,</w:t>
      </w:r>
      <w:r w:rsidR="00655298" w:rsidRPr="00D2444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4664D" w:rsidRPr="00D24441">
        <w:rPr>
          <w:rFonts w:ascii="Times New Roman" w:hAnsi="Times New Roman"/>
          <w:sz w:val="28"/>
          <w:szCs w:val="28"/>
          <w:lang w:val="uk-UA"/>
        </w:rPr>
        <w:t xml:space="preserve">а </w:t>
      </w:r>
      <w:r w:rsidR="00655298" w:rsidRPr="00D24441">
        <w:rPr>
          <w:rFonts w:ascii="Times New Roman" w:hAnsi="Times New Roman"/>
          <w:sz w:val="28"/>
          <w:szCs w:val="28"/>
          <w:lang w:val="uk-UA"/>
        </w:rPr>
        <w:t>та</w:t>
      </w:r>
      <w:r w:rsidR="00A4664D" w:rsidRPr="00D24441">
        <w:rPr>
          <w:rFonts w:ascii="Times New Roman" w:hAnsi="Times New Roman"/>
          <w:sz w:val="28"/>
          <w:szCs w:val="28"/>
          <w:lang w:val="uk-UA"/>
        </w:rPr>
        <w:t>кож</w:t>
      </w:r>
      <w:r w:rsidR="00655298" w:rsidRPr="00D24441">
        <w:rPr>
          <w:rFonts w:ascii="Times New Roman" w:hAnsi="Times New Roman"/>
          <w:sz w:val="28"/>
          <w:szCs w:val="28"/>
          <w:lang w:val="uk-UA"/>
        </w:rPr>
        <w:t xml:space="preserve"> етичних засад </w:t>
      </w:r>
      <w:r w:rsidR="00A4664D" w:rsidRPr="00D24441">
        <w:rPr>
          <w:rFonts w:ascii="Times New Roman" w:hAnsi="Times New Roman"/>
          <w:sz w:val="28"/>
          <w:szCs w:val="28"/>
          <w:lang w:val="uk-UA"/>
        </w:rPr>
        <w:t xml:space="preserve">окремих </w:t>
      </w:r>
      <w:r w:rsidR="00655298" w:rsidRPr="00D24441">
        <w:rPr>
          <w:rFonts w:ascii="Times New Roman" w:hAnsi="Times New Roman"/>
          <w:sz w:val="28"/>
          <w:szCs w:val="28"/>
          <w:lang w:val="uk-UA"/>
        </w:rPr>
        <w:t xml:space="preserve">юридичних процедур; </w:t>
      </w:r>
      <w:r w:rsidR="00A64C33" w:rsidRPr="00D24441">
        <w:rPr>
          <w:rFonts w:ascii="Times New Roman" w:hAnsi="Times New Roman" w:cs="Times New Roman"/>
          <w:sz w:val="28"/>
          <w:szCs w:val="28"/>
          <w:lang w:val="uk-UA"/>
        </w:rPr>
        <w:t>- набуття здатності розв’язувати складні задачі та проблеми у сфері притягнення правника до професійної відповідальності.</w:t>
      </w:r>
    </w:p>
    <w:p w14:paraId="3FD94892" w14:textId="58F5EBD9" w:rsidR="00806D79" w:rsidRDefault="00806D79" w:rsidP="00D2444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Методи навчання</w:t>
      </w:r>
      <w:r w:rsidRPr="00B47C10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B47C10">
        <w:rPr>
          <w:rFonts w:ascii="Times New Roman" w:hAnsi="Times New Roman" w:cs="Times New Roman"/>
          <w:sz w:val="28"/>
          <w:szCs w:val="28"/>
          <w:lang w:val="uk-UA"/>
        </w:rPr>
        <w:t>традиційни</w:t>
      </w:r>
      <w:r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B47C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комунікативний; - </w:t>
      </w:r>
      <w:proofErr w:type="spellStart"/>
      <w:r w:rsidRPr="00B47C10">
        <w:rPr>
          <w:rFonts w:ascii="Times New Roman" w:hAnsi="Times New Roman" w:cs="Times New Roman"/>
          <w:sz w:val="28"/>
          <w:szCs w:val="28"/>
          <w:lang w:val="uk-UA"/>
        </w:rPr>
        <w:t>дистантний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комунікативний;</w:t>
      </w:r>
      <w:r w:rsidRPr="00B47C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B47C10">
        <w:rPr>
          <w:rFonts w:ascii="Times New Roman" w:hAnsi="Times New Roman" w:cs="Times New Roman"/>
          <w:sz w:val="28"/>
          <w:szCs w:val="28"/>
          <w:lang w:val="uk-UA"/>
        </w:rPr>
        <w:t xml:space="preserve"> наочний;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B47C10">
        <w:rPr>
          <w:rFonts w:ascii="Times New Roman" w:hAnsi="Times New Roman" w:cs="Times New Roman"/>
          <w:sz w:val="28"/>
          <w:szCs w:val="28"/>
          <w:lang w:val="uk-UA"/>
        </w:rPr>
        <w:t xml:space="preserve">творчий;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B47C10">
        <w:rPr>
          <w:rFonts w:ascii="Times New Roman" w:hAnsi="Times New Roman" w:cs="Times New Roman"/>
          <w:sz w:val="28"/>
          <w:szCs w:val="28"/>
          <w:lang w:val="uk-UA"/>
        </w:rPr>
        <w:t>практичний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; - </w:t>
      </w:r>
      <w:r w:rsidRPr="00B47C10">
        <w:rPr>
          <w:rFonts w:ascii="Times New Roman" w:hAnsi="Times New Roman" w:cs="Times New Roman"/>
          <w:sz w:val="28"/>
          <w:szCs w:val="28"/>
          <w:lang w:val="uk-UA"/>
        </w:rPr>
        <w:t xml:space="preserve">міні-дослідження;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B47C10">
        <w:rPr>
          <w:rFonts w:ascii="Times New Roman" w:hAnsi="Times New Roman" w:cs="Times New Roman"/>
          <w:sz w:val="28"/>
          <w:szCs w:val="28"/>
          <w:lang w:val="uk-UA"/>
        </w:rPr>
        <w:t>інформаційно-пошуковий</w:t>
      </w:r>
      <w:r>
        <w:rPr>
          <w:rFonts w:ascii="Times New Roman" w:hAnsi="Times New Roman" w:cs="Times New Roman"/>
          <w:sz w:val="28"/>
          <w:szCs w:val="28"/>
          <w:lang w:val="uk-UA"/>
        </w:rPr>
        <w:t>; - кейс-метод тощо</w:t>
      </w:r>
      <w:r w:rsidRPr="00B47C1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DC1F1DE" w14:textId="77777777" w:rsidR="00806D79" w:rsidRPr="00D24441" w:rsidRDefault="00806D79" w:rsidP="00D244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4441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К</w:t>
      </w:r>
      <w:proofErr w:type="spellStart"/>
      <w:r w:rsidRPr="00D2444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ількість</w:t>
      </w:r>
      <w:proofErr w:type="spellEnd"/>
      <w:r w:rsidRPr="00D2444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ЄКТС</w:t>
      </w:r>
      <w:r w:rsidRPr="00D24441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:</w:t>
      </w:r>
      <w:r w:rsidRPr="00D2444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6,0.</w:t>
      </w:r>
    </w:p>
    <w:p w14:paraId="6468898B" w14:textId="77777777" w:rsidR="00806D79" w:rsidRPr="00D24441" w:rsidRDefault="00806D79" w:rsidP="00D244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4441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С</w:t>
      </w:r>
      <w:proofErr w:type="spellStart"/>
      <w:r w:rsidRPr="00D2444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еместр</w:t>
      </w:r>
      <w:proofErr w:type="spellEnd"/>
      <w:r w:rsidRPr="00D2444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D2444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викладання</w:t>
      </w:r>
      <w:proofErr w:type="spellEnd"/>
      <w:r w:rsidR="00CA3EE0" w:rsidRPr="00D24441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:</w:t>
      </w:r>
      <w:r w:rsidR="00CA3EE0" w:rsidRPr="00D2444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2</w:t>
      </w:r>
      <w:r w:rsidRPr="00D2444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14:paraId="7519B408" w14:textId="77777777" w:rsidR="00D24441" w:rsidRDefault="00D24441" w:rsidP="00D24441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3" w:name="_Hlk91834920"/>
      <w:r>
        <w:rPr>
          <w:rFonts w:ascii="Times New Roman" w:hAnsi="Times New Roman" w:cs="Times New Roman"/>
          <w:b/>
          <w:sz w:val="28"/>
          <w:szCs w:val="28"/>
          <w:lang w:val="uk-UA"/>
        </w:rPr>
        <w:t>Форма лекцій та форма занять (аудиторна, онлайн, змішаний формат, практичні заняття):</w:t>
      </w:r>
    </w:p>
    <w:bookmarkEnd w:id="3"/>
    <w:p w14:paraId="197186AB" w14:textId="77777777" w:rsidR="00806D79" w:rsidRPr="00D24441" w:rsidRDefault="00806D79" w:rsidP="00D244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444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lastRenderedPageBreak/>
        <w:t>Ф</w:t>
      </w:r>
      <w:proofErr w:type="spellStart"/>
      <w:r w:rsidRPr="00D24441">
        <w:rPr>
          <w:rFonts w:ascii="Times New Roman" w:hAnsi="Times New Roman" w:cs="Times New Roman"/>
          <w:sz w:val="28"/>
          <w:szCs w:val="28"/>
          <w:shd w:val="clear" w:color="auto" w:fill="FFFFFF"/>
        </w:rPr>
        <w:t>орм</w:t>
      </w:r>
      <w:proofErr w:type="spellEnd"/>
      <w:r w:rsidRPr="00D2444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</w:t>
      </w:r>
      <w:r w:rsidRPr="00D244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24441">
        <w:rPr>
          <w:rFonts w:ascii="Times New Roman" w:hAnsi="Times New Roman" w:cs="Times New Roman"/>
          <w:sz w:val="28"/>
          <w:szCs w:val="28"/>
          <w:shd w:val="clear" w:color="auto" w:fill="FFFFFF"/>
        </w:rPr>
        <w:t>лекцій</w:t>
      </w:r>
      <w:proofErr w:type="spellEnd"/>
      <w:r w:rsidRPr="00D244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2444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(</w:t>
      </w:r>
      <w:proofErr w:type="spellStart"/>
      <w:r w:rsidRPr="00D24441">
        <w:rPr>
          <w:rFonts w:ascii="Times New Roman" w:hAnsi="Times New Roman" w:cs="Times New Roman"/>
          <w:sz w:val="28"/>
          <w:szCs w:val="28"/>
          <w:shd w:val="clear" w:color="auto" w:fill="FFFFFF"/>
        </w:rPr>
        <w:t>змішаний</w:t>
      </w:r>
      <w:proofErr w:type="spellEnd"/>
      <w:r w:rsidRPr="00D244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формат</w:t>
      </w:r>
      <w:r w:rsidRPr="00D2444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</w:t>
      </w:r>
      <w:proofErr w:type="spellStart"/>
      <w:r w:rsidRPr="00D24441">
        <w:rPr>
          <w:rFonts w:ascii="Times New Roman" w:hAnsi="Times New Roman" w:cs="Times New Roman"/>
          <w:sz w:val="28"/>
          <w:szCs w:val="28"/>
          <w:shd w:val="clear" w:color="auto" w:fill="FFFFFF"/>
        </w:rPr>
        <w:t>аудиторно</w:t>
      </w:r>
      <w:proofErr w:type="spellEnd"/>
      <w:r w:rsidRPr="00D2444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та/або</w:t>
      </w:r>
      <w:r w:rsidRPr="00D244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онлайн</w:t>
      </w:r>
      <w:r w:rsidRPr="00D2444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));</w:t>
      </w:r>
      <w:r w:rsidRPr="00D244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форм</w:t>
      </w:r>
      <w:r w:rsidRPr="00D2444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 практичних</w:t>
      </w:r>
      <w:r w:rsidRPr="00D244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занять </w:t>
      </w:r>
      <w:r w:rsidRPr="00D2444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(</w:t>
      </w:r>
      <w:proofErr w:type="spellStart"/>
      <w:r w:rsidRPr="00D24441">
        <w:rPr>
          <w:rFonts w:ascii="Times New Roman" w:hAnsi="Times New Roman" w:cs="Times New Roman"/>
          <w:sz w:val="28"/>
          <w:szCs w:val="28"/>
          <w:shd w:val="clear" w:color="auto" w:fill="FFFFFF"/>
        </w:rPr>
        <w:t>змішаний</w:t>
      </w:r>
      <w:proofErr w:type="spellEnd"/>
      <w:r w:rsidRPr="00D244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формат</w:t>
      </w:r>
      <w:r w:rsidRPr="00D2444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</w:t>
      </w:r>
      <w:proofErr w:type="spellStart"/>
      <w:r w:rsidRPr="00D24441">
        <w:rPr>
          <w:rFonts w:ascii="Times New Roman" w:hAnsi="Times New Roman" w:cs="Times New Roman"/>
          <w:sz w:val="28"/>
          <w:szCs w:val="28"/>
          <w:shd w:val="clear" w:color="auto" w:fill="FFFFFF"/>
        </w:rPr>
        <w:t>аудиторно</w:t>
      </w:r>
      <w:proofErr w:type="spellEnd"/>
      <w:r w:rsidRPr="00D2444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та/або</w:t>
      </w:r>
      <w:r w:rsidRPr="00D244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онлайн</w:t>
      </w:r>
      <w:r w:rsidRPr="00D2444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)).</w:t>
      </w:r>
    </w:p>
    <w:p w14:paraId="413CE629" w14:textId="77777777" w:rsidR="00D24441" w:rsidRDefault="00D24441" w:rsidP="00D24441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4" w:name="_Hlk91833983"/>
      <w:r>
        <w:rPr>
          <w:rFonts w:ascii="Times New Roman" w:hAnsi="Times New Roman" w:cs="Times New Roman"/>
          <w:b/>
          <w:sz w:val="28"/>
          <w:szCs w:val="28"/>
          <w:lang w:val="uk-UA"/>
        </w:rPr>
        <w:t>Наявність навчально-методичних комплексів по навчальній дисципліні, навчальних електронних ресурсів, аудіо/-відеоматеріалів, презентацій, схем/таблиць тощо, надати посилання на такі ресурси при їх наявності:</w:t>
      </w:r>
    </w:p>
    <w:bookmarkEnd w:id="4"/>
    <w:p w14:paraId="33481A8D" w14:textId="77777777" w:rsidR="00806D79" w:rsidRPr="00D24441" w:rsidRDefault="00806D79" w:rsidP="00D244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24441">
        <w:rPr>
          <w:rFonts w:ascii="Times New Roman" w:hAnsi="Times New Roman" w:cs="Times New Roman"/>
          <w:sz w:val="28"/>
          <w:szCs w:val="28"/>
        </w:rPr>
        <w:t>Стандартизований</w:t>
      </w:r>
      <w:proofErr w:type="spellEnd"/>
      <w:r w:rsidRPr="00D244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441">
        <w:rPr>
          <w:rFonts w:ascii="Times New Roman" w:hAnsi="Times New Roman" w:cs="Times New Roman"/>
          <w:sz w:val="28"/>
          <w:szCs w:val="28"/>
        </w:rPr>
        <w:t>електронний</w:t>
      </w:r>
      <w:proofErr w:type="spellEnd"/>
      <w:r w:rsidRPr="00D244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441">
        <w:rPr>
          <w:rFonts w:ascii="Times New Roman" w:hAnsi="Times New Roman" w:cs="Times New Roman"/>
          <w:sz w:val="28"/>
          <w:szCs w:val="28"/>
        </w:rPr>
        <w:t>навчально-методичний</w:t>
      </w:r>
      <w:proofErr w:type="spellEnd"/>
      <w:r w:rsidRPr="00D24441">
        <w:rPr>
          <w:rFonts w:ascii="Times New Roman" w:hAnsi="Times New Roman" w:cs="Times New Roman"/>
          <w:sz w:val="28"/>
          <w:szCs w:val="28"/>
        </w:rPr>
        <w:t xml:space="preserve"> комплекс </w:t>
      </w:r>
      <w:proofErr w:type="spellStart"/>
      <w:r w:rsidRPr="00D24441">
        <w:rPr>
          <w:rFonts w:ascii="Times New Roman" w:hAnsi="Times New Roman" w:cs="Times New Roman"/>
          <w:sz w:val="28"/>
          <w:szCs w:val="28"/>
        </w:rPr>
        <w:t>кафедри</w:t>
      </w:r>
      <w:proofErr w:type="spellEnd"/>
      <w:r w:rsidRPr="00D24441">
        <w:rPr>
          <w:rFonts w:ascii="Times New Roman" w:hAnsi="Times New Roman" w:cs="Times New Roman"/>
          <w:sz w:val="28"/>
          <w:szCs w:val="28"/>
        </w:rPr>
        <w:t xml:space="preserve"> кримінальної юстиції. </w:t>
      </w:r>
      <w:r w:rsidRPr="00D24441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D24441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Pr="00D2444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D24441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Pr="00D2444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library</w:t>
        </w:r>
        <w:r w:rsidRPr="00D24441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D2444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nlu</w:t>
        </w:r>
        <w:proofErr w:type="spellEnd"/>
        <w:r w:rsidRPr="00D24441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D2444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edu</w:t>
        </w:r>
        <w:proofErr w:type="spellEnd"/>
        <w:r w:rsidRPr="00D24441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D2444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ua</w:t>
        </w:r>
        <w:proofErr w:type="spellEnd"/>
        <w:r w:rsidRPr="00D24441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Pr="00D2444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index</w:t>
        </w:r>
        <w:r w:rsidRPr="00D24441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D2444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php</w:t>
        </w:r>
        <w:r w:rsidRPr="00D24441">
          <w:rPr>
            <w:rStyle w:val="a4"/>
            <w:rFonts w:ascii="Times New Roman" w:hAnsi="Times New Roman" w:cs="Times New Roman"/>
            <w:sz w:val="28"/>
            <w:szCs w:val="28"/>
          </w:rPr>
          <w:t>?</w:t>
        </w:r>
        <w:r w:rsidRPr="00D2444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option</w:t>
        </w:r>
        <w:r w:rsidRPr="00D24441">
          <w:rPr>
            <w:rStyle w:val="a4"/>
            <w:rFonts w:ascii="Times New Roman" w:hAnsi="Times New Roman" w:cs="Times New Roman"/>
            <w:sz w:val="28"/>
            <w:szCs w:val="28"/>
          </w:rPr>
          <w:t>=</w:t>
        </w:r>
        <w:r w:rsidRPr="00D2444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Pr="00D24441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D2444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</w:t>
        </w:r>
        <w:r w:rsidRPr="00D24441">
          <w:rPr>
            <w:rStyle w:val="a4"/>
            <w:rFonts w:ascii="Times New Roman" w:hAnsi="Times New Roman" w:cs="Times New Roman"/>
            <w:sz w:val="28"/>
            <w:szCs w:val="28"/>
          </w:rPr>
          <w:t>2&amp;</w:t>
        </w:r>
        <w:r w:rsidRPr="00D2444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view</w:t>
        </w:r>
        <w:r w:rsidRPr="00D24441">
          <w:rPr>
            <w:rStyle w:val="a4"/>
            <w:rFonts w:ascii="Times New Roman" w:hAnsi="Times New Roman" w:cs="Times New Roman"/>
            <w:sz w:val="28"/>
            <w:szCs w:val="28"/>
          </w:rPr>
          <w:t>=</w:t>
        </w:r>
        <w:proofErr w:type="spellStart"/>
        <w:r w:rsidRPr="00D2444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itemlist</w:t>
        </w:r>
        <w:proofErr w:type="spellEnd"/>
        <w:r w:rsidRPr="00D24441">
          <w:rPr>
            <w:rStyle w:val="a4"/>
            <w:rFonts w:ascii="Times New Roman" w:hAnsi="Times New Roman" w:cs="Times New Roman"/>
            <w:sz w:val="28"/>
            <w:szCs w:val="28"/>
          </w:rPr>
          <w:t>&amp;</w:t>
        </w:r>
        <w:r w:rsidRPr="00D2444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task</w:t>
        </w:r>
        <w:r w:rsidRPr="00D24441">
          <w:rPr>
            <w:rStyle w:val="a4"/>
            <w:rFonts w:ascii="Times New Roman" w:hAnsi="Times New Roman" w:cs="Times New Roman"/>
            <w:sz w:val="28"/>
            <w:szCs w:val="28"/>
          </w:rPr>
          <w:t>=</w:t>
        </w:r>
        <w:r w:rsidRPr="00D2444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category</w:t>
        </w:r>
        <w:r w:rsidRPr="00D24441">
          <w:rPr>
            <w:rStyle w:val="a4"/>
            <w:rFonts w:ascii="Times New Roman" w:hAnsi="Times New Roman" w:cs="Times New Roman"/>
            <w:sz w:val="28"/>
            <w:szCs w:val="28"/>
          </w:rPr>
          <w:t>&amp;</w:t>
        </w:r>
        <w:r w:rsidRPr="00D2444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id</w:t>
        </w:r>
        <w:r w:rsidRPr="00D24441">
          <w:rPr>
            <w:rStyle w:val="a4"/>
            <w:rFonts w:ascii="Times New Roman" w:hAnsi="Times New Roman" w:cs="Times New Roman"/>
            <w:sz w:val="28"/>
            <w:szCs w:val="28"/>
          </w:rPr>
          <w:t>=195:</w:t>
        </w:r>
        <w:proofErr w:type="spellStart"/>
        <w:r w:rsidRPr="00D2444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kafedra</w:t>
        </w:r>
        <w:proofErr w:type="spellEnd"/>
        <w:r w:rsidRPr="00D24441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D2444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operativno</w:t>
        </w:r>
        <w:proofErr w:type="spellEnd"/>
        <w:r w:rsidRPr="00D24441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D2444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rozshukovoi</w:t>
        </w:r>
        <w:proofErr w:type="spellEnd"/>
        <w:r w:rsidRPr="00D24441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D2444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diyalnosti</w:t>
        </w:r>
        <w:proofErr w:type="spellEnd"/>
        <w:r w:rsidRPr="00D24441">
          <w:rPr>
            <w:rStyle w:val="a4"/>
            <w:rFonts w:ascii="Times New Roman" w:hAnsi="Times New Roman" w:cs="Times New Roman"/>
            <w:sz w:val="28"/>
            <w:szCs w:val="28"/>
          </w:rPr>
          <w:t>&amp;</w:t>
        </w:r>
        <w:proofErr w:type="spellStart"/>
        <w:r w:rsidRPr="00D2444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Itemid</w:t>
        </w:r>
        <w:proofErr w:type="spellEnd"/>
        <w:r w:rsidRPr="00D24441">
          <w:rPr>
            <w:rStyle w:val="a4"/>
            <w:rFonts w:ascii="Times New Roman" w:hAnsi="Times New Roman" w:cs="Times New Roman"/>
            <w:sz w:val="28"/>
            <w:szCs w:val="28"/>
          </w:rPr>
          <w:t>=151</w:t>
        </w:r>
      </w:hyperlink>
      <w:r w:rsidRPr="00D24441">
        <w:rPr>
          <w:rFonts w:ascii="Times New Roman" w:hAnsi="Times New Roman" w:cs="Times New Roman"/>
          <w:sz w:val="28"/>
          <w:szCs w:val="28"/>
        </w:rPr>
        <w:t>.</w:t>
      </w:r>
    </w:p>
    <w:p w14:paraId="0C75CD8F" w14:textId="77777777" w:rsidR="00D24441" w:rsidRDefault="00D24441" w:rsidP="00D24441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5" w:name="_Hlk91834015"/>
      <w:r>
        <w:rPr>
          <w:rFonts w:ascii="Times New Roman" w:hAnsi="Times New Roman" w:cs="Times New Roman"/>
          <w:b/>
          <w:sz w:val="28"/>
          <w:szCs w:val="28"/>
          <w:lang w:val="uk-UA"/>
        </w:rPr>
        <w:t>Форма поточного та підсумкового контролю (іспит, залік, диференційований залік):</w:t>
      </w:r>
    </w:p>
    <w:bookmarkEnd w:id="5"/>
    <w:p w14:paraId="702F5130" w14:textId="77777777" w:rsidR="00806D79" w:rsidRPr="00D24441" w:rsidRDefault="00806D79" w:rsidP="00D244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4441">
        <w:rPr>
          <w:rFonts w:ascii="Times New Roman" w:hAnsi="Times New Roman" w:cs="Times New Roman"/>
          <w:sz w:val="28"/>
          <w:szCs w:val="28"/>
          <w:lang w:val="uk-UA"/>
        </w:rPr>
        <w:t>Форма поточного контролю знань: оцінювання відповідей, вирішення кейсів, проведення колоквіумів і тестування. Форма підсумкового контролю знань – іспит.</w:t>
      </w:r>
    </w:p>
    <w:p w14:paraId="3962EEBD" w14:textId="77777777" w:rsidR="00D24441" w:rsidRDefault="00D24441" w:rsidP="00D24441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6" w:name="_Hlk91834059"/>
      <w:r>
        <w:rPr>
          <w:rFonts w:ascii="Times New Roman" w:hAnsi="Times New Roman" w:cs="Times New Roman"/>
          <w:b/>
          <w:sz w:val="28"/>
          <w:szCs w:val="28"/>
          <w:lang w:val="uk-UA"/>
        </w:rPr>
        <w:t>ПІБ всіх викладачів, які викладають навчальну дисципліну:</w:t>
      </w:r>
    </w:p>
    <w:bookmarkEnd w:id="6"/>
    <w:p w14:paraId="624A8098" w14:textId="77777777" w:rsidR="00806D79" w:rsidRPr="00D24441" w:rsidRDefault="00806D79" w:rsidP="00D244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4441">
        <w:rPr>
          <w:rFonts w:ascii="Times New Roman" w:hAnsi="Times New Roman" w:cs="Times New Roman"/>
          <w:sz w:val="28"/>
          <w:szCs w:val="28"/>
          <w:lang w:val="uk-UA"/>
        </w:rPr>
        <w:t>Викладання навчальної дисципліни «Професійна відповідальність правника» забезпечують: доценти кафедри Бабаєва О.В. та Давиденко С.В.; асистенти кафедри Марочкін О.І., Панова А.В. і Повзик Є.В.</w:t>
      </w:r>
    </w:p>
    <w:p w14:paraId="5F341F42" w14:textId="77777777" w:rsidR="00806D79" w:rsidRPr="00806D79" w:rsidRDefault="00806D79" w:rsidP="00D2444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sectPr w:rsidR="00806D79" w:rsidRPr="00806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B05344"/>
    <w:multiLevelType w:val="hybridMultilevel"/>
    <w:tmpl w:val="216EF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1B9"/>
    <w:rsid w:val="00035869"/>
    <w:rsid w:val="000B0C1D"/>
    <w:rsid w:val="00393E1D"/>
    <w:rsid w:val="00473BAD"/>
    <w:rsid w:val="0048321C"/>
    <w:rsid w:val="004D3121"/>
    <w:rsid w:val="00655298"/>
    <w:rsid w:val="006B2AF4"/>
    <w:rsid w:val="00776400"/>
    <w:rsid w:val="00806D79"/>
    <w:rsid w:val="008511B9"/>
    <w:rsid w:val="008E48DF"/>
    <w:rsid w:val="009340F7"/>
    <w:rsid w:val="00A4664D"/>
    <w:rsid w:val="00A64C33"/>
    <w:rsid w:val="00A81ADB"/>
    <w:rsid w:val="00A9599D"/>
    <w:rsid w:val="00AA01DB"/>
    <w:rsid w:val="00B04CBD"/>
    <w:rsid w:val="00C32EE1"/>
    <w:rsid w:val="00CA3EE0"/>
    <w:rsid w:val="00D24441"/>
    <w:rsid w:val="00E03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1A747"/>
  <w15:docId w15:val="{C717BC31-E1D2-477D-9CBF-644C98A11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6D7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06D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library.nlu.edu.ua/index.php?option=com_k2&amp;view=itemlist&amp;task=category&amp;id=195:kafedra-operativno-rozshukovoi-diyalnosti&amp;Itemid=15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svetlanadavydenkokh17@gmail.com</dc:creator>
  <cp:keywords/>
  <dc:description/>
  <cp:lastModifiedBy>Lika Tsikoliya</cp:lastModifiedBy>
  <cp:revision>2</cp:revision>
  <dcterms:created xsi:type="dcterms:W3CDTF">2021-12-31T09:33:00Z</dcterms:created>
  <dcterms:modified xsi:type="dcterms:W3CDTF">2021-12-31T09:33:00Z</dcterms:modified>
</cp:coreProperties>
</file>