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D1CA474" w:rsidR="00436FFC" w:rsidRPr="00A82813" w:rsidRDefault="00174079" w:rsidP="00174079">
      <w:pPr>
        <w:pBdr>
          <w:top w:val="nil"/>
          <w:left w:val="nil"/>
          <w:bottom w:val="nil"/>
          <w:right w:val="nil"/>
          <w:between w:val="nil"/>
        </w:pBdr>
        <w:spacing w:before="120" w:line="240" w:lineRule="auto"/>
        <w:ind w:left="2" w:hanging="4"/>
        <w:jc w:val="center"/>
        <w:rPr>
          <w:b/>
          <w:spacing w:val="40"/>
          <w:sz w:val="32"/>
          <w:szCs w:val="32"/>
          <w:lang w:val="uk-UA"/>
        </w:rPr>
      </w:pPr>
      <w:r w:rsidRPr="00A82813">
        <w:rPr>
          <w:b/>
          <w:color w:val="000000"/>
          <w:spacing w:val="40"/>
          <w:sz w:val="32"/>
          <w:szCs w:val="32"/>
          <w:lang w:val="uk-UA"/>
        </w:rPr>
        <w:t xml:space="preserve">СЛОВНИК </w:t>
      </w:r>
    </w:p>
    <w:p w14:paraId="00000002" w14:textId="77777777" w:rsidR="00436FFC" w:rsidRPr="00A82813" w:rsidRDefault="00436FFC" w:rsidP="00174079">
      <w:pPr>
        <w:pBdr>
          <w:top w:val="nil"/>
          <w:left w:val="nil"/>
          <w:bottom w:val="nil"/>
          <w:right w:val="nil"/>
          <w:between w:val="nil"/>
        </w:pBdr>
        <w:spacing w:before="120" w:line="240" w:lineRule="auto"/>
        <w:ind w:left="1" w:hanging="3"/>
        <w:rPr>
          <w:color w:val="000000"/>
          <w:sz w:val="28"/>
          <w:szCs w:val="28"/>
          <w:lang w:val="uk-UA"/>
        </w:rPr>
      </w:pPr>
    </w:p>
    <w:p w14:paraId="00000003" w14:textId="77777777" w:rsidR="00436FFC" w:rsidRPr="00A82813" w:rsidRDefault="00174079" w:rsidP="00174079">
      <w:pPr>
        <w:pBdr>
          <w:top w:val="nil"/>
          <w:left w:val="nil"/>
          <w:bottom w:val="nil"/>
          <w:right w:val="nil"/>
          <w:between w:val="nil"/>
        </w:pBdr>
        <w:spacing w:before="120" w:line="240" w:lineRule="auto"/>
        <w:ind w:left="2" w:hanging="4"/>
        <w:rPr>
          <w:color w:val="000000"/>
          <w:sz w:val="40"/>
          <w:szCs w:val="40"/>
          <w:lang w:val="uk-UA"/>
        </w:rPr>
      </w:pPr>
      <w:r w:rsidRPr="00A82813">
        <w:rPr>
          <w:b/>
          <w:color w:val="000000"/>
          <w:sz w:val="40"/>
          <w:szCs w:val="40"/>
          <w:lang w:val="uk-UA"/>
        </w:rPr>
        <w:t>А</w:t>
      </w:r>
    </w:p>
    <w:p w14:paraId="664A9418" w14:textId="77777777" w:rsidR="00003116" w:rsidRPr="00A82813" w:rsidRDefault="00003116" w:rsidP="00003116">
      <w:pPr>
        <w:spacing w:before="120" w:line="240" w:lineRule="auto"/>
        <w:ind w:leftChars="0" w:left="3"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АБСТРАГУВАННЯ </w:t>
      </w:r>
      <w:r w:rsidRPr="00A82813">
        <w:rPr>
          <w:rFonts w:ascii="Times New Roman CYR" w:hAnsi="Times New Roman CYR" w:cs="Times New Roman CYR"/>
          <w:sz w:val="28"/>
          <w:szCs w:val="28"/>
          <w:lang w:val="uk-UA"/>
        </w:rPr>
        <w:t xml:space="preserve">(лат. </w:t>
      </w:r>
      <w:proofErr w:type="spellStart"/>
      <w:r w:rsidRPr="00A82813">
        <w:rPr>
          <w:rFonts w:ascii="Times New Roman CYR" w:hAnsi="Times New Roman CYR" w:cs="Times New Roman CYR"/>
          <w:i/>
          <w:iCs/>
          <w:sz w:val="28"/>
          <w:szCs w:val="28"/>
          <w:lang w:val="uk-UA"/>
        </w:rPr>
        <w:t>аbstra</w:t>
      </w:r>
      <w:r w:rsidRPr="00A82813">
        <w:rPr>
          <w:i/>
          <w:iCs/>
          <w:sz w:val="28"/>
          <w:szCs w:val="28"/>
          <w:lang w:val="uk-UA"/>
        </w:rPr>
        <w:t>ctio</w:t>
      </w:r>
      <w:proofErr w:type="spellEnd"/>
      <w:r w:rsidRPr="00A82813">
        <w:rPr>
          <w:sz w:val="28"/>
          <w:szCs w:val="28"/>
          <w:lang w:val="uk-UA"/>
        </w:rPr>
        <w:t xml:space="preserve"> – </w:t>
      </w:r>
      <w:r w:rsidRPr="00A82813">
        <w:rPr>
          <w:rFonts w:ascii="Times New Roman CYR" w:hAnsi="Times New Roman CYR" w:cs="Times New Roman CYR"/>
          <w:spacing w:val="2"/>
          <w:sz w:val="28"/>
          <w:szCs w:val="28"/>
          <w:lang w:val="uk-UA"/>
        </w:rPr>
        <w:t>відвертання</w:t>
      </w:r>
      <w:r w:rsidRPr="00A82813">
        <w:rPr>
          <w:rFonts w:ascii="Times New Roman CYR" w:hAnsi="Times New Roman CYR" w:cs="Times New Roman CYR"/>
          <w:sz w:val="28"/>
          <w:szCs w:val="28"/>
          <w:lang w:val="uk-UA"/>
        </w:rPr>
        <w:t xml:space="preserve">) – уявне відвернення від властивостей предметів та відношень з метою виділення їхніх суттєвих ознак. </w:t>
      </w:r>
    </w:p>
    <w:p w14:paraId="56205B46" w14:textId="77777777" w:rsidR="00003116" w:rsidRPr="00A82813" w:rsidRDefault="00003116" w:rsidP="00003116">
      <w:pPr>
        <w:spacing w:before="120" w:line="240" w:lineRule="auto"/>
        <w:ind w:leftChars="0" w:left="3"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Абстрактна можливість</w:t>
      </w:r>
      <w:r w:rsidRPr="00A82813">
        <w:rPr>
          <w:caps/>
          <w:sz w:val="28"/>
          <w:szCs w:val="28"/>
          <w:lang w:val="uk-UA"/>
        </w:rPr>
        <w:t xml:space="preserve">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abstractio</w:t>
      </w:r>
      <w:proofErr w:type="spellEnd"/>
      <w:r w:rsidRPr="00A82813">
        <w:rPr>
          <w:sz w:val="28"/>
          <w:szCs w:val="28"/>
          <w:lang w:val="uk-UA"/>
        </w:rPr>
        <w:t xml:space="preserve"> – </w:t>
      </w:r>
      <w:r w:rsidRPr="00A82813">
        <w:rPr>
          <w:rFonts w:ascii="Times New Roman CYR" w:hAnsi="Times New Roman CYR" w:cs="Times New Roman CYR"/>
          <w:spacing w:val="2"/>
          <w:sz w:val="28"/>
          <w:szCs w:val="28"/>
          <w:lang w:val="uk-UA"/>
        </w:rPr>
        <w:t>відвертання</w:t>
      </w:r>
      <w:r w:rsidRPr="00A82813">
        <w:rPr>
          <w:rFonts w:ascii="Times New Roman CYR" w:hAnsi="Times New Roman CYR" w:cs="Times New Roman CYR"/>
          <w:sz w:val="28"/>
          <w:szCs w:val="28"/>
          <w:lang w:val="uk-UA"/>
        </w:rPr>
        <w:t>) – можливість, що, в принципі, існує, але на даному етапі не має умов для перетворення на дійсність.</w:t>
      </w:r>
    </w:p>
    <w:p w14:paraId="325A5E41" w14:textId="77777777" w:rsidR="00003116" w:rsidRPr="00A82813" w:rsidRDefault="00003116" w:rsidP="00003116">
      <w:pPr>
        <w:spacing w:before="120" w:line="240" w:lineRule="auto"/>
        <w:ind w:leftChars="0" w:left="3"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Абстрактне мислення</w:t>
      </w:r>
      <w:r w:rsidRPr="00A82813">
        <w:rPr>
          <w:caps/>
          <w:sz w:val="28"/>
          <w:szCs w:val="28"/>
          <w:lang w:val="uk-UA"/>
        </w:rPr>
        <w:t xml:space="preserve">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abstractio</w:t>
      </w:r>
      <w:proofErr w:type="spellEnd"/>
      <w:r w:rsidRPr="00A82813">
        <w:rPr>
          <w:sz w:val="28"/>
          <w:szCs w:val="28"/>
          <w:lang w:val="uk-UA"/>
        </w:rPr>
        <w:t xml:space="preserve"> –</w:t>
      </w:r>
      <w:r w:rsidRPr="00A82813">
        <w:rPr>
          <w:rFonts w:ascii="Times New Roman CYR" w:hAnsi="Times New Roman CYR" w:cs="Times New Roman CYR"/>
          <w:spacing w:val="2"/>
          <w:sz w:val="28"/>
          <w:szCs w:val="28"/>
          <w:lang w:val="uk-UA"/>
        </w:rPr>
        <w:t xml:space="preserve"> відвертання</w:t>
      </w:r>
      <w:r w:rsidRPr="00A82813">
        <w:rPr>
          <w:rFonts w:ascii="Times New Roman CYR" w:hAnsi="Times New Roman CYR" w:cs="Times New Roman CYR"/>
          <w:sz w:val="28"/>
          <w:szCs w:val="28"/>
          <w:lang w:val="uk-UA"/>
        </w:rPr>
        <w:t xml:space="preserve">) – цілеспрямоване, опосередковане та узагальнене відображення в людському мисленні предметів матеріального світу, їх суттєвих сторін, </w:t>
      </w:r>
      <w:proofErr w:type="spellStart"/>
      <w:r w:rsidRPr="00A82813">
        <w:rPr>
          <w:rFonts w:ascii="Times New Roman CYR" w:hAnsi="Times New Roman CYR" w:cs="Times New Roman CYR"/>
          <w:sz w:val="28"/>
          <w:szCs w:val="28"/>
          <w:lang w:val="uk-UA"/>
        </w:rPr>
        <w:t>зв’язків</w:t>
      </w:r>
      <w:proofErr w:type="spellEnd"/>
      <w:r w:rsidRPr="00A82813">
        <w:rPr>
          <w:rFonts w:ascii="Times New Roman CYR" w:hAnsi="Times New Roman CYR" w:cs="Times New Roman CYR"/>
          <w:sz w:val="28"/>
          <w:szCs w:val="28"/>
          <w:lang w:val="uk-UA"/>
        </w:rPr>
        <w:t xml:space="preserve"> і відношень; утворення абстрактних понять і оперування ними.</w:t>
      </w:r>
    </w:p>
    <w:p w14:paraId="4FDEA493" w14:textId="77777777" w:rsidR="00003116" w:rsidRPr="00A82813" w:rsidRDefault="00003116" w:rsidP="00003116">
      <w:pPr>
        <w:spacing w:before="120" w:line="240" w:lineRule="auto"/>
        <w:ind w:leftChars="0" w:left="3"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АБСТРАКЦІЯ</w:t>
      </w:r>
      <w:r w:rsidRPr="00A82813">
        <w:rPr>
          <w:rFonts w:ascii="Times New Roman CYR" w:hAnsi="Times New Roman CYR" w:cs="Times New Roman CYR"/>
          <w:sz w:val="28"/>
          <w:szCs w:val="28"/>
          <w:lang w:val="uk-UA"/>
        </w:rPr>
        <w:t xml:space="preserve"> (лат. </w:t>
      </w:r>
      <w:proofErr w:type="spellStart"/>
      <w:r w:rsidRPr="00A82813">
        <w:rPr>
          <w:rFonts w:ascii="Times New Roman CYR" w:hAnsi="Times New Roman CYR" w:cs="Times New Roman CYR"/>
          <w:i/>
          <w:iCs/>
          <w:sz w:val="28"/>
          <w:szCs w:val="28"/>
          <w:lang w:val="uk-UA"/>
        </w:rPr>
        <w:t>аbstractio</w:t>
      </w:r>
      <w:proofErr w:type="spellEnd"/>
      <w:r w:rsidRPr="00A82813">
        <w:rPr>
          <w:rFonts w:ascii="Times New Roman CYR" w:hAnsi="Times New Roman CYR" w:cs="Times New Roman CYR"/>
          <w:sz w:val="28"/>
          <w:szCs w:val="28"/>
          <w:lang w:val="uk-UA"/>
        </w:rPr>
        <w:t xml:space="preserve"> – віддалення) – одна з головних операцій мислення, яка полягає в тому, що суб'єкт, вирізняючи певні ознаки досліджуваного об'єкта, відвертається від ін. Результатом такої форми пізнання є побудова абстрактного поняття у вигляді теоретичного узагальнення певної інформації шляхом уявного відкидання частини властивостей, </w:t>
      </w:r>
      <w:proofErr w:type="spellStart"/>
      <w:r w:rsidRPr="00A82813">
        <w:rPr>
          <w:rFonts w:ascii="Times New Roman CYR" w:hAnsi="Times New Roman CYR" w:cs="Times New Roman CYR"/>
          <w:sz w:val="28"/>
          <w:szCs w:val="28"/>
          <w:lang w:val="uk-UA"/>
        </w:rPr>
        <w:t>зв’язків</w:t>
      </w:r>
      <w:proofErr w:type="spellEnd"/>
      <w:r w:rsidRPr="00A82813">
        <w:rPr>
          <w:rFonts w:ascii="Times New Roman CYR" w:hAnsi="Times New Roman CYR" w:cs="Times New Roman CYR"/>
          <w:sz w:val="28"/>
          <w:szCs w:val="28"/>
          <w:lang w:val="uk-UA"/>
        </w:rPr>
        <w:t xml:space="preserve"> об’єкта пізнання й виокремлення його найсуттєвіших рис, відношень, сторін.</w:t>
      </w:r>
    </w:p>
    <w:p w14:paraId="2B5C87C0" w14:textId="77777777" w:rsidR="00003116" w:rsidRPr="00A82813" w:rsidRDefault="00003116" w:rsidP="00003116">
      <w:pPr>
        <w:spacing w:before="120" w:line="240" w:lineRule="auto"/>
        <w:ind w:leftChars="0" w:left="3"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АБСУРД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absurdus</w:t>
      </w:r>
      <w:proofErr w:type="spellEnd"/>
      <w:r w:rsidRPr="00A82813">
        <w:rPr>
          <w:rFonts w:ascii="Times New Roman CYR" w:hAnsi="Times New Roman CYR" w:cs="Times New Roman CYR"/>
          <w:sz w:val="28"/>
          <w:szCs w:val="28"/>
          <w:lang w:val="uk-UA"/>
        </w:rPr>
        <w:t xml:space="preserve"> – безглуздий, немилозвучний) – 1) нісенітниця, безглуздість; 2) у </w:t>
      </w:r>
      <w:proofErr w:type="spellStart"/>
      <w:r w:rsidRPr="00A82813">
        <w:rPr>
          <w:rFonts w:ascii="Times New Roman CYR" w:hAnsi="Times New Roman CYR" w:cs="Times New Roman CYR"/>
          <w:sz w:val="28"/>
          <w:szCs w:val="28"/>
          <w:lang w:val="uk-UA"/>
        </w:rPr>
        <w:t>філос</w:t>
      </w:r>
      <w:proofErr w:type="spellEnd"/>
      <w:r w:rsidRPr="00A82813">
        <w:rPr>
          <w:rFonts w:ascii="Times New Roman CYR" w:hAnsi="Times New Roman CYR" w:cs="Times New Roman CYR"/>
          <w:sz w:val="28"/>
          <w:szCs w:val="28"/>
          <w:lang w:val="uk-UA"/>
        </w:rPr>
        <w:t>. міркуваннях А. Камю: ситуація людського існування, зумовлена впевненістю людини, що ”Бог помер”, що не існує абсолютної системи визначення добра і зла, а тому всі вчинки людини стають відносними і втрачають будь-який сенс.</w:t>
      </w:r>
    </w:p>
    <w:p w14:paraId="00000005"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АВТОР </w:t>
      </w:r>
      <w:r w:rsidRPr="00A82813">
        <w:rPr>
          <w:sz w:val="28"/>
          <w:szCs w:val="28"/>
          <w:lang w:val="uk-UA"/>
        </w:rPr>
        <w:t xml:space="preserve">(лат. </w:t>
      </w:r>
      <w:proofErr w:type="spellStart"/>
      <w:r w:rsidRPr="00A82813">
        <w:rPr>
          <w:i/>
          <w:sz w:val="28"/>
          <w:szCs w:val="28"/>
          <w:lang w:val="uk-UA"/>
        </w:rPr>
        <w:t>auctor</w:t>
      </w:r>
      <w:proofErr w:type="spellEnd"/>
      <w:r w:rsidRPr="00A82813">
        <w:rPr>
          <w:sz w:val="28"/>
          <w:szCs w:val="28"/>
          <w:lang w:val="uk-UA"/>
        </w:rPr>
        <w:t xml:space="preserve"> — творець) — це фізична особа, творчою працею якої створено твір. У широкому розумінні, може застосовуватись до творця будь-якого матеріального або нематеріального блага, наприклад, художнього або публіцистичного твору, наукового дослідження, </w:t>
      </w:r>
      <w:proofErr w:type="spellStart"/>
      <w:r w:rsidRPr="00A82813">
        <w:rPr>
          <w:sz w:val="28"/>
          <w:szCs w:val="28"/>
          <w:lang w:val="uk-UA"/>
        </w:rPr>
        <w:t>проєкту</w:t>
      </w:r>
      <w:proofErr w:type="spellEnd"/>
      <w:r w:rsidRPr="00A82813">
        <w:rPr>
          <w:sz w:val="28"/>
          <w:szCs w:val="28"/>
          <w:lang w:val="uk-UA"/>
        </w:rPr>
        <w:t>, закону, винаходу, сценарію, ідеї, вигадки, композиції тощо.</w:t>
      </w:r>
    </w:p>
    <w:p w14:paraId="00000006"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АВТОРЕФЕРАТ </w:t>
      </w:r>
      <w:r w:rsidRPr="00A82813">
        <w:rPr>
          <w:sz w:val="28"/>
          <w:szCs w:val="28"/>
          <w:lang w:val="uk-UA"/>
        </w:rPr>
        <w:t xml:space="preserve">(від дав.-гр. </w:t>
      </w:r>
      <w:r w:rsidRPr="00A82813">
        <w:rPr>
          <w:i/>
          <w:sz w:val="28"/>
          <w:szCs w:val="28"/>
          <w:lang w:val="uk-UA"/>
        </w:rPr>
        <w:t>α</w:t>
      </w:r>
      <w:proofErr w:type="spellStart"/>
      <w:r w:rsidRPr="00A82813">
        <w:rPr>
          <w:i/>
          <w:sz w:val="28"/>
          <w:szCs w:val="28"/>
          <w:lang w:val="uk-UA"/>
        </w:rPr>
        <w:t>ὐτος</w:t>
      </w:r>
      <w:proofErr w:type="spellEnd"/>
      <w:r w:rsidRPr="00A82813">
        <w:rPr>
          <w:sz w:val="28"/>
          <w:szCs w:val="28"/>
          <w:lang w:val="uk-UA"/>
        </w:rPr>
        <w:t xml:space="preserve"> — сам та лат. </w:t>
      </w:r>
      <w:proofErr w:type="spellStart"/>
      <w:r w:rsidRPr="00A82813">
        <w:rPr>
          <w:i/>
          <w:sz w:val="28"/>
          <w:szCs w:val="28"/>
          <w:lang w:val="uk-UA"/>
        </w:rPr>
        <w:t>refero</w:t>
      </w:r>
      <w:proofErr w:type="spellEnd"/>
      <w:r w:rsidRPr="00A82813">
        <w:rPr>
          <w:sz w:val="28"/>
          <w:szCs w:val="28"/>
          <w:lang w:val="uk-UA"/>
        </w:rPr>
        <w:t xml:space="preserve"> — доповідаю, повідомляю)</w:t>
      </w:r>
      <w:r w:rsidRPr="00A82813">
        <w:rPr>
          <w:b/>
          <w:sz w:val="28"/>
          <w:szCs w:val="28"/>
          <w:lang w:val="uk-UA"/>
        </w:rPr>
        <w:t xml:space="preserve"> </w:t>
      </w:r>
      <w:r w:rsidRPr="00A82813">
        <w:rPr>
          <w:sz w:val="28"/>
          <w:szCs w:val="28"/>
          <w:lang w:val="uk-UA"/>
        </w:rPr>
        <w:t>– наукове видання у вигляді брошури, що вміщує авторський варіант реферативного викладу проведеного ним наукового дослідження.</w:t>
      </w:r>
    </w:p>
    <w:p w14:paraId="00000007"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АВТОРСЬКЕ ПРАВО </w:t>
      </w:r>
      <w:r w:rsidRPr="00A82813">
        <w:rPr>
          <w:sz w:val="28"/>
          <w:szCs w:val="28"/>
          <w:lang w:val="uk-UA"/>
        </w:rPr>
        <w:t>– розділ цивільного права, що регулює правовідносини, які виникають у зв'язку зі створенням та використанням творів науки, літератури і мистецтва.</w:t>
      </w:r>
    </w:p>
    <w:p w14:paraId="00000008" w14:textId="195CC080" w:rsidR="00436FFC" w:rsidRPr="00A82813" w:rsidRDefault="00174079" w:rsidP="00003116">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АВТОРСЬКИЙ АРКУШ </w:t>
      </w:r>
      <w:r w:rsidRPr="00A82813">
        <w:rPr>
          <w:sz w:val="28"/>
          <w:szCs w:val="28"/>
          <w:lang w:val="uk-UA"/>
        </w:rPr>
        <w:t xml:space="preserve">– умовна одиниця вимірювання обсягу текстової та ілюстративної інформації літературного чи наукового твору, що використовується у видавничій справі і є основою для обліку праці автора, укладача, рецензента та ін. Один авторський аркуш дорівнює 40000 друкованих знаків прозового тексту (враховуючи цифри, розділові знаки, проміжки між словами), чи 40 кілобайтам комп’ютерного тексту в DOS- форматі (разом із </w:t>
      </w:r>
      <w:r w:rsidRPr="00A82813">
        <w:rPr>
          <w:sz w:val="28"/>
          <w:szCs w:val="28"/>
          <w:lang w:val="uk-UA"/>
        </w:rPr>
        <w:lastRenderedPageBreak/>
        <w:t>проміжками), чи 700 віршованим рядкам, чи 3000 см2 площі ілюстративного матеріалу на сторінках видання. Обсягом авторського аркуша можна вважати 22 сторінки друкованого тексту за умови приблизно 1800 знаків на сторінку.</w:t>
      </w:r>
    </w:p>
    <w:p w14:paraId="5D834D5D" w14:textId="77777777" w:rsidR="00003116" w:rsidRPr="00A82813" w:rsidRDefault="00003116" w:rsidP="00003116">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АГНОСТИЦИЗМ </w:t>
      </w:r>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agnostos</w:t>
      </w:r>
      <w:proofErr w:type="spellEnd"/>
      <w:r w:rsidRPr="00A82813">
        <w:rPr>
          <w:rFonts w:ascii="Times New Roman CYR" w:hAnsi="Times New Roman CYR" w:cs="Times New Roman CYR"/>
          <w:sz w:val="28"/>
          <w:szCs w:val="28"/>
          <w:lang w:val="uk-UA"/>
        </w:rPr>
        <w:t xml:space="preserve"> – недоступний для пізнання) – </w:t>
      </w:r>
      <w:proofErr w:type="spellStart"/>
      <w:r w:rsidRPr="00A82813">
        <w:rPr>
          <w:rFonts w:ascii="Times New Roman CYR" w:hAnsi="Times New Roman CYR" w:cs="Times New Roman CYR"/>
          <w:sz w:val="28"/>
          <w:szCs w:val="28"/>
          <w:lang w:val="uk-UA"/>
        </w:rPr>
        <w:t>філос</w:t>
      </w:r>
      <w:proofErr w:type="spellEnd"/>
      <w:r w:rsidRPr="00A82813">
        <w:rPr>
          <w:rFonts w:ascii="Times New Roman CYR" w:hAnsi="Times New Roman CYR" w:cs="Times New Roman CYR"/>
          <w:sz w:val="28"/>
          <w:szCs w:val="28"/>
          <w:lang w:val="uk-UA"/>
        </w:rPr>
        <w:t>. вчення, яке заперечує можливість пізнання суті речей та закономірностей розвитку дійсності.</w:t>
      </w:r>
    </w:p>
    <w:p w14:paraId="00000009" w14:textId="77777777" w:rsidR="00436FFC" w:rsidRPr="00A82813" w:rsidRDefault="00174079" w:rsidP="00003116">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АКАДЕМІК – </w:t>
      </w:r>
      <w:r w:rsidRPr="00A82813">
        <w:rPr>
          <w:sz w:val="28"/>
          <w:szCs w:val="28"/>
          <w:lang w:val="uk-UA"/>
        </w:rPr>
        <w:t xml:space="preserve">академічне звання дійсних членів НАН та галузевих академій України: найвище вчене звання, яке мають особи, обрані до Академій наук. </w:t>
      </w:r>
    </w:p>
    <w:p w14:paraId="0000000A"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АКАДЕМІЧНИЙ СТУПІНЬ</w:t>
      </w:r>
      <w:r w:rsidRPr="00A82813">
        <w:rPr>
          <w:sz w:val="28"/>
          <w:szCs w:val="28"/>
          <w:lang w:val="uk-UA"/>
        </w:rPr>
        <w:t xml:space="preserve"> – освітня кваліфікація, що присуджується закладом вищої освіти / вищим навчальним закладом за результатами успішного виконання освітньої / навчальної програми вищої освіти (наприклад, ступінь бакалавра, ступінь магістра, ступінь доктора).</w:t>
      </w:r>
    </w:p>
    <w:p w14:paraId="0000000B"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АКАДЕМІЯ</w:t>
      </w:r>
      <w:r w:rsidRPr="00A82813">
        <w:rPr>
          <w:sz w:val="28"/>
          <w:szCs w:val="28"/>
          <w:lang w:val="uk-UA"/>
        </w:rPr>
        <w:t xml:space="preserve"> – назва деяких навчальних, наукових та ін. творчих закладів (від назви заснованого Платоном навчального закладу).</w:t>
      </w:r>
    </w:p>
    <w:p w14:paraId="0000000C" w14:textId="77777777" w:rsidR="00436FFC" w:rsidRPr="00A82813" w:rsidRDefault="00174079" w:rsidP="00003116">
      <w:pPr>
        <w:spacing w:before="120" w:line="240" w:lineRule="auto"/>
        <w:ind w:left="1" w:hanging="3"/>
        <w:jc w:val="both"/>
        <w:rPr>
          <w:sz w:val="28"/>
          <w:szCs w:val="28"/>
          <w:lang w:val="uk-UA"/>
        </w:rPr>
      </w:pPr>
      <w:r w:rsidRPr="00A82813">
        <w:rPr>
          <w:b/>
          <w:smallCaps/>
          <w:sz w:val="28"/>
          <w:szCs w:val="28"/>
          <w:lang w:val="uk-UA"/>
        </w:rPr>
        <w:t>АКСІОЛОГІЯ</w:t>
      </w:r>
      <w:r w:rsidRPr="00A82813">
        <w:rPr>
          <w:smallCaps/>
          <w:sz w:val="28"/>
          <w:szCs w:val="28"/>
          <w:lang w:val="uk-UA"/>
        </w:rPr>
        <w:t xml:space="preserve"> </w:t>
      </w:r>
      <w:r w:rsidRPr="00A82813">
        <w:rPr>
          <w:sz w:val="28"/>
          <w:szCs w:val="28"/>
          <w:lang w:val="uk-UA"/>
        </w:rPr>
        <w:t>(</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аxios</w:t>
      </w:r>
      <w:proofErr w:type="spellEnd"/>
      <w:r w:rsidRPr="00A82813">
        <w:rPr>
          <w:sz w:val="28"/>
          <w:szCs w:val="28"/>
          <w:lang w:val="uk-UA"/>
        </w:rPr>
        <w:t xml:space="preserve"> – цінний і </w:t>
      </w:r>
      <w:proofErr w:type="spellStart"/>
      <w:r w:rsidRPr="00A82813">
        <w:rPr>
          <w:i/>
          <w:sz w:val="28"/>
          <w:szCs w:val="28"/>
          <w:lang w:val="uk-UA"/>
        </w:rPr>
        <w:t>logos</w:t>
      </w:r>
      <w:proofErr w:type="spellEnd"/>
      <w:r w:rsidRPr="00A82813">
        <w:rPr>
          <w:sz w:val="28"/>
          <w:szCs w:val="28"/>
          <w:lang w:val="uk-UA"/>
        </w:rPr>
        <w:t xml:space="preserve"> – вчення) –  1) узагальнені уявлення про блага, об'єкти, що є значимими для людини, є предметом її бажання, прагнення, інтересу; 2) </w:t>
      </w:r>
      <w:proofErr w:type="spellStart"/>
      <w:r w:rsidRPr="00A82813">
        <w:rPr>
          <w:sz w:val="28"/>
          <w:szCs w:val="28"/>
          <w:lang w:val="uk-UA"/>
        </w:rPr>
        <w:t>філос</w:t>
      </w:r>
      <w:proofErr w:type="spellEnd"/>
      <w:r w:rsidRPr="00A82813">
        <w:rPr>
          <w:sz w:val="28"/>
          <w:szCs w:val="28"/>
          <w:lang w:val="uk-UA"/>
        </w:rPr>
        <w:t xml:space="preserve">. вчення про </w:t>
      </w:r>
      <w:r w:rsidRPr="00A82813">
        <w:rPr>
          <w:i/>
          <w:sz w:val="28"/>
          <w:szCs w:val="28"/>
          <w:lang w:val="uk-UA"/>
        </w:rPr>
        <w:t>цінності</w:t>
      </w:r>
      <w:r w:rsidRPr="00A82813">
        <w:rPr>
          <w:sz w:val="28"/>
          <w:szCs w:val="28"/>
          <w:lang w:val="uk-UA"/>
        </w:rPr>
        <w:t>.</w:t>
      </w:r>
    </w:p>
    <w:p w14:paraId="0000000D" w14:textId="77777777" w:rsidR="00436FFC" w:rsidRPr="00A82813" w:rsidRDefault="00174079" w:rsidP="00003116">
      <w:pPr>
        <w:spacing w:before="120" w:line="240" w:lineRule="auto"/>
        <w:ind w:left="1" w:hanging="3"/>
        <w:jc w:val="both"/>
        <w:rPr>
          <w:sz w:val="28"/>
          <w:szCs w:val="28"/>
          <w:lang w:val="uk-UA"/>
        </w:rPr>
      </w:pPr>
      <w:r w:rsidRPr="00A82813">
        <w:rPr>
          <w:b/>
          <w:sz w:val="28"/>
          <w:szCs w:val="28"/>
          <w:lang w:val="uk-UA"/>
        </w:rPr>
        <w:t>АКСІОМА</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аxioma</w:t>
      </w:r>
      <w:proofErr w:type="spellEnd"/>
      <w:r w:rsidRPr="00A82813">
        <w:rPr>
          <w:i/>
          <w:sz w:val="28"/>
          <w:szCs w:val="28"/>
          <w:lang w:val="uk-UA"/>
        </w:rPr>
        <w:t xml:space="preserve"> – </w:t>
      </w:r>
      <w:r w:rsidRPr="00A82813">
        <w:rPr>
          <w:sz w:val="28"/>
          <w:szCs w:val="28"/>
          <w:lang w:val="uk-UA"/>
        </w:rPr>
        <w:t xml:space="preserve">прийняття положення) </w:t>
      </w:r>
      <w:r w:rsidRPr="00A82813">
        <w:rPr>
          <w:b/>
          <w:sz w:val="28"/>
          <w:szCs w:val="28"/>
          <w:lang w:val="uk-UA"/>
        </w:rPr>
        <w:t>–</w:t>
      </w:r>
      <w:r w:rsidRPr="00A82813">
        <w:rPr>
          <w:sz w:val="28"/>
          <w:szCs w:val="28"/>
          <w:lang w:val="uk-UA"/>
        </w:rPr>
        <w:t xml:space="preserve"> вихідне положення, яке не потребує доказу, оскільки є абсолютно очевидним і складає основу доказу ін. положень.</w:t>
      </w:r>
    </w:p>
    <w:p w14:paraId="10E985C2" w14:textId="77777777" w:rsidR="00140ABA" w:rsidRDefault="00174079" w:rsidP="00003116">
      <w:pPr>
        <w:spacing w:before="120" w:line="240" w:lineRule="auto"/>
        <w:ind w:left="1" w:hanging="3"/>
        <w:jc w:val="both"/>
        <w:rPr>
          <w:sz w:val="28"/>
          <w:szCs w:val="28"/>
          <w:lang w:val="uk-UA"/>
        </w:rPr>
      </w:pPr>
      <w:r w:rsidRPr="00A82813">
        <w:rPr>
          <w:b/>
          <w:sz w:val="28"/>
          <w:szCs w:val="28"/>
          <w:lang w:val="uk-UA"/>
        </w:rPr>
        <w:t>АКСІОМАТИЧНИЙ МЕТОД</w:t>
      </w:r>
      <w:r w:rsidRPr="00A82813">
        <w:rPr>
          <w:sz w:val="28"/>
          <w:szCs w:val="28"/>
          <w:lang w:val="uk-UA"/>
        </w:rPr>
        <w:t xml:space="preserve"> – спосіб побудови наукової теорії, що передбачає відбір певних її положень в якості вихідних, з яких суто </w:t>
      </w:r>
    </w:p>
    <w:p w14:paraId="0000000E" w14:textId="325C1049" w:rsidR="00436FFC" w:rsidRPr="00A82813" w:rsidRDefault="00174079" w:rsidP="00003116">
      <w:pPr>
        <w:spacing w:before="120" w:line="240" w:lineRule="auto"/>
        <w:ind w:left="1" w:hanging="3"/>
        <w:jc w:val="both"/>
        <w:rPr>
          <w:sz w:val="28"/>
          <w:szCs w:val="28"/>
          <w:lang w:val="uk-UA"/>
        </w:rPr>
      </w:pPr>
      <w:r w:rsidRPr="00A82813">
        <w:rPr>
          <w:b/>
          <w:sz w:val="28"/>
          <w:szCs w:val="28"/>
          <w:lang w:val="uk-UA"/>
        </w:rPr>
        <w:t xml:space="preserve">АКТУАЛЬНІСТЬ </w:t>
      </w:r>
      <w:r w:rsidRPr="00A82813">
        <w:rPr>
          <w:sz w:val="28"/>
          <w:szCs w:val="28"/>
          <w:lang w:val="uk-UA"/>
        </w:rPr>
        <w:t xml:space="preserve">(від лат. </w:t>
      </w:r>
      <w:proofErr w:type="spellStart"/>
      <w:r w:rsidRPr="00A82813">
        <w:rPr>
          <w:i/>
          <w:sz w:val="28"/>
          <w:szCs w:val="28"/>
          <w:lang w:val="uk-UA"/>
        </w:rPr>
        <w:t>actualis</w:t>
      </w:r>
      <w:proofErr w:type="spellEnd"/>
      <w:r w:rsidRPr="00A82813">
        <w:rPr>
          <w:sz w:val="28"/>
          <w:szCs w:val="28"/>
          <w:lang w:val="uk-UA"/>
        </w:rPr>
        <w:t xml:space="preserve"> – дійовий, справжній, нинішній) – відповідність сучасним практичним потребам.</w:t>
      </w:r>
    </w:p>
    <w:p w14:paraId="0000000F" w14:textId="77777777" w:rsidR="00436FFC" w:rsidRPr="00A82813" w:rsidRDefault="00174079" w:rsidP="00003116">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АКТУАЛЬНІСТЬ ТЕМИ – </w:t>
      </w:r>
      <w:r w:rsidRPr="00A82813">
        <w:rPr>
          <w:sz w:val="28"/>
          <w:szCs w:val="28"/>
          <w:lang w:val="uk-UA"/>
        </w:rPr>
        <w:t>важливість, суттєве значення, відповідність теми дослідження сучасним потребам певної галузі науки.</w:t>
      </w:r>
    </w:p>
    <w:p w14:paraId="00000010" w14:textId="77777777" w:rsidR="00436FFC" w:rsidRPr="00A82813" w:rsidRDefault="00174079" w:rsidP="00003116">
      <w:pPr>
        <w:spacing w:before="120" w:line="240" w:lineRule="auto"/>
        <w:ind w:left="1" w:hanging="3"/>
        <w:jc w:val="both"/>
        <w:rPr>
          <w:sz w:val="28"/>
          <w:szCs w:val="28"/>
          <w:lang w:val="uk-UA"/>
        </w:rPr>
      </w:pPr>
      <w:r w:rsidRPr="00A82813">
        <w:rPr>
          <w:b/>
          <w:sz w:val="28"/>
          <w:szCs w:val="28"/>
          <w:lang w:val="uk-UA"/>
        </w:rPr>
        <w:t xml:space="preserve">АЛГОРИТМ </w:t>
      </w:r>
      <w:r w:rsidRPr="00A82813">
        <w:rPr>
          <w:sz w:val="28"/>
          <w:szCs w:val="28"/>
          <w:lang w:val="uk-UA"/>
        </w:rPr>
        <w:t xml:space="preserve">(за лат. формою імені середньоазіатського математика аль-Хорезмі </w:t>
      </w:r>
      <w:proofErr w:type="spellStart"/>
      <w:r w:rsidRPr="00A82813">
        <w:rPr>
          <w:sz w:val="28"/>
          <w:szCs w:val="28"/>
          <w:lang w:val="uk-UA"/>
        </w:rPr>
        <w:t>Algoritmi</w:t>
      </w:r>
      <w:proofErr w:type="spellEnd"/>
      <w:r w:rsidRPr="00A82813">
        <w:rPr>
          <w:sz w:val="28"/>
          <w:szCs w:val="28"/>
          <w:lang w:val="uk-UA"/>
        </w:rPr>
        <w:t>) – система операцій, які здійснюються за суворо визначеними правилами, котра приводить до рішення поставленого завдання. У процесі навчання на основі алгоритму вчитель створює різні пам’ятки для учнів, схеми аналізу явищ і фактів, що вивчаються.</w:t>
      </w:r>
    </w:p>
    <w:p w14:paraId="00000011"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АЛФАВІТНИЙ КАТАЛОГ </w:t>
      </w:r>
      <w:r w:rsidRPr="00A82813">
        <w:rPr>
          <w:sz w:val="28"/>
          <w:szCs w:val="28"/>
          <w:lang w:val="uk-UA"/>
        </w:rPr>
        <w:t>– містить перелік бібліотечних джерел, систематизованих в алфавітному порядку. При цьому за основу беруться як назви робіт (наприклад, колективні монографії), так і прізвища авторів. До подібного каталогу вдаються зазвичай в тому випадку, коли володіють лише найзагальнішими відомостями про джерело.</w:t>
      </w:r>
    </w:p>
    <w:p w14:paraId="00000012" w14:textId="35E35CF8"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АЛЬТЕРНАТИВА</w:t>
      </w:r>
      <w:r w:rsidRPr="00A82813">
        <w:rPr>
          <w:sz w:val="28"/>
          <w:szCs w:val="28"/>
          <w:lang w:val="uk-UA"/>
        </w:rPr>
        <w:t xml:space="preserve"> (</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i/>
          <w:sz w:val="28"/>
          <w:szCs w:val="28"/>
          <w:lang w:val="uk-UA"/>
        </w:rPr>
        <w:t>alternative</w:t>
      </w:r>
      <w:proofErr w:type="spellEnd"/>
      <w:r w:rsidRPr="00A82813">
        <w:rPr>
          <w:sz w:val="28"/>
          <w:szCs w:val="28"/>
          <w:lang w:val="uk-UA"/>
        </w:rPr>
        <w:t xml:space="preserve"> – один з двох) </w:t>
      </w:r>
      <w:r w:rsidRPr="00A82813">
        <w:rPr>
          <w:b/>
          <w:sz w:val="28"/>
          <w:szCs w:val="28"/>
          <w:lang w:val="uk-UA"/>
        </w:rPr>
        <w:t>–</w:t>
      </w:r>
      <w:r w:rsidRPr="00A82813">
        <w:rPr>
          <w:sz w:val="28"/>
          <w:szCs w:val="28"/>
          <w:lang w:val="uk-UA"/>
        </w:rPr>
        <w:t xml:space="preserve"> необхідність вибору однієї з двох або декількох можливостей, які взаємно виключають одна одну; 2) будь-яка з можливостей, які виключають одна одну.</w:t>
      </w:r>
    </w:p>
    <w:p w14:paraId="639976FC" w14:textId="77777777" w:rsidR="00003116" w:rsidRPr="00A82813" w:rsidRDefault="00003116" w:rsidP="00003116">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lastRenderedPageBreak/>
        <w:t xml:space="preserve">АМБІВАЛЕНТНИЙ </w:t>
      </w:r>
      <w:r w:rsidRPr="00A82813">
        <w:rPr>
          <w:rFonts w:ascii="Times New Roman CYR" w:hAnsi="Times New Roman CYR" w:cs="Times New Roman CYR"/>
          <w:sz w:val="28"/>
          <w:szCs w:val="28"/>
          <w:lang w:val="uk-UA"/>
        </w:rPr>
        <w:t xml:space="preserve">(лат. </w:t>
      </w:r>
      <w:proofErr w:type="spellStart"/>
      <w:r w:rsidRPr="00A82813">
        <w:rPr>
          <w:rFonts w:ascii="Times New Roman CYR" w:hAnsi="Times New Roman CYR" w:cs="Times New Roman CYR"/>
          <w:i/>
          <w:iCs/>
          <w:sz w:val="28"/>
          <w:szCs w:val="28"/>
          <w:lang w:val="uk-UA"/>
        </w:rPr>
        <w:t>аmbі</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з обох боків і </w:t>
      </w:r>
      <w:proofErr w:type="spellStart"/>
      <w:r w:rsidRPr="00A82813">
        <w:rPr>
          <w:rFonts w:ascii="Times New Roman CYR" w:hAnsi="Times New Roman CYR" w:cs="Times New Roman CYR"/>
          <w:i/>
          <w:iCs/>
          <w:sz w:val="28"/>
          <w:szCs w:val="28"/>
          <w:lang w:val="uk-UA"/>
        </w:rPr>
        <w:t>valentіa</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сила)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подвійний; такий, що характеризується одночасним проявом протилежних якостей.</w:t>
      </w:r>
    </w:p>
    <w:p w14:paraId="00000013"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АНАЛІЗ</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analysis</w:t>
      </w:r>
      <w:proofErr w:type="spellEnd"/>
      <w:r w:rsidRPr="00A82813">
        <w:rPr>
          <w:sz w:val="28"/>
          <w:szCs w:val="28"/>
          <w:lang w:val="uk-UA"/>
        </w:rPr>
        <w:t xml:space="preserve"> – розкладання, розчленування) – метод наукового дослідження, що полягає в уявному або фактичному розкладанні цілого на складові частини. А. є частиною всіх актів практичної та пізнавальної взаємодії організму з середовищем.</w:t>
      </w:r>
    </w:p>
    <w:p w14:paraId="00000014"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АНАЛОГ </w:t>
      </w:r>
      <w:r w:rsidRPr="00A82813">
        <w:rPr>
          <w:sz w:val="28"/>
          <w:szCs w:val="28"/>
          <w:lang w:val="uk-UA"/>
        </w:rPr>
        <w:t xml:space="preserve">(від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analogos</w:t>
      </w:r>
      <w:proofErr w:type="spellEnd"/>
      <w:r w:rsidRPr="00A82813">
        <w:rPr>
          <w:sz w:val="28"/>
          <w:szCs w:val="28"/>
          <w:lang w:val="uk-UA"/>
        </w:rPr>
        <w:t xml:space="preserve"> — відповідний) </w:t>
      </w:r>
      <w:r w:rsidRPr="00A82813">
        <w:rPr>
          <w:b/>
          <w:sz w:val="28"/>
          <w:szCs w:val="28"/>
          <w:lang w:val="uk-UA"/>
        </w:rPr>
        <w:t xml:space="preserve">– </w:t>
      </w:r>
      <w:r w:rsidRPr="00A82813">
        <w:rPr>
          <w:sz w:val="28"/>
          <w:szCs w:val="28"/>
          <w:lang w:val="uk-UA"/>
        </w:rPr>
        <w:t>об'єкт, близький за технічною суттю, призначенням або функціями до заявленого об'єкта винаходу і відомий з існуючого рівня техніки. При виборі аналогів необхідно керуватися подібністю сукупності його ознак до сукупності ознак винаходу. Найбільш близький аналог називається "прототипом".</w:t>
      </w:r>
    </w:p>
    <w:p w14:paraId="00000015"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АНАЛОГІЯ</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r w:rsidRPr="00A82813">
        <w:rPr>
          <w:i/>
          <w:sz w:val="28"/>
          <w:szCs w:val="28"/>
          <w:lang w:val="uk-UA"/>
        </w:rPr>
        <w:t>ανα</w:t>
      </w:r>
      <w:proofErr w:type="spellStart"/>
      <w:r w:rsidRPr="00A82813">
        <w:rPr>
          <w:i/>
          <w:sz w:val="28"/>
          <w:szCs w:val="28"/>
          <w:lang w:val="uk-UA"/>
        </w:rPr>
        <w:t>λογι</w:t>
      </w:r>
      <w:proofErr w:type="spellEnd"/>
      <w:r w:rsidRPr="00A82813">
        <w:rPr>
          <w:i/>
          <w:sz w:val="28"/>
          <w:szCs w:val="28"/>
          <w:lang w:val="uk-UA"/>
        </w:rPr>
        <w:t>α</w:t>
      </w:r>
      <w:r w:rsidRPr="00A82813">
        <w:rPr>
          <w:sz w:val="28"/>
          <w:szCs w:val="28"/>
          <w:lang w:val="uk-UA"/>
        </w:rPr>
        <w:t xml:space="preserve"> — «відповідність»)</w:t>
      </w:r>
      <w:r w:rsidRPr="00A82813">
        <w:rPr>
          <w:b/>
          <w:sz w:val="28"/>
          <w:szCs w:val="28"/>
          <w:lang w:val="uk-UA"/>
        </w:rPr>
        <w:t xml:space="preserve"> – </w:t>
      </w:r>
      <w:r w:rsidRPr="00A82813">
        <w:rPr>
          <w:sz w:val="28"/>
          <w:szCs w:val="28"/>
          <w:lang w:val="uk-UA"/>
        </w:rPr>
        <w:t>міркування, в яких із подібності двох об’єктів за окремими ознаками робиться висновок про їх подібність і по інших ознаках. Використовується при висуненні гіпотез, дає поштовх до висловлювання припущень.</w:t>
      </w:r>
    </w:p>
    <w:p w14:paraId="00000016"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АНКЕТУВАННЯ </w:t>
      </w:r>
      <w:r w:rsidRPr="00A82813">
        <w:rPr>
          <w:sz w:val="28"/>
          <w:szCs w:val="28"/>
          <w:lang w:val="uk-UA"/>
        </w:rPr>
        <w:t xml:space="preserve">(від </w:t>
      </w:r>
      <w:proofErr w:type="spellStart"/>
      <w:r w:rsidRPr="00A82813">
        <w:rPr>
          <w:sz w:val="28"/>
          <w:szCs w:val="28"/>
          <w:lang w:val="uk-UA"/>
        </w:rPr>
        <w:t>фр</w:t>
      </w:r>
      <w:proofErr w:type="spellEnd"/>
      <w:r w:rsidRPr="00A82813">
        <w:rPr>
          <w:sz w:val="28"/>
          <w:szCs w:val="28"/>
          <w:lang w:val="uk-UA"/>
        </w:rPr>
        <w:t xml:space="preserve">. </w:t>
      </w:r>
      <w:proofErr w:type="spellStart"/>
      <w:r w:rsidRPr="00A82813">
        <w:rPr>
          <w:i/>
          <w:sz w:val="28"/>
          <w:szCs w:val="28"/>
          <w:lang w:val="uk-UA"/>
        </w:rPr>
        <w:t>enquete</w:t>
      </w:r>
      <w:proofErr w:type="spellEnd"/>
      <w:r w:rsidRPr="00A82813">
        <w:rPr>
          <w:sz w:val="28"/>
          <w:szCs w:val="28"/>
          <w:lang w:val="uk-UA"/>
        </w:rPr>
        <w:t xml:space="preserve">) </w:t>
      </w:r>
      <w:r w:rsidRPr="00A82813">
        <w:rPr>
          <w:b/>
          <w:sz w:val="28"/>
          <w:szCs w:val="28"/>
          <w:lang w:val="uk-UA"/>
        </w:rPr>
        <w:t xml:space="preserve"> – </w:t>
      </w:r>
      <w:r w:rsidRPr="00A82813">
        <w:rPr>
          <w:sz w:val="28"/>
          <w:szCs w:val="28"/>
          <w:lang w:val="uk-UA"/>
        </w:rPr>
        <w:t>один із засобів письмового опитування значної кількості респондентів за повною схемою анкети або опитувального листа.</w:t>
      </w:r>
    </w:p>
    <w:p w14:paraId="00000017"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АНОТАЦІЯ </w:t>
      </w:r>
      <w:r w:rsidRPr="00A82813">
        <w:rPr>
          <w:sz w:val="28"/>
          <w:szCs w:val="28"/>
          <w:lang w:val="uk-UA"/>
        </w:rPr>
        <w:t xml:space="preserve">(від лат. </w:t>
      </w:r>
      <w:proofErr w:type="spellStart"/>
      <w:r w:rsidRPr="00A82813">
        <w:rPr>
          <w:sz w:val="28"/>
          <w:szCs w:val="28"/>
          <w:lang w:val="uk-UA"/>
        </w:rPr>
        <w:t>anotare</w:t>
      </w:r>
      <w:proofErr w:type="spellEnd"/>
      <w:r w:rsidRPr="00A82813">
        <w:rPr>
          <w:sz w:val="28"/>
          <w:szCs w:val="28"/>
          <w:lang w:val="uk-UA"/>
        </w:rPr>
        <w:t xml:space="preserve"> – зауваження, примітка) – коротка узагальнююча характеристика книжки або її частини, статті, рукопису тощо. Подає стислу інформацію про зміст праці, відомості про автора та читацьке призначення.</w:t>
      </w:r>
    </w:p>
    <w:p w14:paraId="00000018" w14:textId="2357C38B"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АНТИНОМІЯ</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anti</w:t>
      </w:r>
      <w:proofErr w:type="spellEnd"/>
      <w:r w:rsidRPr="00A82813">
        <w:rPr>
          <w:sz w:val="28"/>
          <w:szCs w:val="28"/>
          <w:lang w:val="uk-UA"/>
        </w:rPr>
        <w:t xml:space="preserve"> – проти і </w:t>
      </w:r>
      <w:proofErr w:type="spellStart"/>
      <w:r w:rsidRPr="00A82813">
        <w:rPr>
          <w:i/>
          <w:sz w:val="28"/>
          <w:szCs w:val="28"/>
          <w:lang w:val="uk-UA"/>
        </w:rPr>
        <w:t>nomos</w:t>
      </w:r>
      <w:proofErr w:type="spellEnd"/>
      <w:r w:rsidRPr="00A82813">
        <w:rPr>
          <w:sz w:val="28"/>
          <w:szCs w:val="28"/>
          <w:lang w:val="uk-UA"/>
        </w:rPr>
        <w:t xml:space="preserve"> – закон;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antinomia</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протиріччя в законі) – протиріччя між двома твердженнями, кожне з яких однаковою мірою </w:t>
      </w:r>
      <w:proofErr w:type="spellStart"/>
      <w:r w:rsidRPr="00A82813">
        <w:rPr>
          <w:sz w:val="28"/>
          <w:szCs w:val="28"/>
          <w:lang w:val="uk-UA"/>
        </w:rPr>
        <w:t>логічно</w:t>
      </w:r>
      <w:proofErr w:type="spellEnd"/>
      <w:r w:rsidRPr="00A82813">
        <w:rPr>
          <w:sz w:val="28"/>
          <w:szCs w:val="28"/>
          <w:lang w:val="uk-UA"/>
        </w:rPr>
        <w:t xml:space="preserve"> доводиться у даній системі.</w:t>
      </w:r>
    </w:p>
    <w:p w14:paraId="71584216" w14:textId="77777777" w:rsidR="005D625A" w:rsidRPr="00A82813" w:rsidRDefault="005D625A" w:rsidP="005D625A">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АНТИТЕЗИС </w:t>
      </w:r>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antithesis</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протилежне)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1) положення, судження, що протиставляється тезису; 2) у філософії </w:t>
      </w:r>
      <w:r w:rsidRPr="00A82813">
        <w:rPr>
          <w:rFonts w:ascii="Times New Roman CYR" w:hAnsi="Times New Roman CYR" w:cs="Times New Roman CYR"/>
          <w:i/>
          <w:iCs/>
          <w:sz w:val="28"/>
          <w:szCs w:val="28"/>
          <w:lang w:val="uk-UA"/>
        </w:rPr>
        <w:t>Гегеля</w:t>
      </w:r>
      <w:r w:rsidRPr="00A82813">
        <w:rPr>
          <w:rFonts w:ascii="Times New Roman CYR" w:hAnsi="Times New Roman CYR" w:cs="Times New Roman CYR"/>
          <w:sz w:val="28"/>
          <w:szCs w:val="28"/>
          <w:lang w:val="uk-UA"/>
        </w:rPr>
        <w:t>: другий з трьох ступенів діалектичної тріади (тезис, антитезис, синтез).</w:t>
      </w:r>
    </w:p>
    <w:p w14:paraId="61EC3868" w14:textId="516784D3" w:rsidR="005D625A" w:rsidRPr="00A82813" w:rsidRDefault="005D625A" w:rsidP="005D625A">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АНТИЦІПАЦІЯ</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anticipo</w:t>
      </w:r>
      <w:proofErr w:type="spellEnd"/>
      <w:r w:rsidRPr="00A82813">
        <w:rPr>
          <w:rFonts w:ascii="Times New Roman CYR" w:hAnsi="Times New Roman CYR" w:cs="Times New Roman CYR"/>
          <w:sz w:val="28"/>
          <w:szCs w:val="28"/>
          <w:lang w:val="uk-UA"/>
        </w:rPr>
        <w:t xml:space="preserve"> – передбачаю) – поняття, що позначає здатність вищих істот (людини і тварин) передбачати появу результатів дій, предметів, явищ ще до того, як вони будуть реально здійснені чи сприйняті (“випереджувальне відображення”).</w:t>
      </w:r>
    </w:p>
    <w:p w14:paraId="20A6BD1F" w14:textId="46BDAB61" w:rsidR="005D625A" w:rsidRPr="00A82813" w:rsidRDefault="005D625A" w:rsidP="005D625A">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АНТРОПНИЙ ПРИНЦИП </w:t>
      </w:r>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anthropos</w:t>
      </w:r>
      <w:proofErr w:type="spellEnd"/>
      <w:r w:rsidRPr="00A82813">
        <w:rPr>
          <w:sz w:val="28"/>
          <w:szCs w:val="28"/>
          <w:lang w:val="uk-UA"/>
        </w:rPr>
        <w:t xml:space="preserve"> </w:t>
      </w:r>
      <w:r w:rsidRPr="00A82813">
        <w:rPr>
          <w:b/>
          <w:bCs/>
          <w:sz w:val="28"/>
          <w:szCs w:val="28"/>
          <w:lang w:val="uk-UA"/>
        </w:rPr>
        <w:t>–</w:t>
      </w:r>
      <w:r w:rsidRPr="00A82813">
        <w:rPr>
          <w:rFonts w:ascii="Times New Roman CYR" w:hAnsi="Times New Roman CYR" w:cs="Times New Roman CYR"/>
          <w:sz w:val="28"/>
          <w:szCs w:val="28"/>
          <w:lang w:val="uk-UA"/>
        </w:rPr>
        <w:t xml:space="preserve"> людина) </w:t>
      </w:r>
      <w:r w:rsidRPr="00A82813">
        <w:rPr>
          <w:b/>
          <w:bCs/>
          <w:sz w:val="28"/>
          <w:szCs w:val="28"/>
          <w:lang w:val="uk-UA"/>
        </w:rPr>
        <w:t>–</w:t>
      </w:r>
      <w:r w:rsidRPr="00A82813">
        <w:rPr>
          <w:rFonts w:ascii="Times New Roman CYR" w:hAnsi="Times New Roman CYR" w:cs="Times New Roman CYR"/>
          <w:sz w:val="28"/>
          <w:szCs w:val="28"/>
          <w:lang w:val="uk-UA"/>
        </w:rPr>
        <w:t xml:space="preserve"> у деяких сучасних науках: початкове припущення того, що без урахування факту наявності людини в світі природні процеси не можна зрозуміти в їх єдності та провідних характеристиках, а наукова картина світу не зможе набути логічного та змістового завершення; і навпаки, поза цим принципом з стихії природних процесів появу людини пояснити просто неможливо.</w:t>
      </w:r>
    </w:p>
    <w:p w14:paraId="1525650E" w14:textId="77777777" w:rsidR="005D625A" w:rsidRPr="00A82813" w:rsidRDefault="005D625A" w:rsidP="005D625A">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АНТРОПОМОРФІЗМ</w:t>
      </w:r>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anthropos</w:t>
      </w:r>
      <w:proofErr w:type="spellEnd"/>
      <w:r w:rsidRPr="00A82813">
        <w:rPr>
          <w:rFonts w:ascii="Times New Roman CYR" w:hAnsi="Times New Roman CYR" w:cs="Times New Roman CYR"/>
          <w:sz w:val="28"/>
          <w:szCs w:val="28"/>
          <w:lang w:val="uk-UA"/>
        </w:rPr>
        <w:t xml:space="preserve"> – людина і </w:t>
      </w:r>
      <w:proofErr w:type="spellStart"/>
      <w:r w:rsidRPr="00A82813">
        <w:rPr>
          <w:i/>
          <w:iCs/>
          <w:sz w:val="28"/>
          <w:szCs w:val="28"/>
          <w:lang w:val="uk-UA"/>
        </w:rPr>
        <w:t>morphe</w:t>
      </w:r>
      <w:proofErr w:type="spellEnd"/>
      <w:r w:rsidRPr="00A82813">
        <w:rPr>
          <w:rFonts w:ascii="Times New Roman CYR" w:hAnsi="Times New Roman CYR" w:cs="Times New Roman CYR"/>
          <w:sz w:val="28"/>
          <w:szCs w:val="28"/>
          <w:lang w:val="uk-UA"/>
        </w:rPr>
        <w:t xml:space="preserve"> – форма) – наділення предметів і явищ природи, а також вигаданих міфічних істот (богів, духів) людською зовнішністю.</w:t>
      </w:r>
    </w:p>
    <w:p w14:paraId="0000001A" w14:textId="19CE8176"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lastRenderedPageBreak/>
        <w:t xml:space="preserve">АПАРАТ КНИГИ – </w:t>
      </w:r>
      <w:r w:rsidRPr="00A82813">
        <w:rPr>
          <w:sz w:val="28"/>
          <w:szCs w:val="28"/>
          <w:lang w:val="uk-UA"/>
        </w:rPr>
        <w:t>додаткові тексти книги, допомагають у користуванні книгою (довідково-допоміжний апарат) і розумінні змісту (науково-довідковий апарат). Довідково-допоміжний апарат складають зміст, анотація, предметний, іменний та інші покажчики, списки ілюстрацій, таблиці, колонтитули. Науково-довідковий апарат включає вступну статтю, передмову автора, редактора, видавця, післямову, коментарі, примітки, бібліографічні посилання, при книжкові списки літератури.</w:t>
      </w:r>
    </w:p>
    <w:p w14:paraId="08C5CA19" w14:textId="77777777" w:rsidR="005D625A" w:rsidRPr="00A82813" w:rsidRDefault="005D625A" w:rsidP="005D625A">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АПОЛОГЕТ</w:t>
      </w:r>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i/>
          <w:iCs/>
          <w:sz w:val="28"/>
          <w:szCs w:val="28"/>
          <w:lang w:val="uk-UA"/>
        </w:rPr>
        <w:t>apologёtikos</w:t>
      </w:r>
      <w:proofErr w:type="spellEnd"/>
      <w:r w:rsidRPr="00A82813">
        <w:rPr>
          <w:rFonts w:ascii="Times New Roman CYR" w:hAnsi="Times New Roman CYR" w:cs="Times New Roman CYR"/>
          <w:sz w:val="28"/>
          <w:szCs w:val="28"/>
          <w:lang w:val="uk-UA"/>
        </w:rPr>
        <w:t xml:space="preserve"> – захисний) – особа, що є захисником, послідовником будь-якого вчення і схильна до некритичного його сприйняття.</w:t>
      </w:r>
    </w:p>
    <w:p w14:paraId="26E6E711" w14:textId="23B902AE" w:rsidR="005D625A" w:rsidRPr="00A82813" w:rsidRDefault="005D625A" w:rsidP="005D625A">
      <w:pPr>
        <w:spacing w:before="120" w:line="240" w:lineRule="auto"/>
        <w:ind w:left="1" w:hanging="3"/>
        <w:jc w:val="both"/>
        <w:rPr>
          <w:rFonts w:ascii="Times New Roman CYR" w:hAnsi="Times New Roman CYR" w:cs="Times New Roman CYR"/>
          <w:spacing w:val="2"/>
          <w:sz w:val="28"/>
          <w:szCs w:val="28"/>
          <w:lang w:val="uk-UA"/>
        </w:rPr>
      </w:pPr>
      <w:r w:rsidRPr="00A82813">
        <w:rPr>
          <w:rFonts w:ascii="Times New Roman CYR" w:hAnsi="Times New Roman CYR" w:cs="Times New Roman CYR"/>
          <w:b/>
          <w:bCs/>
          <w:sz w:val="28"/>
          <w:szCs w:val="28"/>
          <w:lang w:val="uk-UA"/>
        </w:rPr>
        <w:t xml:space="preserve">АПОЛОГІЯ </w:t>
      </w:r>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apologia</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виправдання, захист</w:t>
      </w:r>
      <w:r w:rsidRPr="00A82813">
        <w:rPr>
          <w:rFonts w:ascii="Times New Roman CYR" w:hAnsi="Times New Roman CYR" w:cs="Times New Roman CYR"/>
          <w:spacing w:val="2"/>
          <w:sz w:val="28"/>
          <w:szCs w:val="28"/>
          <w:lang w:val="uk-UA"/>
        </w:rPr>
        <w:t xml:space="preserve"> будь-кого або чого-небудь, часто упереджений.</w:t>
      </w:r>
    </w:p>
    <w:p w14:paraId="0AEBC356" w14:textId="77777777" w:rsidR="005D625A" w:rsidRPr="00A82813" w:rsidRDefault="005D625A" w:rsidP="005D625A">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АПОРІЯ </w:t>
      </w:r>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aporia</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безвихідь)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1) в ант. філософії: логічне ускладнення проблем, невирішеність яких обумовлена суперечністю, що неявно міститься в них; 2) суперечність в міркуванні, що здається непереборною.</w:t>
      </w:r>
    </w:p>
    <w:p w14:paraId="57EFF37C" w14:textId="77777777" w:rsidR="005D625A" w:rsidRPr="00A82813" w:rsidRDefault="005D625A" w:rsidP="005D625A">
      <w:pPr>
        <w:spacing w:before="120" w:line="240" w:lineRule="auto"/>
        <w:ind w:left="1" w:hanging="3"/>
        <w:jc w:val="both"/>
        <w:rPr>
          <w:sz w:val="28"/>
          <w:szCs w:val="28"/>
          <w:lang w:val="uk-UA"/>
        </w:rPr>
      </w:pPr>
      <w:r w:rsidRPr="00A82813">
        <w:rPr>
          <w:b/>
          <w:sz w:val="28"/>
          <w:szCs w:val="28"/>
          <w:lang w:val="uk-UA"/>
        </w:rPr>
        <w:t>АПОСТЕРІОРНИЙ</w:t>
      </w:r>
      <w:r w:rsidRPr="00A82813">
        <w:rPr>
          <w:sz w:val="28"/>
          <w:szCs w:val="28"/>
          <w:lang w:val="uk-UA"/>
        </w:rPr>
        <w:t xml:space="preserve"> (від. лат. </w:t>
      </w:r>
      <w:r w:rsidRPr="00A82813">
        <w:rPr>
          <w:i/>
          <w:sz w:val="28"/>
          <w:szCs w:val="28"/>
          <w:lang w:val="uk-UA"/>
        </w:rPr>
        <w:t xml:space="preserve">a </w:t>
      </w:r>
      <w:proofErr w:type="spellStart"/>
      <w:r w:rsidRPr="00A82813">
        <w:rPr>
          <w:i/>
          <w:sz w:val="28"/>
          <w:szCs w:val="28"/>
          <w:lang w:val="uk-UA"/>
        </w:rPr>
        <w:t>posteriori</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з наступного) </w:t>
      </w:r>
      <w:r w:rsidRPr="00A82813">
        <w:rPr>
          <w:b/>
          <w:sz w:val="28"/>
          <w:szCs w:val="28"/>
          <w:lang w:val="uk-UA"/>
        </w:rPr>
        <w:t>–</w:t>
      </w:r>
      <w:r w:rsidRPr="00A82813">
        <w:rPr>
          <w:sz w:val="28"/>
          <w:szCs w:val="28"/>
          <w:lang w:val="uk-UA"/>
        </w:rPr>
        <w:t xml:space="preserve"> поняття філософії </w:t>
      </w:r>
      <w:proofErr w:type="spellStart"/>
      <w:r w:rsidRPr="00A82813">
        <w:rPr>
          <w:i/>
          <w:sz w:val="28"/>
          <w:szCs w:val="28"/>
          <w:lang w:val="uk-UA"/>
        </w:rPr>
        <w:t>І.Канта</w:t>
      </w:r>
      <w:proofErr w:type="spellEnd"/>
      <w:r w:rsidRPr="00A82813">
        <w:rPr>
          <w:sz w:val="28"/>
          <w:szCs w:val="28"/>
          <w:lang w:val="uk-UA"/>
        </w:rPr>
        <w:t xml:space="preserve">, що означає набуття достовірного знання досвідним шляхом, на основі даних досвіду (протилежне поняттю </w:t>
      </w:r>
      <w:r w:rsidRPr="00A82813">
        <w:rPr>
          <w:i/>
          <w:sz w:val="28"/>
          <w:szCs w:val="28"/>
          <w:lang w:val="uk-UA"/>
        </w:rPr>
        <w:t>апріорності</w:t>
      </w:r>
      <w:r w:rsidRPr="00A82813">
        <w:rPr>
          <w:sz w:val="28"/>
          <w:szCs w:val="28"/>
          <w:lang w:val="uk-UA"/>
        </w:rPr>
        <w:t>).</w:t>
      </w:r>
    </w:p>
    <w:p w14:paraId="0000001B"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АПРІОРНИЙ </w:t>
      </w:r>
      <w:r w:rsidRPr="00A82813">
        <w:rPr>
          <w:sz w:val="28"/>
          <w:szCs w:val="28"/>
          <w:lang w:val="uk-UA"/>
        </w:rPr>
        <w:t xml:space="preserve">(лат. </w:t>
      </w:r>
      <w:proofErr w:type="spellStart"/>
      <w:r w:rsidRPr="00A82813">
        <w:rPr>
          <w:i/>
          <w:sz w:val="28"/>
          <w:szCs w:val="28"/>
          <w:lang w:val="uk-UA"/>
        </w:rPr>
        <w:t>apriori</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з попереднього) –</w:t>
      </w:r>
      <w:r w:rsidRPr="00A82813">
        <w:rPr>
          <w:b/>
          <w:sz w:val="28"/>
          <w:szCs w:val="28"/>
          <w:lang w:val="uk-UA"/>
        </w:rPr>
        <w:t xml:space="preserve"> </w:t>
      </w:r>
      <w:r w:rsidRPr="00A82813">
        <w:rPr>
          <w:sz w:val="28"/>
          <w:szCs w:val="28"/>
          <w:lang w:val="uk-UA"/>
        </w:rPr>
        <w:t xml:space="preserve">поняття філософії </w:t>
      </w:r>
      <w:proofErr w:type="spellStart"/>
      <w:r w:rsidRPr="00A82813">
        <w:rPr>
          <w:i/>
          <w:sz w:val="28"/>
          <w:szCs w:val="28"/>
          <w:lang w:val="uk-UA"/>
        </w:rPr>
        <w:t>І.Канта</w:t>
      </w:r>
      <w:proofErr w:type="spellEnd"/>
      <w:r w:rsidRPr="00A82813">
        <w:rPr>
          <w:sz w:val="28"/>
          <w:szCs w:val="28"/>
          <w:lang w:val="uk-UA"/>
        </w:rPr>
        <w:t xml:space="preserve"> для позначення знання, існуючого незалежно від досвіду, який йому передує (поняття, протилежне категорії </w:t>
      </w:r>
      <w:r w:rsidRPr="00A82813">
        <w:rPr>
          <w:i/>
          <w:sz w:val="28"/>
          <w:szCs w:val="28"/>
          <w:lang w:val="uk-UA"/>
        </w:rPr>
        <w:t>апостеріорний</w:t>
      </w:r>
      <w:r w:rsidRPr="00A82813">
        <w:rPr>
          <w:sz w:val="28"/>
          <w:szCs w:val="28"/>
          <w:lang w:val="uk-UA"/>
        </w:rPr>
        <w:t>).</w:t>
      </w:r>
    </w:p>
    <w:p w14:paraId="0000001C"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АПРОБАЦІЯ </w:t>
      </w:r>
      <w:r w:rsidRPr="00A82813">
        <w:rPr>
          <w:sz w:val="28"/>
          <w:szCs w:val="28"/>
          <w:lang w:val="uk-UA"/>
        </w:rPr>
        <w:t xml:space="preserve">(від лат. </w:t>
      </w:r>
      <w:proofErr w:type="spellStart"/>
      <w:r w:rsidRPr="00A82813">
        <w:rPr>
          <w:sz w:val="28"/>
          <w:szCs w:val="28"/>
          <w:lang w:val="uk-UA"/>
        </w:rPr>
        <w:t>approbation</w:t>
      </w:r>
      <w:proofErr w:type="spellEnd"/>
      <w:r w:rsidRPr="00A82813">
        <w:rPr>
          <w:sz w:val="28"/>
          <w:szCs w:val="28"/>
          <w:lang w:val="uk-UA"/>
        </w:rPr>
        <w:t xml:space="preserve"> – схвалення, визнання) – схвалення, затвердження; обговорення наукових положень і висновків на наукових конференціях, симпозіумах, засіданнях тощо.</w:t>
      </w:r>
    </w:p>
    <w:p w14:paraId="0000001E"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АРГУМЕНТ </w:t>
      </w:r>
      <w:r w:rsidRPr="00A82813">
        <w:rPr>
          <w:sz w:val="28"/>
          <w:szCs w:val="28"/>
          <w:lang w:val="uk-UA"/>
        </w:rPr>
        <w:t xml:space="preserve">(лат. </w:t>
      </w:r>
      <w:proofErr w:type="spellStart"/>
      <w:r w:rsidRPr="00A82813">
        <w:rPr>
          <w:i/>
          <w:sz w:val="28"/>
          <w:szCs w:val="28"/>
          <w:lang w:val="uk-UA"/>
        </w:rPr>
        <w:t>argumentum</w:t>
      </w:r>
      <w:proofErr w:type="spellEnd"/>
      <w:r w:rsidRPr="00A82813">
        <w:rPr>
          <w:sz w:val="28"/>
          <w:szCs w:val="28"/>
          <w:lang w:val="uk-UA"/>
        </w:rPr>
        <w:t>) – логічний доказ, думка, який-небудь факт, що слугують підставою доказу чого-небудь.</w:t>
      </w:r>
    </w:p>
    <w:p w14:paraId="0000001F"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АРГУМЕНТАЦІЯ </w:t>
      </w:r>
      <w:r w:rsidRPr="00A82813">
        <w:rPr>
          <w:sz w:val="28"/>
          <w:szCs w:val="28"/>
          <w:lang w:val="uk-UA"/>
        </w:rPr>
        <w:t xml:space="preserve">(лат. </w:t>
      </w:r>
      <w:proofErr w:type="spellStart"/>
      <w:r w:rsidRPr="00A82813">
        <w:rPr>
          <w:sz w:val="28"/>
          <w:szCs w:val="28"/>
          <w:lang w:val="uk-UA"/>
        </w:rPr>
        <w:t>argumentum</w:t>
      </w:r>
      <w:proofErr w:type="spellEnd"/>
      <w:r w:rsidRPr="00A82813">
        <w:rPr>
          <w:sz w:val="28"/>
          <w:szCs w:val="28"/>
          <w:lang w:val="uk-UA"/>
        </w:rPr>
        <w:t xml:space="preserve"> – логічне доведення, </w:t>
      </w:r>
      <w:proofErr w:type="spellStart"/>
      <w:r w:rsidRPr="00A82813">
        <w:rPr>
          <w:sz w:val="28"/>
          <w:szCs w:val="28"/>
          <w:lang w:val="uk-UA"/>
        </w:rPr>
        <w:t>argumentation</w:t>
      </w:r>
      <w:proofErr w:type="spellEnd"/>
      <w:r w:rsidRPr="00A82813">
        <w:rPr>
          <w:sz w:val="28"/>
          <w:szCs w:val="28"/>
          <w:lang w:val="uk-UA"/>
        </w:rPr>
        <w:t xml:space="preserve"> – наведення аргументів) – обґрунтування будь-якого положення, судження. В науці головним аргументом виступає думка, істинність якої доведена суспільною практикою, самоочевидними аксіомами.</w:t>
      </w:r>
    </w:p>
    <w:p w14:paraId="00000020"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АСИСТЕНТ </w:t>
      </w:r>
      <w:r w:rsidRPr="00A82813">
        <w:rPr>
          <w:sz w:val="28"/>
          <w:szCs w:val="28"/>
          <w:lang w:val="uk-UA"/>
        </w:rPr>
        <w:t xml:space="preserve">(лат. </w:t>
      </w:r>
      <w:proofErr w:type="spellStart"/>
      <w:r w:rsidRPr="00A82813">
        <w:rPr>
          <w:sz w:val="28"/>
          <w:szCs w:val="28"/>
          <w:lang w:val="uk-UA"/>
        </w:rPr>
        <w:t>assistentec</w:t>
      </w:r>
      <w:proofErr w:type="spellEnd"/>
      <w:r w:rsidRPr="00A82813">
        <w:rPr>
          <w:sz w:val="28"/>
          <w:szCs w:val="28"/>
          <w:lang w:val="uk-UA"/>
        </w:rPr>
        <w:t xml:space="preserve"> – присутній, помічник) – науково- викладацька посада, на яку призначають за результатами конкурсу з числа випускників вищої школи з професійним ступенем магістра, інженера чи лікаря.</w:t>
      </w:r>
    </w:p>
    <w:p w14:paraId="00000021"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АСПЕКТ </w:t>
      </w:r>
      <w:r w:rsidRPr="00A82813">
        <w:rPr>
          <w:sz w:val="28"/>
          <w:szCs w:val="28"/>
          <w:lang w:val="uk-UA"/>
        </w:rPr>
        <w:t xml:space="preserve">(від лат. </w:t>
      </w:r>
      <w:proofErr w:type="spellStart"/>
      <w:r w:rsidRPr="00A82813">
        <w:rPr>
          <w:sz w:val="28"/>
          <w:szCs w:val="28"/>
          <w:lang w:val="uk-UA"/>
        </w:rPr>
        <w:t>aspectus</w:t>
      </w:r>
      <w:proofErr w:type="spellEnd"/>
      <w:r w:rsidRPr="00A82813">
        <w:rPr>
          <w:sz w:val="28"/>
          <w:szCs w:val="28"/>
          <w:lang w:val="uk-UA"/>
        </w:rPr>
        <w:t xml:space="preserve"> – погляд, вигляд, зір) – одна зі сторін явища, перспектива, в якій воно виступає; точка зору, відповідно до якої розглядається об’єкт дослідження. </w:t>
      </w:r>
      <w:proofErr w:type="spellStart"/>
      <w:r w:rsidRPr="00A82813">
        <w:rPr>
          <w:sz w:val="28"/>
          <w:szCs w:val="28"/>
          <w:lang w:val="uk-UA"/>
        </w:rPr>
        <w:t>Аспектація</w:t>
      </w:r>
      <w:proofErr w:type="spellEnd"/>
      <w:r w:rsidRPr="00A82813">
        <w:rPr>
          <w:sz w:val="28"/>
          <w:szCs w:val="28"/>
          <w:lang w:val="uk-UA"/>
        </w:rPr>
        <w:t xml:space="preserve"> – пошук оптимального вигляду наукової роботи.</w:t>
      </w:r>
    </w:p>
    <w:p w14:paraId="00000022" w14:textId="23D52183" w:rsidR="00436FFC" w:rsidRPr="00A82813" w:rsidRDefault="00174079" w:rsidP="00174079">
      <w:pPr>
        <w:pBdr>
          <w:top w:val="nil"/>
          <w:left w:val="nil"/>
          <w:bottom w:val="nil"/>
          <w:right w:val="nil"/>
          <w:between w:val="nil"/>
        </w:pBdr>
        <w:spacing w:before="120" w:line="240" w:lineRule="auto"/>
        <w:ind w:left="1" w:hanging="3"/>
        <w:jc w:val="both"/>
        <w:rPr>
          <w:b/>
          <w:color w:val="000000"/>
          <w:sz w:val="28"/>
          <w:szCs w:val="28"/>
          <w:lang w:val="uk-UA"/>
        </w:rPr>
      </w:pPr>
      <w:r w:rsidRPr="00A82813">
        <w:rPr>
          <w:b/>
          <w:sz w:val="28"/>
          <w:szCs w:val="28"/>
          <w:lang w:val="uk-UA"/>
        </w:rPr>
        <w:t xml:space="preserve">АСПІРАНТ </w:t>
      </w:r>
      <w:r w:rsidRPr="00A82813">
        <w:rPr>
          <w:sz w:val="28"/>
          <w:szCs w:val="28"/>
          <w:lang w:val="uk-UA"/>
        </w:rPr>
        <w:t xml:space="preserve">(лат. </w:t>
      </w:r>
      <w:proofErr w:type="spellStart"/>
      <w:r w:rsidRPr="00A82813">
        <w:rPr>
          <w:sz w:val="28"/>
          <w:szCs w:val="28"/>
          <w:lang w:val="uk-UA"/>
        </w:rPr>
        <w:t>aspirans</w:t>
      </w:r>
      <w:proofErr w:type="spellEnd"/>
      <w:r w:rsidRPr="00A82813">
        <w:rPr>
          <w:sz w:val="28"/>
          <w:szCs w:val="28"/>
          <w:lang w:val="uk-UA"/>
        </w:rPr>
        <w:t xml:space="preserve"> / </w:t>
      </w:r>
      <w:proofErr w:type="spellStart"/>
      <w:r w:rsidRPr="00A82813">
        <w:rPr>
          <w:sz w:val="28"/>
          <w:szCs w:val="28"/>
          <w:lang w:val="uk-UA"/>
        </w:rPr>
        <w:t>aspirantis</w:t>
      </w:r>
      <w:proofErr w:type="spellEnd"/>
      <w:r w:rsidRPr="00A82813">
        <w:rPr>
          <w:sz w:val="28"/>
          <w:szCs w:val="28"/>
          <w:lang w:val="uk-UA"/>
        </w:rPr>
        <w:t xml:space="preserve"> – той, хто до чогось прагне) – особа, яка має повну вищу освіту і освітньо-кваліфікаційний рівень магістра або спеціаліста, навчається в аспірантурі ВНЗ або наук, установи для підготовки дисертації на здобуття наук, ступеня </w:t>
      </w:r>
      <w:proofErr w:type="spellStart"/>
      <w:r w:rsidRPr="00A82813">
        <w:rPr>
          <w:sz w:val="28"/>
          <w:szCs w:val="28"/>
          <w:lang w:val="uk-UA"/>
        </w:rPr>
        <w:t>канд</w:t>
      </w:r>
      <w:proofErr w:type="spellEnd"/>
      <w:r w:rsidRPr="00A82813">
        <w:rPr>
          <w:sz w:val="28"/>
          <w:szCs w:val="28"/>
          <w:lang w:val="uk-UA"/>
        </w:rPr>
        <w:t xml:space="preserve">. наук. Аспірантура – в Україні 1) основна форма підготовки наук.- пед. і наук, кадрів вищої кваліфікації, створює умови для </w:t>
      </w:r>
      <w:r w:rsidRPr="00A82813">
        <w:rPr>
          <w:sz w:val="28"/>
          <w:szCs w:val="28"/>
          <w:lang w:val="uk-UA"/>
        </w:rPr>
        <w:lastRenderedPageBreak/>
        <w:t xml:space="preserve">безперервної освіти і здобуття наук, ступеня </w:t>
      </w:r>
      <w:proofErr w:type="spellStart"/>
      <w:r w:rsidRPr="00A82813">
        <w:rPr>
          <w:sz w:val="28"/>
          <w:szCs w:val="28"/>
          <w:lang w:val="uk-UA"/>
        </w:rPr>
        <w:t>канд</w:t>
      </w:r>
      <w:proofErr w:type="spellEnd"/>
      <w:r w:rsidRPr="00A82813">
        <w:rPr>
          <w:sz w:val="28"/>
          <w:szCs w:val="28"/>
          <w:lang w:val="uk-UA"/>
        </w:rPr>
        <w:t>. наук; 2) відділ ВНЗ чи наук, установи, який здійснює організацію, облік і контроль за роботою аспірантів, докторантів і здобувачів.</w:t>
      </w:r>
    </w:p>
    <w:p w14:paraId="6586B138" w14:textId="77777777" w:rsidR="005D625A" w:rsidRPr="00A82813" w:rsidRDefault="005D625A" w:rsidP="005D625A">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Атрибут</w:t>
      </w:r>
      <w:r w:rsidRPr="00A82813">
        <w:rPr>
          <w:caps/>
          <w:sz w:val="28"/>
          <w:szCs w:val="28"/>
          <w:lang w:val="uk-UA"/>
        </w:rPr>
        <w:t xml:space="preserve">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attributum</w:t>
      </w:r>
      <w:proofErr w:type="spellEnd"/>
      <w:r w:rsidRPr="00A82813">
        <w:rPr>
          <w:rFonts w:ascii="Times New Roman CYR" w:hAnsi="Times New Roman CYR" w:cs="Times New Roman CYR"/>
          <w:sz w:val="28"/>
          <w:szCs w:val="28"/>
          <w:lang w:val="uk-UA"/>
        </w:rPr>
        <w:t xml:space="preserve"> – дане, приписане) – 1) невід’ємна властивість субстанції; 2) необхідна, суттєва, невід’ємна властивість предмета або явища, без якої вони не мають своєї визначеності і не можуть ані існувати, ані мислитися.</w:t>
      </w:r>
    </w:p>
    <w:p w14:paraId="00000023" w14:textId="77777777" w:rsidR="00436FFC" w:rsidRPr="00A82813" w:rsidRDefault="00436FFC" w:rsidP="00174079">
      <w:pPr>
        <w:pBdr>
          <w:top w:val="nil"/>
          <w:left w:val="nil"/>
          <w:bottom w:val="nil"/>
          <w:right w:val="nil"/>
          <w:between w:val="nil"/>
        </w:pBdr>
        <w:spacing w:before="120" w:line="240" w:lineRule="auto"/>
        <w:ind w:left="1" w:hanging="3"/>
        <w:rPr>
          <w:color w:val="000000"/>
          <w:sz w:val="28"/>
          <w:szCs w:val="28"/>
          <w:lang w:val="uk-UA"/>
        </w:rPr>
      </w:pPr>
    </w:p>
    <w:p w14:paraId="00000024" w14:textId="77777777" w:rsidR="00436FFC" w:rsidRPr="00A82813" w:rsidRDefault="00174079" w:rsidP="00174079">
      <w:pPr>
        <w:keepNext/>
        <w:pBdr>
          <w:top w:val="nil"/>
          <w:left w:val="nil"/>
          <w:bottom w:val="nil"/>
          <w:right w:val="nil"/>
          <w:between w:val="nil"/>
        </w:pBdr>
        <w:spacing w:before="120" w:line="240" w:lineRule="auto"/>
        <w:ind w:left="2" w:hanging="4"/>
        <w:jc w:val="both"/>
        <w:rPr>
          <w:b/>
          <w:color w:val="000000"/>
          <w:sz w:val="40"/>
          <w:szCs w:val="40"/>
          <w:lang w:val="uk-UA"/>
        </w:rPr>
      </w:pPr>
      <w:r w:rsidRPr="00A82813">
        <w:rPr>
          <w:b/>
          <w:color w:val="000000"/>
          <w:sz w:val="40"/>
          <w:szCs w:val="40"/>
          <w:lang w:val="uk-UA"/>
        </w:rPr>
        <w:t>Б</w:t>
      </w:r>
    </w:p>
    <w:p w14:paraId="22DB68EF" w14:textId="77777777" w:rsidR="00D336B2" w:rsidRPr="00A82813" w:rsidRDefault="00D336B2" w:rsidP="00D336B2">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БАГАТОМІРНІСТЬ</w:t>
      </w:r>
      <w:r w:rsidRPr="00A82813">
        <w:rPr>
          <w:rFonts w:ascii="Times New Roman CYR" w:hAnsi="Times New Roman CYR" w:cs="Times New Roman CYR"/>
          <w:sz w:val="28"/>
          <w:szCs w:val="28"/>
          <w:lang w:val="uk-UA"/>
        </w:rPr>
        <w:t xml:space="preserve"> – головна структурна характеристика нової базисної моделі світобудови (картини світу), що складається у рамках </w:t>
      </w:r>
      <w:proofErr w:type="spellStart"/>
      <w:r w:rsidRPr="00A82813">
        <w:rPr>
          <w:rFonts w:ascii="Times New Roman CYR" w:hAnsi="Times New Roman CYR" w:cs="Times New Roman CYR"/>
          <w:sz w:val="28"/>
          <w:szCs w:val="28"/>
          <w:lang w:val="uk-UA"/>
        </w:rPr>
        <w:t>постнекласичної</w:t>
      </w:r>
      <w:proofErr w:type="spellEnd"/>
      <w:r w:rsidRPr="00A82813">
        <w:rPr>
          <w:rFonts w:ascii="Times New Roman CYR" w:hAnsi="Times New Roman CYR" w:cs="Times New Roman CYR"/>
          <w:sz w:val="28"/>
          <w:szCs w:val="28"/>
          <w:lang w:val="uk-UA"/>
        </w:rPr>
        <w:t xml:space="preserve"> науки; спосіб, метод тлумачення, вираження особливого порядку різноманітності у навколишньому світі, у процесах розвитку (нелінійність, </w:t>
      </w:r>
      <w:proofErr w:type="spellStart"/>
      <w:r w:rsidRPr="00A82813">
        <w:rPr>
          <w:rFonts w:ascii="Times New Roman CYR" w:hAnsi="Times New Roman CYR" w:cs="Times New Roman CYR"/>
          <w:sz w:val="28"/>
          <w:szCs w:val="28"/>
          <w:lang w:val="uk-UA"/>
        </w:rPr>
        <w:t>поліфундаментальність</w:t>
      </w:r>
      <w:proofErr w:type="spellEnd"/>
      <w:r w:rsidRPr="00A82813">
        <w:rPr>
          <w:rFonts w:ascii="Times New Roman CYR" w:hAnsi="Times New Roman CYR" w:cs="Times New Roman CYR"/>
          <w:sz w:val="28"/>
          <w:szCs w:val="28"/>
          <w:lang w:val="uk-UA"/>
        </w:rPr>
        <w:t>, різноманітні ступені еволюції просторово-часової структури). Ключовим моментом пізнання багатомірних об’єктів є формування методологічної культури вичленовування різних сутнісних вимірів та оперування ними, а також розробка стратегії пізнавального переходу від оперування традиційними категоріями до оперування ними у значенні іпостасей та побудови на цій основі оновленого наукового знання – нової його парадигми.</w:t>
      </w:r>
    </w:p>
    <w:p w14:paraId="00000025"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БАЗА ДАНИХ – </w:t>
      </w:r>
      <w:r w:rsidRPr="00A82813">
        <w:rPr>
          <w:sz w:val="28"/>
          <w:szCs w:val="28"/>
          <w:lang w:val="uk-UA"/>
        </w:rPr>
        <w:t>сукупність взаємопов’язаних даних, організованих відповідно до загальних єдиних правил описування, зберігання та маніпулювання.</w:t>
      </w:r>
    </w:p>
    <w:p w14:paraId="00000026"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БАЗА ДАНИХ (компіляція даних) – </w:t>
      </w:r>
      <w:r w:rsidRPr="00A82813">
        <w:rPr>
          <w:sz w:val="28"/>
          <w:szCs w:val="28"/>
          <w:lang w:val="uk-UA"/>
        </w:rPr>
        <w:t>сукупність творів, даних або будь-якої іншої незалежної інформації у довільній формі, в тому числі електронній, підбір і розташування складових частин якої та її упорядкування є результатом творчої праці, і складові частини якої є доступними індивідуально і можуть бути знайдені за допомогою спеціальної пошукової системи на основі електронних засобів комп'ютера) чи інших засобів.</w:t>
      </w:r>
    </w:p>
    <w:p w14:paraId="00000027"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БАКАЛАВР – </w:t>
      </w:r>
      <w:r w:rsidRPr="00A82813">
        <w:rPr>
          <w:sz w:val="28"/>
          <w:szCs w:val="28"/>
          <w:lang w:val="uk-UA"/>
        </w:rPr>
        <w:t>назва академічного ступеня (кваліфікації), що присуджується після завершення першого етапу (підрівня) 5-го рівня за Міжнародною стандартною класифікацією освіти, першого циклу вищої освіти та відповідає 6-му рівню Європейської рамки кваліфікацій для навчання впродовж життя. Здобуття кваліфікації (академічного ступеня) бакалавра зазвичай потребує 180–240 кредитів ЄКТС.</w:t>
      </w:r>
    </w:p>
    <w:p w14:paraId="00000028"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БАЛ </w:t>
      </w:r>
      <w:r w:rsidRPr="00A82813">
        <w:rPr>
          <w:sz w:val="28"/>
          <w:szCs w:val="28"/>
          <w:lang w:val="uk-UA"/>
        </w:rPr>
        <w:t xml:space="preserve">(від </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sz w:val="28"/>
          <w:szCs w:val="28"/>
          <w:lang w:val="uk-UA"/>
        </w:rPr>
        <w:t>balle</w:t>
      </w:r>
      <w:proofErr w:type="spellEnd"/>
      <w:r w:rsidRPr="00A82813">
        <w:rPr>
          <w:sz w:val="28"/>
          <w:szCs w:val="28"/>
          <w:lang w:val="uk-UA"/>
        </w:rPr>
        <w:t xml:space="preserve"> – </w:t>
      </w:r>
      <w:proofErr w:type="spellStart"/>
      <w:r w:rsidRPr="00A82813">
        <w:rPr>
          <w:sz w:val="28"/>
          <w:szCs w:val="28"/>
          <w:lang w:val="uk-UA"/>
        </w:rPr>
        <w:t>міяч</w:t>
      </w:r>
      <w:proofErr w:type="spellEnd"/>
      <w:r w:rsidRPr="00A82813">
        <w:rPr>
          <w:sz w:val="28"/>
          <w:szCs w:val="28"/>
          <w:lang w:val="uk-UA"/>
        </w:rPr>
        <w:t>, куля) – цифрова оцінка успішності та поведінки учнів, студентів та ін.</w:t>
      </w:r>
    </w:p>
    <w:p w14:paraId="00000029"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БРОШУРА </w:t>
      </w:r>
      <w:r w:rsidRPr="00A82813">
        <w:rPr>
          <w:sz w:val="28"/>
          <w:szCs w:val="28"/>
          <w:lang w:val="uk-UA"/>
        </w:rPr>
        <w:t xml:space="preserve">(від </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sz w:val="28"/>
          <w:szCs w:val="28"/>
          <w:lang w:val="uk-UA"/>
        </w:rPr>
        <w:t>brochure</w:t>
      </w:r>
      <w:proofErr w:type="spellEnd"/>
      <w:r w:rsidRPr="00A82813">
        <w:rPr>
          <w:sz w:val="28"/>
          <w:szCs w:val="28"/>
          <w:lang w:val="uk-UA"/>
        </w:rPr>
        <w:t xml:space="preserve">, від </w:t>
      </w:r>
      <w:proofErr w:type="spellStart"/>
      <w:r w:rsidRPr="00A82813">
        <w:rPr>
          <w:sz w:val="28"/>
          <w:szCs w:val="28"/>
          <w:lang w:val="uk-UA"/>
        </w:rPr>
        <w:t>brocher</w:t>
      </w:r>
      <w:proofErr w:type="spellEnd"/>
      <w:r w:rsidRPr="00A82813">
        <w:rPr>
          <w:sz w:val="28"/>
          <w:szCs w:val="28"/>
          <w:lang w:val="uk-UA"/>
        </w:rPr>
        <w:t xml:space="preserve"> – зшивати)</w:t>
      </w:r>
      <w:r w:rsidRPr="00A82813">
        <w:rPr>
          <w:b/>
          <w:sz w:val="28"/>
          <w:szCs w:val="28"/>
          <w:lang w:val="uk-UA"/>
        </w:rPr>
        <w:t xml:space="preserve"> – </w:t>
      </w:r>
      <w:r w:rsidRPr="00A82813">
        <w:rPr>
          <w:sz w:val="28"/>
          <w:szCs w:val="28"/>
          <w:lang w:val="uk-UA"/>
        </w:rPr>
        <w:t>книжкове видання обсягом від 4 до 48 сторінок</w:t>
      </w:r>
    </w:p>
    <w:p w14:paraId="0000002A"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БІБЛІОГРАФІЧНЕ ПОСИЛАННЯ – </w:t>
      </w:r>
      <w:r w:rsidRPr="00A82813">
        <w:rPr>
          <w:sz w:val="28"/>
          <w:szCs w:val="28"/>
          <w:lang w:val="uk-UA"/>
        </w:rPr>
        <w:t>це сукупність бібліографічних відомостей про цитований або згадуваний у тексті наукової чи навчальної роботи документ.</w:t>
      </w:r>
    </w:p>
    <w:p w14:paraId="0000002B"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lastRenderedPageBreak/>
        <w:t xml:space="preserve">БІБЛІОГРАФІЧНИЙ ОПИС – </w:t>
      </w:r>
      <w:r w:rsidRPr="00A82813">
        <w:rPr>
          <w:sz w:val="28"/>
          <w:szCs w:val="28"/>
          <w:lang w:val="uk-UA"/>
        </w:rPr>
        <w:t xml:space="preserve">це сукупність бібліографічних відомостей про документ, його складову частину чи групу документів, які наведені за певними правилами, необхідні та достатні для характеристики твору та визначення його відмінностей від інших, та які одержують у результаті аналітико-синтетичної переробки інформації. </w:t>
      </w:r>
    </w:p>
    <w:p w14:paraId="0000002C" w14:textId="72B57D3C"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БІОГРАФІЧНІ ДОВІДНИКИ</w:t>
      </w:r>
      <w:r w:rsidRPr="00A82813">
        <w:rPr>
          <w:sz w:val="28"/>
          <w:szCs w:val="28"/>
          <w:lang w:val="uk-UA"/>
        </w:rPr>
        <w:t xml:space="preserve"> – видання, що містять біографічні відомості про певних осіб, списки їхніх праць та літератури, що висвітлює їхнє життя і діяльність;</w:t>
      </w:r>
    </w:p>
    <w:p w14:paraId="0000002D" w14:textId="023F6E8D"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БІБЛІОГРАФІЧНІ ВИДАННЯ </w:t>
      </w:r>
      <w:r w:rsidRPr="00A82813">
        <w:rPr>
          <w:sz w:val="28"/>
          <w:szCs w:val="28"/>
          <w:lang w:val="uk-UA"/>
        </w:rPr>
        <w:t>– показують, що видано з питання, яке цікавить дослідника. Бібліографічні дані, бібліографічні відомості – конкретні відомості про документ (його автора, назву, місце та рік видання, кількість сторінок, зміст та ін.), що використовуються при складанні бібліографічного опису документа та в інших формах бібліографічної характеристики.</w:t>
      </w:r>
    </w:p>
    <w:p w14:paraId="0000002E"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БІБЛІОГРАФІЧНИЙ МЕТОД</w:t>
      </w:r>
      <w:r w:rsidRPr="00A82813">
        <w:rPr>
          <w:sz w:val="28"/>
          <w:szCs w:val="28"/>
          <w:lang w:val="uk-UA"/>
        </w:rPr>
        <w:t xml:space="preserve"> - опис за стандартною методикою, характеристиці змісту у вигляді анотації або реферату, тобто у створенні бібліографічної інформації, а також в її угрупованні за різними ознаками й оформленні у вигляді бібліографічного посібника. Включає в себе якісний відбір документів, припускаючи формулювання відповідних критеріїв, орієнтацію на запити, інтереси і смаки потенційного споживача.</w:t>
      </w:r>
    </w:p>
    <w:p w14:paraId="0000002F"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БІБЛІОГРАФІЧНИЙ КАТАЛОГ</w:t>
      </w:r>
      <w:r w:rsidRPr="00A82813">
        <w:rPr>
          <w:sz w:val="28"/>
          <w:szCs w:val="28"/>
          <w:lang w:val="uk-UA"/>
        </w:rPr>
        <w:t xml:space="preserve"> – перелік бібліотечних джерел, тобто списків опублікованих документів (книг, газетних і журнальних статей і т. п.), об’єднаних будь-якою ознакою і забезпечених допоміжними індексами, які полегшують пошук і групування матеріалів.</w:t>
      </w:r>
    </w:p>
    <w:p w14:paraId="00000030"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БІБЛІОГРАФІЯ </w:t>
      </w:r>
      <w:r w:rsidRPr="00A82813">
        <w:rPr>
          <w:sz w:val="28"/>
          <w:szCs w:val="28"/>
          <w:lang w:val="uk-UA"/>
        </w:rPr>
        <w:t>(</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biblion</w:t>
      </w:r>
      <w:proofErr w:type="spellEnd"/>
      <w:r w:rsidRPr="00A82813">
        <w:rPr>
          <w:sz w:val="28"/>
          <w:szCs w:val="28"/>
          <w:lang w:val="uk-UA"/>
        </w:rPr>
        <w:t xml:space="preserve"> – книга і </w:t>
      </w:r>
      <w:proofErr w:type="spellStart"/>
      <w:r w:rsidRPr="00A82813">
        <w:rPr>
          <w:sz w:val="28"/>
          <w:szCs w:val="28"/>
          <w:lang w:val="uk-UA"/>
        </w:rPr>
        <w:t>grapho</w:t>
      </w:r>
      <w:proofErr w:type="spellEnd"/>
      <w:r w:rsidRPr="00A82813">
        <w:rPr>
          <w:sz w:val="28"/>
          <w:szCs w:val="28"/>
          <w:lang w:val="uk-UA"/>
        </w:rPr>
        <w:t xml:space="preserve"> – пишу) – галузь науково- практичної діяльності, яка полягає в підготовці і поширенні науково- систематизованої інформації про книги та інші видання з метою впливу на їх використання. Продукцією бібліографічної діяльності є бібліографічні посібники. Відповідно до функцій бібліографія поділяється на підрозділи: державна (національна), призначенням якої є облік і реєстрація всіх творів друку в країні, створення на цій основі універсальних джерел бібліографічної інформації; науково-допоміжна, рекомендаційна, галузева, краєзнавча бібліографія; </w:t>
      </w:r>
      <w:proofErr w:type="spellStart"/>
      <w:r w:rsidRPr="00A82813">
        <w:rPr>
          <w:sz w:val="28"/>
          <w:szCs w:val="28"/>
          <w:lang w:val="uk-UA"/>
        </w:rPr>
        <w:t>видавничо</w:t>
      </w:r>
      <w:proofErr w:type="spellEnd"/>
      <w:r w:rsidRPr="00A82813">
        <w:rPr>
          <w:sz w:val="28"/>
          <w:szCs w:val="28"/>
          <w:lang w:val="uk-UA"/>
        </w:rPr>
        <w:t>-книготоргова; поточна і ретроспективна; бібліографія бібліографії.</w:t>
      </w:r>
    </w:p>
    <w:p w14:paraId="00000031" w14:textId="22DC8B48"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БІБЛІОТЕКА </w:t>
      </w:r>
      <w:r w:rsidRPr="00A82813">
        <w:rPr>
          <w:sz w:val="28"/>
          <w:szCs w:val="28"/>
          <w:lang w:val="uk-UA"/>
        </w:rPr>
        <w:t>(</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biblion</w:t>
      </w:r>
      <w:proofErr w:type="spellEnd"/>
      <w:r w:rsidRPr="00A82813">
        <w:rPr>
          <w:sz w:val="28"/>
          <w:szCs w:val="28"/>
          <w:lang w:val="uk-UA"/>
        </w:rPr>
        <w:t xml:space="preserve"> – книга і </w:t>
      </w:r>
      <w:proofErr w:type="spellStart"/>
      <w:r w:rsidRPr="00A82813">
        <w:rPr>
          <w:sz w:val="28"/>
          <w:szCs w:val="28"/>
          <w:lang w:val="uk-UA"/>
        </w:rPr>
        <w:t>theke</w:t>
      </w:r>
      <w:proofErr w:type="spellEnd"/>
      <w:r w:rsidRPr="00A82813">
        <w:rPr>
          <w:sz w:val="28"/>
          <w:szCs w:val="28"/>
          <w:lang w:val="uk-UA"/>
        </w:rPr>
        <w:t xml:space="preserve"> – сховище) – установа культури, що здійснює комплектування, збирання, збереження і суспільне використання творів друку, а також інших носіїв інформації (рукописів, рідкісних речей, мікрофільмів тощо).</w:t>
      </w:r>
    </w:p>
    <w:p w14:paraId="68BB1BC6" w14:textId="77777777" w:rsidR="00D336B2" w:rsidRPr="00A82813" w:rsidRDefault="00D336B2" w:rsidP="00D336B2">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БІНАРНИЙ</w:t>
      </w:r>
      <w:r w:rsidRPr="00A82813">
        <w:rPr>
          <w:rFonts w:ascii="Times New Roman CYR" w:hAnsi="Times New Roman CYR" w:cs="Times New Roman CYR"/>
          <w:sz w:val="28"/>
          <w:szCs w:val="28"/>
          <w:lang w:val="uk-UA"/>
        </w:rPr>
        <w:t xml:space="preserve"> (лат. </w:t>
      </w:r>
      <w:proofErr w:type="spellStart"/>
      <w:r w:rsidRPr="00A82813">
        <w:rPr>
          <w:rFonts w:ascii="Times New Roman CYR" w:hAnsi="Times New Roman CYR" w:cs="Times New Roman CYR"/>
          <w:i/>
          <w:iCs/>
          <w:sz w:val="28"/>
          <w:szCs w:val="28"/>
          <w:lang w:val="uk-UA"/>
        </w:rPr>
        <w:t>вinarius</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подвійний) </w:t>
      </w:r>
      <w:r w:rsidRPr="00A82813">
        <w:rPr>
          <w:b/>
          <w:bCs/>
          <w:color w:val="000000"/>
          <w:sz w:val="28"/>
          <w:szCs w:val="28"/>
          <w:lang w:val="uk-UA"/>
        </w:rPr>
        <w:t>–</w:t>
      </w:r>
      <w:r w:rsidRPr="00A82813">
        <w:rPr>
          <w:b/>
          <w:bCs/>
          <w:sz w:val="28"/>
          <w:szCs w:val="28"/>
          <w:lang w:val="uk-UA"/>
        </w:rPr>
        <w:t xml:space="preserve"> </w:t>
      </w:r>
      <w:r w:rsidRPr="00A82813">
        <w:rPr>
          <w:rFonts w:ascii="Times New Roman CYR" w:hAnsi="Times New Roman CYR" w:cs="Times New Roman CYR"/>
          <w:sz w:val="28"/>
          <w:szCs w:val="28"/>
          <w:lang w:val="uk-UA"/>
        </w:rPr>
        <w:t>такий, що</w:t>
      </w:r>
      <w:r w:rsidRPr="00A82813">
        <w:rPr>
          <w:b/>
          <w:bCs/>
          <w:sz w:val="28"/>
          <w:szCs w:val="28"/>
          <w:lang w:val="uk-UA"/>
        </w:rPr>
        <w:t xml:space="preserve"> </w:t>
      </w:r>
      <w:r w:rsidRPr="00A82813">
        <w:rPr>
          <w:rFonts w:ascii="Times New Roman CYR" w:hAnsi="Times New Roman CYR" w:cs="Times New Roman CYR"/>
          <w:sz w:val="28"/>
          <w:szCs w:val="28"/>
          <w:lang w:val="uk-UA"/>
        </w:rPr>
        <w:t>складається з двох частин, подвійний.</w:t>
      </w:r>
    </w:p>
    <w:p w14:paraId="782CAF9F" w14:textId="77777777" w:rsidR="00C1733C" w:rsidRPr="00A82813" w:rsidRDefault="00C1733C" w:rsidP="00C1733C">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БІФУРКАЦІЯ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bifurcatio</w:t>
      </w:r>
      <w:proofErr w:type="spellEnd"/>
      <w:r w:rsidRPr="00A82813">
        <w:rPr>
          <w:i/>
          <w:iCs/>
          <w:sz w:val="28"/>
          <w:szCs w:val="28"/>
          <w:lang w:val="uk-UA"/>
        </w:rPr>
        <w:t xml:space="preserve"> </w:t>
      </w:r>
      <w:r w:rsidRPr="00A82813">
        <w:rPr>
          <w:rFonts w:ascii="Times New Roman CYR" w:hAnsi="Times New Roman CYR" w:cs="Times New Roman CYR"/>
          <w:sz w:val="28"/>
          <w:szCs w:val="28"/>
          <w:lang w:val="uk-UA"/>
        </w:rPr>
        <w:t xml:space="preserve">– роздвоєний)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розгалуження шляхів, можливостей, напрямків руху, розвитку.</w:t>
      </w:r>
    </w:p>
    <w:p w14:paraId="00000033" w14:textId="77777777" w:rsidR="00436FFC" w:rsidRPr="00A82813" w:rsidRDefault="00174079" w:rsidP="00174079">
      <w:pPr>
        <w:pBdr>
          <w:top w:val="nil"/>
          <w:left w:val="nil"/>
          <w:bottom w:val="nil"/>
          <w:right w:val="nil"/>
          <w:between w:val="nil"/>
        </w:pBdr>
        <w:spacing w:before="120" w:line="240" w:lineRule="auto"/>
        <w:ind w:left="2" w:hanging="4"/>
        <w:jc w:val="both"/>
        <w:rPr>
          <w:color w:val="000000"/>
          <w:sz w:val="28"/>
          <w:szCs w:val="28"/>
          <w:lang w:val="uk-UA"/>
        </w:rPr>
      </w:pPr>
      <w:r w:rsidRPr="00A82813">
        <w:rPr>
          <w:b/>
          <w:color w:val="000000"/>
          <w:sz w:val="40"/>
          <w:szCs w:val="40"/>
          <w:lang w:val="uk-UA"/>
        </w:rPr>
        <w:lastRenderedPageBreak/>
        <w:t>В</w:t>
      </w:r>
      <w:r w:rsidRPr="00A82813">
        <w:rPr>
          <w:b/>
          <w:color w:val="000000"/>
          <w:sz w:val="28"/>
          <w:szCs w:val="28"/>
          <w:lang w:val="uk-UA"/>
        </w:rPr>
        <w:t xml:space="preserve"> </w:t>
      </w:r>
    </w:p>
    <w:p w14:paraId="00000034" w14:textId="271265E6"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ВАЛІДНІСТЬ</w:t>
      </w:r>
      <w:r w:rsidRPr="00A82813">
        <w:rPr>
          <w:sz w:val="28"/>
          <w:szCs w:val="28"/>
          <w:lang w:val="uk-UA"/>
        </w:rPr>
        <w:t xml:space="preserve"> (</w:t>
      </w:r>
      <w:proofErr w:type="spellStart"/>
      <w:r w:rsidRPr="00A82813">
        <w:rPr>
          <w:sz w:val="28"/>
          <w:szCs w:val="28"/>
          <w:lang w:val="uk-UA"/>
        </w:rPr>
        <w:t>англ</w:t>
      </w:r>
      <w:proofErr w:type="spellEnd"/>
      <w:r w:rsidRPr="00A82813">
        <w:rPr>
          <w:sz w:val="28"/>
          <w:szCs w:val="28"/>
          <w:lang w:val="uk-UA"/>
        </w:rPr>
        <w:t xml:space="preserve">. </w:t>
      </w:r>
      <w:proofErr w:type="spellStart"/>
      <w:r w:rsidRPr="00A82813">
        <w:rPr>
          <w:sz w:val="28"/>
          <w:szCs w:val="28"/>
          <w:lang w:val="uk-UA"/>
        </w:rPr>
        <w:t>validity</w:t>
      </w:r>
      <w:proofErr w:type="spellEnd"/>
      <w:r w:rsidRPr="00A82813">
        <w:rPr>
          <w:sz w:val="28"/>
          <w:szCs w:val="28"/>
          <w:lang w:val="uk-UA"/>
        </w:rPr>
        <w:t xml:space="preserve">, від лат. </w:t>
      </w:r>
      <w:proofErr w:type="spellStart"/>
      <w:r w:rsidRPr="00A82813">
        <w:rPr>
          <w:sz w:val="28"/>
          <w:szCs w:val="28"/>
          <w:lang w:val="uk-UA"/>
        </w:rPr>
        <w:t>validus</w:t>
      </w:r>
      <w:proofErr w:type="spellEnd"/>
      <w:r w:rsidRPr="00A82813">
        <w:rPr>
          <w:sz w:val="28"/>
          <w:szCs w:val="28"/>
          <w:lang w:val="uk-UA"/>
        </w:rPr>
        <w:t xml:space="preserve"> – сильний, здоровий, гідний) – обґрунтованість і придатність застосування </w:t>
      </w:r>
      <w:proofErr w:type="spellStart"/>
      <w:r w:rsidRPr="00A82813">
        <w:rPr>
          <w:sz w:val="28"/>
          <w:szCs w:val="28"/>
          <w:lang w:val="uk-UA"/>
        </w:rPr>
        <w:t>методик</w:t>
      </w:r>
      <w:proofErr w:type="spellEnd"/>
      <w:r w:rsidRPr="00A82813">
        <w:rPr>
          <w:sz w:val="28"/>
          <w:szCs w:val="28"/>
          <w:lang w:val="uk-UA"/>
        </w:rPr>
        <w:t xml:space="preserve"> і результатів дослідження в конкретних умовах, міра відповідності </w:t>
      </w:r>
      <w:proofErr w:type="spellStart"/>
      <w:r w:rsidRPr="00A82813">
        <w:rPr>
          <w:sz w:val="28"/>
          <w:szCs w:val="28"/>
          <w:lang w:val="uk-UA"/>
        </w:rPr>
        <w:t>методик</w:t>
      </w:r>
      <w:proofErr w:type="spellEnd"/>
      <w:r w:rsidRPr="00A82813">
        <w:rPr>
          <w:sz w:val="28"/>
          <w:szCs w:val="28"/>
          <w:lang w:val="uk-UA"/>
        </w:rPr>
        <w:t xml:space="preserve"> і результатів дослідження поставленим завданням.</w:t>
      </w:r>
    </w:p>
    <w:p w14:paraId="6AB6FE45" w14:textId="77777777" w:rsidR="00C1733C" w:rsidRPr="00A82813" w:rsidRDefault="00C1733C" w:rsidP="00C1733C">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ВЕЛИЧИНА</w:t>
      </w:r>
      <w:r w:rsidRPr="00A82813">
        <w:rPr>
          <w:rFonts w:ascii="Times New Roman CYR" w:hAnsi="Times New Roman CYR" w:cs="Times New Roman CYR"/>
          <w:sz w:val="28"/>
          <w:szCs w:val="28"/>
          <w:lang w:val="uk-UA"/>
        </w:rPr>
        <w:t xml:space="preserve"> – 1) кількісна характеристика предметів і явищ з </w:t>
      </w:r>
      <w:proofErr w:type="spellStart"/>
      <w:r w:rsidRPr="00A82813">
        <w:rPr>
          <w:rFonts w:ascii="Times New Roman CYR" w:hAnsi="Times New Roman CYR" w:cs="Times New Roman CYR"/>
          <w:sz w:val="28"/>
          <w:szCs w:val="28"/>
          <w:lang w:val="uk-UA"/>
        </w:rPr>
        <w:t>т.з</w:t>
      </w:r>
      <w:proofErr w:type="spellEnd"/>
      <w:r w:rsidRPr="00A82813">
        <w:rPr>
          <w:rFonts w:ascii="Times New Roman CYR" w:hAnsi="Times New Roman CYR" w:cs="Times New Roman CYR"/>
          <w:sz w:val="28"/>
          <w:szCs w:val="28"/>
          <w:lang w:val="uk-UA"/>
        </w:rPr>
        <w:t xml:space="preserve">. їхніх властивостей і відношень, яка визначається у процесі </w:t>
      </w:r>
      <w:r w:rsidRPr="00A82813">
        <w:rPr>
          <w:rFonts w:ascii="Times New Roman CYR" w:hAnsi="Times New Roman CYR" w:cs="Times New Roman CYR"/>
          <w:i/>
          <w:iCs/>
          <w:sz w:val="28"/>
          <w:szCs w:val="28"/>
          <w:lang w:val="uk-UA"/>
        </w:rPr>
        <w:t>вимірювання</w:t>
      </w:r>
      <w:r w:rsidRPr="00A82813">
        <w:rPr>
          <w:rFonts w:ascii="Times New Roman CYR" w:hAnsi="Times New Roman CYR" w:cs="Times New Roman CYR"/>
          <w:sz w:val="28"/>
          <w:szCs w:val="28"/>
          <w:lang w:val="uk-UA"/>
        </w:rPr>
        <w:t>; 2) узагальнення конкретних понять: довжини, площі, ваги тощо.</w:t>
      </w:r>
    </w:p>
    <w:p w14:paraId="00000035" w14:textId="01252A80"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ВЕРИФІКАЦІЯ</w:t>
      </w:r>
      <w:r w:rsidRPr="00A82813">
        <w:rPr>
          <w:sz w:val="28"/>
          <w:szCs w:val="28"/>
          <w:lang w:val="uk-UA"/>
        </w:rPr>
        <w:t xml:space="preserve"> (від. лат. </w:t>
      </w:r>
      <w:proofErr w:type="spellStart"/>
      <w:r w:rsidRPr="00A82813">
        <w:rPr>
          <w:sz w:val="28"/>
          <w:szCs w:val="28"/>
          <w:lang w:val="uk-UA"/>
        </w:rPr>
        <w:t>verus</w:t>
      </w:r>
      <w:proofErr w:type="spellEnd"/>
      <w:r w:rsidRPr="00A82813">
        <w:rPr>
          <w:sz w:val="28"/>
          <w:szCs w:val="28"/>
          <w:lang w:val="uk-UA"/>
        </w:rPr>
        <w:t xml:space="preserve"> – істинний і </w:t>
      </w:r>
      <w:proofErr w:type="spellStart"/>
      <w:r w:rsidRPr="00A82813">
        <w:rPr>
          <w:sz w:val="28"/>
          <w:szCs w:val="28"/>
          <w:lang w:val="uk-UA"/>
        </w:rPr>
        <w:t>facio</w:t>
      </w:r>
      <w:proofErr w:type="spellEnd"/>
      <w:r w:rsidRPr="00A82813">
        <w:rPr>
          <w:sz w:val="28"/>
          <w:szCs w:val="28"/>
          <w:lang w:val="uk-UA"/>
        </w:rPr>
        <w:t xml:space="preserve"> – роблю) – перевірка істинності, емпіричне підтвердження чи спростування теоретичних положень науки шляхом зіставлення їх із досліджуваними об’єктами, даними спостережень та експериментів.</w:t>
      </w:r>
    </w:p>
    <w:p w14:paraId="67208E17" w14:textId="77777777" w:rsidR="00C1733C" w:rsidRPr="00A82813" w:rsidRDefault="00C1733C" w:rsidP="00C1733C">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 xml:space="preserve">Взаємодія </w:t>
      </w:r>
      <w:r w:rsidRPr="00A82813">
        <w:rPr>
          <w:rFonts w:ascii="Times New Roman CYR" w:hAnsi="Times New Roman CYR" w:cs="Times New Roman CYR"/>
          <w:sz w:val="28"/>
          <w:szCs w:val="28"/>
          <w:lang w:val="uk-UA"/>
        </w:rPr>
        <w:t xml:space="preserve">– в філософії: категорія, яка означає процеси взаємного впливу різних суб’єктів один на одного, їхню взаємну обумовленість і, навіть, у певному сенсі перехід один в одного. В онтологічному смислі В. є </w:t>
      </w:r>
      <w:r w:rsidRPr="00A82813">
        <w:rPr>
          <w:rFonts w:ascii="Times New Roman CYR" w:hAnsi="Times New Roman CYR" w:cs="Times New Roman CYR"/>
          <w:i/>
          <w:iCs/>
          <w:sz w:val="28"/>
          <w:szCs w:val="28"/>
          <w:lang w:val="uk-UA"/>
        </w:rPr>
        <w:t>атрибутом</w:t>
      </w:r>
      <w:r w:rsidRPr="00A82813">
        <w:rPr>
          <w:rFonts w:ascii="Times New Roman CYR" w:hAnsi="Times New Roman CYR" w:cs="Times New Roman CYR"/>
          <w:sz w:val="28"/>
          <w:szCs w:val="28"/>
          <w:lang w:val="uk-UA"/>
        </w:rPr>
        <w:t xml:space="preserve"> об’єктивної реальності і визначає існування і структурну організацію будь-якої системи, </w:t>
      </w:r>
      <w:r w:rsidRPr="00A82813">
        <w:rPr>
          <w:rFonts w:ascii="Times New Roman CYR" w:hAnsi="Times New Roman CYR" w:cs="Times New Roman CYR"/>
          <w:i/>
          <w:iCs/>
          <w:sz w:val="28"/>
          <w:szCs w:val="28"/>
          <w:lang w:val="uk-UA"/>
        </w:rPr>
        <w:t>властивості</w:t>
      </w:r>
      <w:r w:rsidRPr="00A82813">
        <w:rPr>
          <w:rFonts w:ascii="Times New Roman CYR" w:hAnsi="Times New Roman CYR" w:cs="Times New Roman CYR"/>
          <w:sz w:val="28"/>
          <w:szCs w:val="28"/>
          <w:lang w:val="uk-UA"/>
        </w:rPr>
        <w:t xml:space="preserve"> яких завжди відбиваються у В. В. – фундаментальна засада і джерело руху тільки матеріальних утворень, їхньої зміни, розвитку. Духовні феномени знаходяться поза сферою В. і можуть бути зв’язані лише у свідомості суб’єкта; вони можуть знаходитися у взаємній зміні, проте ніяк не впливати один на одного у буквальному смислі слова.</w:t>
      </w:r>
    </w:p>
    <w:p w14:paraId="66F7E5CA" w14:textId="77777777" w:rsidR="00C1733C" w:rsidRPr="00A82813" w:rsidRDefault="00C1733C" w:rsidP="00C1733C">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Взаємодія соціальна</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social</w:t>
      </w:r>
      <w:proofErr w:type="spellEnd"/>
      <w:r w:rsidRPr="00A82813">
        <w:rPr>
          <w:rFonts w:ascii="Times New Roman CYR" w:hAnsi="Times New Roman CYR" w:cs="Times New Roman CYR"/>
          <w:sz w:val="28"/>
          <w:szCs w:val="28"/>
          <w:lang w:val="uk-UA"/>
        </w:rPr>
        <w:t xml:space="preserve"> – суспільний)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центральне поняття деяких </w:t>
      </w:r>
      <w:proofErr w:type="spellStart"/>
      <w:r w:rsidRPr="00A82813">
        <w:rPr>
          <w:rFonts w:ascii="Times New Roman CYR" w:hAnsi="Times New Roman CYR" w:cs="Times New Roman CYR"/>
          <w:sz w:val="28"/>
          <w:szCs w:val="28"/>
          <w:lang w:val="uk-UA"/>
        </w:rPr>
        <w:t>соціол</w:t>
      </w:r>
      <w:proofErr w:type="spellEnd"/>
      <w:r w:rsidRPr="00A82813">
        <w:rPr>
          <w:rFonts w:ascii="Times New Roman CYR" w:hAnsi="Times New Roman CYR" w:cs="Times New Roman CYR"/>
          <w:sz w:val="28"/>
          <w:szCs w:val="28"/>
          <w:lang w:val="uk-UA"/>
        </w:rPr>
        <w:t xml:space="preserve">. теорій, в основі якого лежить  уявлення про те, що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 xml:space="preserve">. суб’єкт, індивід або суспільство завжди знаходяться у фізичному чи мисленому оточенні ін.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sz w:val="28"/>
          <w:szCs w:val="28"/>
          <w:lang w:val="uk-UA"/>
        </w:rPr>
        <w:t>cуб’єктів</w:t>
      </w:r>
      <w:proofErr w:type="spellEnd"/>
      <w:r w:rsidRPr="00A82813">
        <w:rPr>
          <w:rFonts w:ascii="Times New Roman CYR" w:hAnsi="Times New Roman CYR" w:cs="Times New Roman CYR"/>
          <w:sz w:val="28"/>
          <w:szCs w:val="28"/>
          <w:lang w:val="uk-UA"/>
        </w:rPr>
        <w:t xml:space="preserve"> і поводяться відповідно до цієї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 ситуації.</w:t>
      </w:r>
    </w:p>
    <w:p w14:paraId="4F3763A1" w14:textId="77777777" w:rsidR="00C1733C" w:rsidRPr="00A82813" w:rsidRDefault="00C1733C" w:rsidP="00C1733C">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Взаємозв’язок</w:t>
      </w:r>
      <w:r w:rsidRPr="00A82813">
        <w:rPr>
          <w:caps/>
          <w:sz w:val="28"/>
          <w:szCs w:val="28"/>
          <w:lang w:val="uk-UA"/>
        </w:rPr>
        <w:t xml:space="preserve"> </w:t>
      </w:r>
      <w:r w:rsidRPr="00A82813">
        <w:rPr>
          <w:rFonts w:ascii="Times New Roman CYR" w:hAnsi="Times New Roman CYR" w:cs="Times New Roman CYR"/>
          <w:sz w:val="28"/>
          <w:szCs w:val="28"/>
          <w:lang w:val="uk-UA"/>
        </w:rPr>
        <w:t>– категорія, що відображає взаємовідношення і взаємодію предметів і явищ у процесі руху і розвитку, виникнення і зникнення.</w:t>
      </w:r>
    </w:p>
    <w:p w14:paraId="00000036"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ВИДАННЯ</w:t>
      </w:r>
      <w:r w:rsidRPr="00A82813">
        <w:rPr>
          <w:sz w:val="28"/>
          <w:szCs w:val="28"/>
          <w:lang w:val="uk-UA"/>
        </w:rPr>
        <w:t xml:space="preserve"> – твір друку, що має самостійне поліграфічне оформлення, встановлені вихідні дані і призначений для поширення вміщеної в ньому інформації. </w:t>
      </w:r>
    </w:p>
    <w:p w14:paraId="00000037"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ВИДАННЯ АКАДЕМІЧНЕ</w:t>
      </w:r>
      <w:r w:rsidRPr="00A82813">
        <w:rPr>
          <w:sz w:val="28"/>
          <w:szCs w:val="28"/>
          <w:lang w:val="uk-UA"/>
        </w:rPr>
        <w:t xml:space="preserve"> – найповніше наукове видання, що містить критично встановлений текст і його варіанти оснащені ґрунтовним коментарем і довідковим апаратом.</w:t>
      </w:r>
    </w:p>
    <w:p w14:paraId="00000038" w14:textId="3D3454C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ВИЗНАЧЕННЯ</w:t>
      </w:r>
      <w:r w:rsidRPr="00A82813">
        <w:rPr>
          <w:sz w:val="28"/>
          <w:szCs w:val="28"/>
          <w:lang w:val="uk-UA"/>
        </w:rPr>
        <w:t xml:space="preserve"> (від лат. </w:t>
      </w:r>
      <w:proofErr w:type="spellStart"/>
      <w:r w:rsidRPr="00A82813">
        <w:rPr>
          <w:i/>
          <w:sz w:val="28"/>
          <w:szCs w:val="28"/>
          <w:lang w:val="uk-UA"/>
        </w:rPr>
        <w:t>definitio</w:t>
      </w:r>
      <w:proofErr w:type="spellEnd"/>
      <w:r w:rsidRPr="00A82813">
        <w:rPr>
          <w:sz w:val="28"/>
          <w:szCs w:val="28"/>
          <w:lang w:val="uk-UA"/>
        </w:rPr>
        <w:t xml:space="preserve"> – логічне визначення, дефініція) – прийом, що дозволяє відрізняти, відшукувати, будувати які-небудь об’єкти, формулювати значення нового або уточнювати значення існуючого у науці терміну. Чисельність видів В. обумовлена завданнями, логічною структурою В. тощо. В. підпорядковується певним правилам: правилу домірності того, що визначається, і того, що визначає, правилу заборони хибного кола тощо.</w:t>
      </w:r>
    </w:p>
    <w:p w14:paraId="31100F6A" w14:textId="77777777" w:rsidR="0021352F" w:rsidRPr="00A82813" w:rsidRDefault="0021352F" w:rsidP="0021352F">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lastRenderedPageBreak/>
        <w:t>ВИМІР</w:t>
      </w:r>
      <w:r w:rsidRPr="00A82813">
        <w:rPr>
          <w:rFonts w:ascii="Times New Roman CYR" w:hAnsi="Times New Roman CYR" w:cs="Times New Roman CYR"/>
          <w:sz w:val="28"/>
          <w:szCs w:val="28"/>
          <w:lang w:val="uk-UA"/>
        </w:rPr>
        <w:t xml:space="preserve"> – пізнавальна процедура, що здійснюється на емпіричному рівні наукового дослідження і передбачає визначення характеристик (ваги, довжини, координат, швидкості тощо) матеріальних об’єктів за допомогою відповідних вимірювальних пристроїв.</w:t>
      </w:r>
    </w:p>
    <w:p w14:paraId="00000039"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ВИМІРЮВАННЯ</w:t>
      </w:r>
      <w:r w:rsidRPr="00A82813">
        <w:rPr>
          <w:sz w:val="28"/>
          <w:szCs w:val="28"/>
          <w:lang w:val="uk-UA"/>
        </w:rPr>
        <w:t xml:space="preserve"> – операція, в основі якої лежить порівняння об’єктів за певними подібними властивостями чи ознаками з використанням кількісних характеристик.</w:t>
      </w:r>
    </w:p>
    <w:p w14:paraId="0000003A"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ВИНАХІД</w:t>
      </w:r>
      <w:r w:rsidRPr="00A82813">
        <w:rPr>
          <w:sz w:val="28"/>
          <w:szCs w:val="28"/>
          <w:lang w:val="uk-UA"/>
        </w:rPr>
        <w:t xml:space="preserve"> (</w:t>
      </w:r>
      <w:proofErr w:type="spellStart"/>
      <w:r w:rsidRPr="00A82813">
        <w:rPr>
          <w:sz w:val="28"/>
          <w:szCs w:val="28"/>
          <w:lang w:val="uk-UA"/>
        </w:rPr>
        <w:t>англ</w:t>
      </w:r>
      <w:proofErr w:type="spellEnd"/>
      <w:r w:rsidRPr="00A82813">
        <w:rPr>
          <w:sz w:val="28"/>
          <w:szCs w:val="28"/>
          <w:lang w:val="uk-UA"/>
        </w:rPr>
        <w:t xml:space="preserve">. </w:t>
      </w:r>
      <w:proofErr w:type="spellStart"/>
      <w:r w:rsidRPr="00A82813">
        <w:rPr>
          <w:sz w:val="28"/>
          <w:szCs w:val="28"/>
          <w:lang w:val="uk-UA"/>
        </w:rPr>
        <w:t>invention</w:t>
      </w:r>
      <w:proofErr w:type="spellEnd"/>
      <w:r w:rsidRPr="00A82813">
        <w:rPr>
          <w:sz w:val="28"/>
          <w:szCs w:val="28"/>
          <w:lang w:val="uk-UA"/>
        </w:rPr>
        <w:t xml:space="preserve">, нім. </w:t>
      </w:r>
      <w:proofErr w:type="spellStart"/>
      <w:r w:rsidRPr="00A82813">
        <w:rPr>
          <w:sz w:val="28"/>
          <w:szCs w:val="28"/>
          <w:lang w:val="uk-UA"/>
        </w:rPr>
        <w:t>Erfindung</w:t>
      </w:r>
      <w:proofErr w:type="spellEnd"/>
      <w:r w:rsidRPr="00A82813">
        <w:rPr>
          <w:sz w:val="28"/>
          <w:szCs w:val="28"/>
          <w:lang w:val="uk-UA"/>
        </w:rPr>
        <w:t>) — технічне рішення, що є новим, корисним у господарській діяльності і може бути практично застосоване. Визнаний офіційними експертами винахід може отримати правову охорону від держави і стати об'єктом промислової власності, що засвідчується особливим правоохоронним документом, який має назву патент. В. може бути «продукт», «процес» та «нове застосування відомого продукту чи процесу», пристрій, спосіб, сполука, композиція, застосування пристроїв за новим раніше невідомим призначенням, штами мікроорганізмів, культура клітини рослин і тварин тощо.</w:t>
      </w:r>
    </w:p>
    <w:p w14:paraId="0000003B"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ВИНАХІДНИК</w:t>
      </w:r>
      <w:r w:rsidRPr="00A82813">
        <w:rPr>
          <w:sz w:val="28"/>
          <w:szCs w:val="28"/>
          <w:lang w:val="uk-UA"/>
        </w:rPr>
        <w:t xml:space="preserve"> – фізична особа, творчою працею якої створений винахід.</w:t>
      </w:r>
    </w:p>
    <w:p w14:paraId="248BA2A9" w14:textId="77777777" w:rsidR="0021352F" w:rsidRPr="00A82813" w:rsidRDefault="0021352F" w:rsidP="0021352F">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Випадкові протиріччя</w:t>
      </w:r>
      <w:r w:rsidRPr="00A82813">
        <w:rPr>
          <w:caps/>
          <w:sz w:val="28"/>
          <w:szCs w:val="28"/>
          <w:lang w:val="uk-UA"/>
        </w:rPr>
        <w:t xml:space="preserve"> </w:t>
      </w:r>
      <w:r w:rsidRPr="00A82813">
        <w:rPr>
          <w:rFonts w:ascii="Times New Roman CYR" w:hAnsi="Times New Roman CYR" w:cs="Times New Roman CYR"/>
          <w:sz w:val="28"/>
          <w:szCs w:val="28"/>
          <w:lang w:val="uk-UA"/>
        </w:rPr>
        <w:t>– ті протиріччя, без яких предмет (явище) може існувати без збитку для себе.</w:t>
      </w:r>
    </w:p>
    <w:p w14:paraId="1BEBF999" w14:textId="77777777" w:rsidR="0021352F" w:rsidRPr="00A82813" w:rsidRDefault="0021352F" w:rsidP="0021352F">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Випадковість</w:t>
      </w:r>
      <w:r w:rsidRPr="00A82813">
        <w:rPr>
          <w:caps/>
          <w:sz w:val="28"/>
          <w:szCs w:val="28"/>
          <w:lang w:val="uk-UA"/>
        </w:rPr>
        <w:t xml:space="preserve"> </w:t>
      </w:r>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sz w:val="28"/>
          <w:szCs w:val="28"/>
          <w:lang w:val="uk-UA"/>
        </w:rPr>
        <w:t>філос</w:t>
      </w:r>
      <w:proofErr w:type="spellEnd"/>
      <w:r w:rsidRPr="00A82813">
        <w:rPr>
          <w:rFonts w:ascii="Times New Roman CYR" w:hAnsi="Times New Roman CYR" w:cs="Times New Roman CYR"/>
          <w:sz w:val="28"/>
          <w:szCs w:val="28"/>
          <w:lang w:val="uk-UA"/>
        </w:rPr>
        <w:t>. категорія, яка відображає ті процеси дійсності, що виникають внаслідок дії несуттєвих, побічних або зовнішніх для даного процесу причин, а тому характеризуються необов’язковістю і невизначеністю, тобто можуть відбутися, а можуть і не відбутися, причому у різних випадкових формах.</w:t>
      </w:r>
    </w:p>
    <w:p w14:paraId="0000003C"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ВИСНОВКИ </w:t>
      </w:r>
      <w:r w:rsidRPr="00A82813">
        <w:rPr>
          <w:sz w:val="28"/>
          <w:szCs w:val="28"/>
          <w:lang w:val="uk-UA"/>
        </w:rPr>
        <w:t>– положення, що виносяться дослідником на обговорення науковою спільнотою, синтез накопиченої в основній частині наукової інформації, послідовний, логічний, чіткий виклад головних результатів.</w:t>
      </w:r>
    </w:p>
    <w:p w14:paraId="0000003D"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ВИХІДНІ ВІДОМОСТІ</w:t>
      </w:r>
      <w:r w:rsidRPr="00A82813">
        <w:rPr>
          <w:sz w:val="28"/>
          <w:szCs w:val="28"/>
          <w:lang w:val="uk-UA"/>
        </w:rPr>
        <w:t xml:space="preserve"> – сукупність даних, які характеризують видання і призначені для його оформлення, бібліографічної обробки, статистичного обліку й інформування читача. </w:t>
      </w:r>
    </w:p>
    <w:p w14:paraId="0000003E"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ВИХІДНІ ДАНІ</w:t>
      </w:r>
      <w:r w:rsidRPr="00A82813">
        <w:rPr>
          <w:sz w:val="28"/>
          <w:szCs w:val="28"/>
          <w:lang w:val="uk-UA"/>
        </w:rPr>
        <w:t xml:space="preserve"> – дані, які включають в себе місце випуску видання, назву видавництва або організації, що володіє правом видання, і рік випуску (як правило, наводять у нижній частині титульного аркуша).</w:t>
      </w:r>
    </w:p>
    <w:p w14:paraId="0000003F"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ВІДГУК</w:t>
      </w:r>
      <w:r w:rsidRPr="00A82813">
        <w:rPr>
          <w:sz w:val="28"/>
          <w:szCs w:val="28"/>
          <w:lang w:val="uk-UA"/>
        </w:rPr>
        <w:t xml:space="preserve"> – це висновки уповноваженої особи (кількох осіб) про наукові роботи, представлені на розгляд чи до захисту.</w:t>
      </w:r>
    </w:p>
    <w:p w14:paraId="00000040"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ВІДКРИТТЯ НАУКОВЕ</w:t>
      </w:r>
      <w:r w:rsidRPr="00A82813">
        <w:rPr>
          <w:sz w:val="28"/>
          <w:szCs w:val="28"/>
          <w:lang w:val="uk-UA"/>
        </w:rPr>
        <w:t xml:space="preserve"> – нове досягнення у процесі наукового пізнання природи і суспільства.</w:t>
      </w:r>
    </w:p>
    <w:p w14:paraId="00000041"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ВІДМІННІСТЬ</w:t>
      </w:r>
      <w:r w:rsidRPr="00A82813">
        <w:rPr>
          <w:smallCaps/>
          <w:sz w:val="28"/>
          <w:szCs w:val="28"/>
          <w:lang w:val="uk-UA"/>
        </w:rPr>
        <w:t xml:space="preserve"> </w:t>
      </w:r>
      <w:r w:rsidRPr="00A82813">
        <w:rPr>
          <w:sz w:val="28"/>
          <w:szCs w:val="28"/>
          <w:lang w:val="uk-UA"/>
        </w:rPr>
        <w:t xml:space="preserve">– відношення, яке встановлюється у порівнянні, що засвідчує несхожість, </w:t>
      </w:r>
      <w:proofErr w:type="spellStart"/>
      <w:r w:rsidRPr="00A82813">
        <w:rPr>
          <w:sz w:val="28"/>
          <w:szCs w:val="28"/>
          <w:lang w:val="uk-UA"/>
        </w:rPr>
        <w:t>неспівпадіння</w:t>
      </w:r>
      <w:proofErr w:type="spellEnd"/>
      <w:r w:rsidRPr="00A82813">
        <w:rPr>
          <w:sz w:val="28"/>
          <w:szCs w:val="28"/>
          <w:lang w:val="uk-UA"/>
        </w:rPr>
        <w:t>, неоднаковість, відмінність предметів (онтологічний аспект), понять і тверджень (логічний аспект). В. є атрибутивним моментом явищ, що виражають їхню специфічність, унікальність.</w:t>
      </w:r>
    </w:p>
    <w:p w14:paraId="00000042"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lastRenderedPageBreak/>
        <w:t>ВІДНОСНА ІСТИНА</w:t>
      </w:r>
      <w:r w:rsidRPr="00A82813">
        <w:rPr>
          <w:smallCaps/>
          <w:sz w:val="28"/>
          <w:szCs w:val="28"/>
          <w:lang w:val="uk-UA"/>
        </w:rPr>
        <w:t xml:space="preserve"> </w:t>
      </w:r>
      <w:r w:rsidRPr="00A82813">
        <w:rPr>
          <w:sz w:val="28"/>
          <w:szCs w:val="28"/>
          <w:lang w:val="uk-UA"/>
        </w:rPr>
        <w:t xml:space="preserve">– неповне, обмежене знання про об’єкт, яке в процесі подальшого пізнання змінюється, </w:t>
      </w:r>
      <w:proofErr w:type="spellStart"/>
      <w:r w:rsidRPr="00A82813">
        <w:rPr>
          <w:sz w:val="28"/>
          <w:szCs w:val="28"/>
          <w:lang w:val="uk-UA"/>
        </w:rPr>
        <w:t>уточнюється</w:t>
      </w:r>
      <w:proofErr w:type="spellEnd"/>
      <w:r w:rsidRPr="00A82813">
        <w:rPr>
          <w:sz w:val="28"/>
          <w:szCs w:val="28"/>
          <w:lang w:val="uk-UA"/>
        </w:rPr>
        <w:t xml:space="preserve"> і поглиблюється.</w:t>
      </w:r>
    </w:p>
    <w:p w14:paraId="00000043"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ВІДОБРАЖЕННЯ –</w:t>
      </w:r>
      <w:r w:rsidRPr="00A82813">
        <w:rPr>
          <w:sz w:val="28"/>
          <w:szCs w:val="28"/>
          <w:lang w:val="uk-UA"/>
        </w:rPr>
        <w:t xml:space="preserve"> загальна властивість матерії, що полягає у відтворенні ознак, властивостей і відношень об’єкта, що відображається.</w:t>
      </w:r>
      <w:r w:rsidRPr="00A82813">
        <w:rPr>
          <w:b/>
          <w:sz w:val="28"/>
          <w:szCs w:val="28"/>
          <w:lang w:val="uk-UA"/>
        </w:rPr>
        <w:t xml:space="preserve"> </w:t>
      </w:r>
    </w:p>
    <w:p w14:paraId="00000044" w14:textId="1A9743E2"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ВІДТВОРЕННЯ</w:t>
      </w:r>
      <w:r w:rsidRPr="00A82813">
        <w:rPr>
          <w:sz w:val="28"/>
          <w:szCs w:val="28"/>
          <w:lang w:val="uk-UA"/>
        </w:rPr>
        <w:t xml:space="preserve"> – виготовлення одного або більше примірників твору, відеограми, фонограми в будь-якій матеріальній формі, а також їх запис для тимчасового чи постійного зберігання в електронній (у тому числі цифровій), оптичній або іншій формах, які може зчитувати комп'ютер.</w:t>
      </w:r>
    </w:p>
    <w:p w14:paraId="74F6B6C7" w14:textId="6A83743A" w:rsidR="002650D1" w:rsidRPr="00A82813" w:rsidRDefault="002650D1" w:rsidP="002650D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Відчуження –</w:t>
      </w:r>
      <w:r w:rsidRPr="00A82813">
        <w:rPr>
          <w:rFonts w:ascii="Times New Roman CYR" w:hAnsi="Times New Roman CYR" w:cs="Times New Roman CYR"/>
          <w:sz w:val="28"/>
          <w:szCs w:val="28"/>
          <w:lang w:val="uk-UA"/>
        </w:rPr>
        <w:t xml:space="preserve"> у </w:t>
      </w:r>
      <w:proofErr w:type="spellStart"/>
      <w:r w:rsidRPr="00A82813">
        <w:rPr>
          <w:rFonts w:ascii="Times New Roman CYR" w:hAnsi="Times New Roman CYR" w:cs="Times New Roman CYR"/>
          <w:sz w:val="28"/>
          <w:szCs w:val="28"/>
          <w:lang w:val="uk-UA"/>
        </w:rPr>
        <w:t>філос</w:t>
      </w:r>
      <w:proofErr w:type="spellEnd"/>
      <w:r w:rsidRPr="00A82813">
        <w:rPr>
          <w:rFonts w:ascii="Times New Roman CYR" w:hAnsi="Times New Roman CYR" w:cs="Times New Roman CYR"/>
          <w:sz w:val="28"/>
          <w:szCs w:val="28"/>
          <w:lang w:val="uk-UA"/>
        </w:rPr>
        <w:t xml:space="preserve">. смислі: відношення між </w:t>
      </w:r>
      <w:r w:rsidRPr="00A82813">
        <w:rPr>
          <w:rFonts w:ascii="Times New Roman CYR" w:hAnsi="Times New Roman CYR" w:cs="Times New Roman CYR"/>
          <w:i/>
          <w:iCs/>
          <w:sz w:val="28"/>
          <w:szCs w:val="28"/>
          <w:lang w:val="uk-UA"/>
        </w:rPr>
        <w:t>суб’єктом</w:t>
      </w:r>
      <w:r w:rsidRPr="00A82813">
        <w:rPr>
          <w:rFonts w:ascii="Times New Roman CYR" w:hAnsi="Times New Roman CYR" w:cs="Times New Roman CYR"/>
          <w:sz w:val="28"/>
          <w:szCs w:val="28"/>
          <w:lang w:val="uk-UA"/>
        </w:rPr>
        <w:t xml:space="preserve"> та якою-небудь його функцією, що складаються внаслідок розриву їх первинної єдності, яка призводить до збідніння природи суб’єкта і зміни, викривлення, переродження природи відчуженої функції; а також процес розриву цієї єдності. Питання про витоки і сутність В., шляхи його зняття залишається актуальним і відкритим для теоретичного вирішення.</w:t>
      </w:r>
    </w:p>
    <w:p w14:paraId="22BDD821" w14:textId="77777777" w:rsidR="002650D1" w:rsidRPr="00A82813" w:rsidRDefault="002650D1" w:rsidP="002650D1">
      <w:pPr>
        <w:spacing w:before="120" w:line="240" w:lineRule="auto"/>
        <w:ind w:left="1" w:hanging="3"/>
        <w:jc w:val="both"/>
        <w:rPr>
          <w:sz w:val="28"/>
          <w:szCs w:val="28"/>
          <w:lang w:val="uk-UA"/>
        </w:rPr>
      </w:pPr>
      <w:r w:rsidRPr="00A82813">
        <w:rPr>
          <w:rFonts w:ascii="Times New Roman CYR" w:hAnsi="Times New Roman CYR" w:cs="Times New Roman CYR"/>
          <w:b/>
          <w:bCs/>
          <w:sz w:val="28"/>
          <w:szCs w:val="28"/>
          <w:lang w:val="uk-UA"/>
        </w:rPr>
        <w:t>ВІРТУАЛЬНА РЕАЛЬНІСТЬ</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virtualis</w:t>
      </w:r>
      <w:proofErr w:type="spellEnd"/>
      <w:r w:rsidRPr="00A82813">
        <w:rPr>
          <w:rFonts w:ascii="Times New Roman CYR" w:hAnsi="Times New Roman CYR" w:cs="Times New Roman CYR"/>
          <w:sz w:val="28"/>
          <w:szCs w:val="28"/>
          <w:lang w:val="uk-UA"/>
        </w:rPr>
        <w:t xml:space="preserve"> – можливий, потенційний)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у широкому значенні: уявний світ; у вузькому значенні: реальність, що створена засобами комп’ютерної техніки і відтворюється на екрані дисплею (монітора), напр., у мережі </w:t>
      </w:r>
      <w:r w:rsidRPr="00A82813">
        <w:rPr>
          <w:rFonts w:ascii="Times New Roman CYR" w:hAnsi="Times New Roman CYR" w:cs="Times New Roman CYR"/>
          <w:i/>
          <w:iCs/>
          <w:sz w:val="28"/>
          <w:szCs w:val="28"/>
          <w:lang w:val="uk-UA"/>
        </w:rPr>
        <w:t>Інтернет</w:t>
      </w:r>
      <w:r w:rsidRPr="00A82813">
        <w:rPr>
          <w:sz w:val="28"/>
          <w:szCs w:val="28"/>
          <w:lang w:val="uk-UA"/>
        </w:rPr>
        <w:t>.</w:t>
      </w:r>
    </w:p>
    <w:p w14:paraId="681932E4" w14:textId="75B7DFED" w:rsidR="002650D1" w:rsidRPr="00A82813" w:rsidRDefault="002650D1" w:rsidP="002650D1">
      <w:pPr>
        <w:spacing w:before="120" w:line="240" w:lineRule="auto"/>
        <w:ind w:left="1" w:hanging="3"/>
        <w:jc w:val="both"/>
        <w:rPr>
          <w:sz w:val="28"/>
          <w:szCs w:val="28"/>
          <w:lang w:val="uk-UA"/>
        </w:rPr>
      </w:pPr>
      <w:r w:rsidRPr="00A82813">
        <w:rPr>
          <w:rFonts w:ascii="Times New Roman CYR" w:hAnsi="Times New Roman CYR" w:cs="Times New Roman CYR"/>
          <w:b/>
          <w:bCs/>
          <w:sz w:val="28"/>
          <w:szCs w:val="28"/>
          <w:lang w:val="uk-UA"/>
        </w:rPr>
        <w:t xml:space="preserve">ВІРТУАЛЬНИЙ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virtualis</w:t>
      </w:r>
      <w:proofErr w:type="spellEnd"/>
      <w:r w:rsidRPr="00A82813">
        <w:rPr>
          <w:rFonts w:ascii="Times New Roman CYR" w:hAnsi="Times New Roman CYR" w:cs="Times New Roman CYR"/>
          <w:sz w:val="28"/>
          <w:szCs w:val="28"/>
          <w:lang w:val="uk-UA"/>
        </w:rPr>
        <w:t xml:space="preserve"> – сильний, здібний)</w:t>
      </w:r>
      <w:r w:rsidRPr="00A82813">
        <w:rPr>
          <w:b/>
          <w:bCs/>
          <w:sz w:val="28"/>
          <w:szCs w:val="28"/>
          <w:lang w:val="uk-UA"/>
        </w:rPr>
        <w:t xml:space="preserve"> </w:t>
      </w:r>
      <w:r w:rsidRPr="00A82813">
        <w:rPr>
          <w:b/>
          <w:bCs/>
          <w:color w:val="000000"/>
          <w:sz w:val="28"/>
          <w:szCs w:val="28"/>
          <w:lang w:val="uk-UA"/>
        </w:rPr>
        <w:t>–</w:t>
      </w:r>
      <w:r w:rsidRPr="00A82813">
        <w:rPr>
          <w:b/>
          <w:bCs/>
          <w:sz w:val="28"/>
          <w:szCs w:val="28"/>
          <w:lang w:val="uk-UA"/>
        </w:rPr>
        <w:t xml:space="preserve"> </w:t>
      </w:r>
      <w:r w:rsidRPr="00A82813">
        <w:rPr>
          <w:rFonts w:ascii="Times New Roman CYR" w:hAnsi="Times New Roman CYR" w:cs="Times New Roman CYR"/>
          <w:sz w:val="28"/>
          <w:szCs w:val="28"/>
          <w:lang w:val="uk-UA"/>
        </w:rPr>
        <w:t xml:space="preserve"> можливий, такий, котрий може або повинен виявитися за певних умов</w:t>
      </w:r>
      <w:r w:rsidRPr="00A82813">
        <w:rPr>
          <w:spacing w:val="2"/>
          <w:sz w:val="28"/>
          <w:szCs w:val="28"/>
          <w:lang w:val="uk-UA"/>
        </w:rPr>
        <w:t>.</w:t>
      </w:r>
    </w:p>
    <w:p w14:paraId="54CBFBF4" w14:textId="77777777" w:rsidR="002650D1" w:rsidRPr="00A82813" w:rsidRDefault="002650D1" w:rsidP="002650D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Властивість</w:t>
      </w:r>
      <w:r w:rsidRPr="00A82813">
        <w:rPr>
          <w:caps/>
          <w:sz w:val="28"/>
          <w:szCs w:val="28"/>
          <w:lang w:val="uk-UA"/>
        </w:rPr>
        <w:t xml:space="preserve"> </w:t>
      </w:r>
      <w:r w:rsidRPr="00A82813">
        <w:rPr>
          <w:rFonts w:ascii="Times New Roman CYR" w:hAnsi="Times New Roman CYR" w:cs="Times New Roman CYR"/>
          <w:sz w:val="28"/>
          <w:szCs w:val="28"/>
          <w:lang w:val="uk-UA"/>
        </w:rPr>
        <w:t>– сторона предмета, яка обумовлює його відмінність або подібність з ін. речами.</w:t>
      </w:r>
    </w:p>
    <w:p w14:paraId="308DABB1" w14:textId="77777777" w:rsidR="002650D1" w:rsidRPr="00A82813" w:rsidRDefault="002650D1" w:rsidP="002650D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Внутрішні протиріччя</w:t>
      </w:r>
      <w:r w:rsidRPr="00A82813">
        <w:rPr>
          <w:caps/>
          <w:sz w:val="28"/>
          <w:szCs w:val="28"/>
          <w:lang w:val="uk-UA"/>
        </w:rPr>
        <w:t xml:space="preserve"> </w:t>
      </w:r>
      <w:r w:rsidRPr="00A82813">
        <w:rPr>
          <w:rFonts w:ascii="Times New Roman CYR" w:hAnsi="Times New Roman CYR" w:cs="Times New Roman CYR"/>
          <w:sz w:val="28"/>
          <w:szCs w:val="28"/>
          <w:lang w:val="uk-UA"/>
        </w:rPr>
        <w:t>– протиріччя, що виражають взаємовідношення між протилежними тенденціями всередині предмету або явища. Це протиріччя всередині однієї сутності.</w:t>
      </w:r>
    </w:p>
    <w:p w14:paraId="46006165" w14:textId="260C90F2" w:rsidR="002650D1" w:rsidRPr="00A82813" w:rsidRDefault="002650D1" w:rsidP="002650D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ВНУТРІШНІЙ і ЗОВНІШНІЙ СВІТ</w:t>
      </w:r>
      <w:r w:rsidRPr="00A82813">
        <w:rPr>
          <w:rFonts w:ascii="Times New Roman CYR" w:hAnsi="Times New Roman CYR" w:cs="Times New Roman CYR"/>
          <w:sz w:val="28"/>
          <w:szCs w:val="28"/>
          <w:lang w:val="uk-UA"/>
        </w:rPr>
        <w:t xml:space="preserve"> – поняття, що фіксує відмінність між всім тим, що належить до душевного життя людини, і тим, що не належить до нього. Досліджуючи співвідношення цих категорій, </w:t>
      </w:r>
      <w:proofErr w:type="spellStart"/>
      <w:r w:rsidRPr="00A82813">
        <w:rPr>
          <w:rFonts w:ascii="Times New Roman CYR" w:hAnsi="Times New Roman CYR" w:cs="Times New Roman CYR"/>
          <w:sz w:val="28"/>
          <w:szCs w:val="28"/>
          <w:lang w:val="uk-UA"/>
        </w:rPr>
        <w:t>В.П.Філатов</w:t>
      </w:r>
      <w:proofErr w:type="spellEnd"/>
      <w:r w:rsidRPr="00A82813">
        <w:rPr>
          <w:rFonts w:ascii="Times New Roman CYR" w:hAnsi="Times New Roman CYR" w:cs="Times New Roman CYR"/>
          <w:sz w:val="28"/>
          <w:szCs w:val="28"/>
          <w:lang w:val="uk-UA"/>
        </w:rPr>
        <w:t xml:space="preserve"> вказує що зазначена відмінність пов’язана з більш фундаментальними відношеннями між матеріальним та ідеальним, суб’єктом і об’єктом, але не співпадає з ними, тому що має відношення до сфери індивідуальної свідомості.</w:t>
      </w:r>
    </w:p>
    <w:p w14:paraId="56E3F4D6" w14:textId="77777777" w:rsidR="00D30C99" w:rsidRPr="00A82813" w:rsidRDefault="00D30C99" w:rsidP="00D30C99">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Всезагальне</w:t>
      </w:r>
      <w:r w:rsidRPr="00A82813">
        <w:rPr>
          <w:caps/>
          <w:sz w:val="28"/>
          <w:szCs w:val="28"/>
          <w:lang w:val="uk-UA"/>
        </w:rPr>
        <w:t xml:space="preserve"> </w:t>
      </w:r>
      <w:r w:rsidRPr="00A82813">
        <w:rPr>
          <w:rFonts w:ascii="Times New Roman CYR" w:hAnsi="Times New Roman CYR" w:cs="Times New Roman CYR"/>
          <w:sz w:val="28"/>
          <w:szCs w:val="28"/>
          <w:lang w:val="uk-UA"/>
        </w:rPr>
        <w:t>– гранично широке загальне, характерне для усіх явищ дійсності.</w:t>
      </w:r>
    </w:p>
    <w:p w14:paraId="0234A876" w14:textId="77777777" w:rsidR="00D30C99" w:rsidRPr="00A82813" w:rsidRDefault="00D30C99" w:rsidP="00D30C99">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Всезагальні закони</w:t>
      </w:r>
      <w:r w:rsidRPr="00A82813">
        <w:rPr>
          <w:caps/>
          <w:sz w:val="28"/>
          <w:szCs w:val="28"/>
          <w:lang w:val="uk-UA"/>
        </w:rPr>
        <w:t xml:space="preserve"> </w:t>
      </w:r>
      <w:r w:rsidRPr="00A82813">
        <w:rPr>
          <w:rFonts w:ascii="Times New Roman CYR" w:hAnsi="Times New Roman CYR" w:cs="Times New Roman CYR"/>
          <w:sz w:val="28"/>
          <w:szCs w:val="28"/>
          <w:lang w:val="uk-UA"/>
        </w:rPr>
        <w:t>– закони, що діють завжди і в усіх без винятку явищах і процесах світу – у природі, суспільстві та мисленні.</w:t>
      </w:r>
    </w:p>
    <w:p w14:paraId="00000045"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ВСТУП</w:t>
      </w:r>
      <w:r w:rsidRPr="00A82813">
        <w:rPr>
          <w:sz w:val="28"/>
          <w:szCs w:val="28"/>
          <w:lang w:val="uk-UA"/>
        </w:rPr>
        <w:t xml:space="preserve"> – структурна частина основного тексту, яка є початковою главою. Тут у більш повному обсязі представляється тема статті, автор пояснює, чому було проведено це дослідження, з якою метою, у чому актуальність даної проблеми чи напрямку досліджень, теоретична й практична значущість, загальний вигляд досліджуваної проблеми та її зв’язок з важливими науковими чи практичними </w:t>
      </w:r>
      <w:r w:rsidRPr="00A82813">
        <w:rPr>
          <w:sz w:val="28"/>
          <w:szCs w:val="28"/>
          <w:lang w:val="uk-UA"/>
        </w:rPr>
        <w:lastRenderedPageBreak/>
        <w:t xml:space="preserve">завданнями. У В. розкриваються актуальність, об’єкт, предмет, проблема, мета, завдання дослідження, </w:t>
      </w:r>
      <w:proofErr w:type="spellStart"/>
      <w:r w:rsidRPr="00A82813">
        <w:rPr>
          <w:sz w:val="28"/>
          <w:szCs w:val="28"/>
          <w:lang w:val="uk-UA"/>
        </w:rPr>
        <w:t>формулюється</w:t>
      </w:r>
      <w:proofErr w:type="spellEnd"/>
      <w:r w:rsidRPr="00A82813">
        <w:rPr>
          <w:sz w:val="28"/>
          <w:szCs w:val="28"/>
          <w:lang w:val="uk-UA"/>
        </w:rPr>
        <w:t xml:space="preserve"> гіпотеза, описуються методи наукового пошуку.</w:t>
      </w:r>
    </w:p>
    <w:p w14:paraId="00000046"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ВЧЕНЕ ЗВАННЯ</w:t>
      </w:r>
      <w:r w:rsidRPr="00A82813">
        <w:rPr>
          <w:sz w:val="28"/>
          <w:szCs w:val="28"/>
          <w:lang w:val="uk-UA"/>
        </w:rPr>
        <w:t xml:space="preserve"> – звання, що присвоюється науковцям залежно від виконуваної ними науково-дослідної або науково-педагогічної роботи (у вищих навчальних закладах – асистент, доцент, професор; у науково-дослідних установах – молодший науковий співробітник, старший науковий співробітник; академічні звання – член- кореспондент, академік).</w:t>
      </w:r>
    </w:p>
    <w:p w14:paraId="00000047" w14:textId="77777777" w:rsidR="00436FFC" w:rsidRPr="00A82813" w:rsidRDefault="00436FFC" w:rsidP="00174079">
      <w:pPr>
        <w:pBdr>
          <w:top w:val="nil"/>
          <w:left w:val="nil"/>
          <w:bottom w:val="nil"/>
          <w:right w:val="nil"/>
          <w:between w:val="nil"/>
        </w:pBdr>
        <w:spacing w:before="120" w:line="240" w:lineRule="auto"/>
        <w:ind w:left="1" w:hanging="3"/>
        <w:jc w:val="both"/>
        <w:rPr>
          <w:color w:val="000000"/>
          <w:sz w:val="28"/>
          <w:szCs w:val="28"/>
          <w:lang w:val="uk-UA"/>
        </w:rPr>
      </w:pPr>
    </w:p>
    <w:p w14:paraId="00000048" w14:textId="77777777" w:rsidR="00436FFC" w:rsidRPr="00A82813" w:rsidRDefault="00174079" w:rsidP="00174079">
      <w:pPr>
        <w:pBdr>
          <w:top w:val="nil"/>
          <w:left w:val="nil"/>
          <w:bottom w:val="nil"/>
          <w:right w:val="nil"/>
          <w:between w:val="nil"/>
        </w:pBdr>
        <w:spacing w:before="120" w:line="240" w:lineRule="auto"/>
        <w:ind w:left="2" w:hanging="4"/>
        <w:jc w:val="both"/>
        <w:rPr>
          <w:color w:val="000000"/>
          <w:sz w:val="38"/>
          <w:szCs w:val="38"/>
          <w:lang w:val="uk-UA"/>
        </w:rPr>
      </w:pPr>
      <w:r w:rsidRPr="00A82813">
        <w:rPr>
          <w:b/>
          <w:color w:val="000000"/>
          <w:sz w:val="38"/>
          <w:szCs w:val="38"/>
          <w:lang w:val="uk-UA"/>
        </w:rPr>
        <w:t>Г</w:t>
      </w:r>
    </w:p>
    <w:p w14:paraId="6C00A3E7" w14:textId="77777777" w:rsidR="00AC1382" w:rsidRPr="00A82813" w:rsidRDefault="00AC1382" w:rsidP="00AC1382">
      <w:pPr>
        <w:spacing w:before="120" w:line="240" w:lineRule="auto"/>
        <w:ind w:left="1" w:hanging="3"/>
        <w:jc w:val="both"/>
        <w:rPr>
          <w:caps/>
          <w:sz w:val="28"/>
          <w:szCs w:val="28"/>
          <w:lang w:val="uk-UA"/>
        </w:rPr>
      </w:pPr>
      <w:r w:rsidRPr="00A82813">
        <w:rPr>
          <w:rFonts w:ascii="Times New Roman CYR" w:hAnsi="Times New Roman CYR" w:cs="Times New Roman CYR"/>
          <w:b/>
          <w:bCs/>
          <w:caps/>
          <w:sz w:val="28"/>
          <w:szCs w:val="28"/>
          <w:lang w:val="uk-UA"/>
        </w:rPr>
        <w:t>гендер</w:t>
      </w:r>
      <w:r w:rsidRPr="00A82813">
        <w:rPr>
          <w:sz w:val="28"/>
          <w:szCs w:val="28"/>
          <w:lang w:val="uk-UA"/>
        </w:rPr>
        <w:t xml:space="preserve"> –</w:t>
      </w:r>
      <w:r w:rsidRPr="00A82813">
        <w:rPr>
          <w:caps/>
          <w:sz w:val="28"/>
          <w:szCs w:val="28"/>
          <w:lang w:val="uk-UA"/>
        </w:rPr>
        <w:t xml:space="preserve">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 xml:space="preserve">. очікування відносно відповідної поведінки чоловіків і жінок. Г. означає не фізичну відмінність між чоловіком і жінкою, а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 сформовані особливості мужності та жіночності. Г. – поняття цілком культурне, а не</w:t>
      </w:r>
      <w:r w:rsidRPr="00A82813">
        <w:rPr>
          <w:rFonts w:ascii="Times New Roman CYR" w:hAnsi="Times New Roman CYR" w:cs="Times New Roman CYR"/>
          <w:color w:val="0000FF"/>
          <w:sz w:val="28"/>
          <w:szCs w:val="28"/>
          <w:lang w:val="uk-UA"/>
        </w:rPr>
        <w:t xml:space="preserve"> </w:t>
      </w:r>
      <w:r w:rsidRPr="00A82813">
        <w:rPr>
          <w:rFonts w:ascii="Times New Roman CYR" w:hAnsi="Times New Roman CYR" w:cs="Times New Roman CYR"/>
          <w:sz w:val="28"/>
          <w:szCs w:val="28"/>
          <w:lang w:val="uk-UA"/>
        </w:rPr>
        <w:t xml:space="preserve">біологічне. Хоча біологічних статей дві (чоловіча і жіноча), термін Г. використовується тільки стосовно жіночого. У зв'язку з цим розрізняють жіночий рід і жіночу стать. </w:t>
      </w:r>
    </w:p>
    <w:p w14:paraId="6F9CD26C" w14:textId="77777777" w:rsidR="00AC1382" w:rsidRPr="00A82813" w:rsidRDefault="00AC1382" w:rsidP="00AC1382">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 xml:space="preserve">гендерна ідентичність </w:t>
      </w:r>
      <w:r w:rsidRPr="00A82813">
        <w:rPr>
          <w:rFonts w:ascii="Times New Roman CYR" w:hAnsi="Times New Roman CYR" w:cs="Times New Roman CYR"/>
          <w:sz w:val="28"/>
          <w:szCs w:val="28"/>
          <w:lang w:val="uk-UA"/>
        </w:rPr>
        <w:t>– наша уява про свою стать: чи відчуваємо ми себе чоловіком або жінкою.</w:t>
      </w:r>
    </w:p>
    <w:p w14:paraId="6E415CA9" w14:textId="77777777" w:rsidR="00AC1382" w:rsidRPr="00A82813" w:rsidRDefault="00AC1382" w:rsidP="00AC1382">
      <w:pPr>
        <w:spacing w:before="120" w:line="240" w:lineRule="auto"/>
        <w:ind w:left="1" w:hanging="3"/>
        <w:jc w:val="both"/>
        <w:rPr>
          <w:rFonts w:ascii="Times New Roman CYR" w:hAnsi="Times New Roman CYR" w:cs="Times New Roman CYR"/>
          <w:color w:val="0000FF"/>
          <w:sz w:val="28"/>
          <w:szCs w:val="28"/>
          <w:lang w:val="uk-UA"/>
        </w:rPr>
      </w:pPr>
      <w:r w:rsidRPr="00A82813">
        <w:rPr>
          <w:rFonts w:ascii="Times New Roman CYR" w:hAnsi="Times New Roman CYR" w:cs="Times New Roman CYR"/>
          <w:b/>
          <w:bCs/>
          <w:caps/>
          <w:sz w:val="28"/>
          <w:szCs w:val="28"/>
          <w:lang w:val="uk-UA"/>
        </w:rPr>
        <w:t xml:space="preserve">Гендерна соціологія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genos</w:t>
      </w:r>
      <w:proofErr w:type="spellEnd"/>
      <w:r w:rsidRPr="00A82813">
        <w:rPr>
          <w:rFonts w:ascii="Times New Roman CYR" w:hAnsi="Times New Roman CYR" w:cs="Times New Roman CYR"/>
          <w:sz w:val="28"/>
          <w:szCs w:val="28"/>
          <w:lang w:val="uk-UA"/>
        </w:rPr>
        <w:t xml:space="preserve"> – походження, рід) </w:t>
      </w:r>
      <w:r w:rsidRPr="00A82813">
        <w:rPr>
          <w:b/>
          <w:bCs/>
          <w:sz w:val="28"/>
          <w:szCs w:val="28"/>
          <w:lang w:val="uk-UA"/>
        </w:rPr>
        <w:t>–</w:t>
      </w:r>
      <w:r w:rsidRPr="00A82813">
        <w:rPr>
          <w:rFonts w:ascii="Times New Roman CYR" w:hAnsi="Times New Roman CYR" w:cs="Times New Roman CYR"/>
          <w:sz w:val="28"/>
          <w:szCs w:val="28"/>
          <w:lang w:val="uk-UA"/>
        </w:rPr>
        <w:t xml:space="preserve"> галузь соціології, що вивчає закономірності диференціації чоловічих і жіночих ролей, статеві відмінності на всіх рівнях та їх вплив на людське існування, співіснування, на особливості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 організації.</w:t>
      </w:r>
      <w:r w:rsidRPr="00A82813">
        <w:rPr>
          <w:rFonts w:ascii="Times New Roman CYR" w:hAnsi="Times New Roman CYR" w:cs="Times New Roman CYR"/>
          <w:color w:val="0000FF"/>
          <w:sz w:val="28"/>
          <w:szCs w:val="28"/>
          <w:lang w:val="uk-UA"/>
        </w:rPr>
        <w:t xml:space="preserve"> </w:t>
      </w:r>
    </w:p>
    <w:p w14:paraId="00000049"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ГЕНЕЗИС </w:t>
      </w:r>
      <w:r w:rsidRPr="00A82813">
        <w:rPr>
          <w:sz w:val="28"/>
          <w:szCs w:val="28"/>
          <w:lang w:val="uk-UA"/>
        </w:rPr>
        <w:t xml:space="preserve">(від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genesis</w:t>
      </w:r>
      <w:proofErr w:type="spellEnd"/>
      <w:r w:rsidRPr="00A82813">
        <w:rPr>
          <w:sz w:val="28"/>
          <w:szCs w:val="28"/>
          <w:lang w:val="uk-UA"/>
        </w:rPr>
        <w:t xml:space="preserve"> – походження) – процес створення та становлення будь-якого природного чи соціального явища, що розвивається.</w:t>
      </w:r>
    </w:p>
    <w:p w14:paraId="0000004A" w14:textId="77777777" w:rsidR="00436FFC" w:rsidRPr="00A82813" w:rsidRDefault="00174079" w:rsidP="00174079">
      <w:pPr>
        <w:spacing w:before="120" w:line="240" w:lineRule="auto"/>
        <w:ind w:left="1" w:hanging="3"/>
        <w:jc w:val="both"/>
        <w:rPr>
          <w:color w:val="0000FF"/>
          <w:sz w:val="28"/>
          <w:szCs w:val="28"/>
          <w:lang w:val="uk-UA"/>
        </w:rPr>
      </w:pPr>
      <w:r w:rsidRPr="00A82813">
        <w:rPr>
          <w:b/>
          <w:sz w:val="28"/>
          <w:szCs w:val="28"/>
          <w:lang w:val="uk-UA"/>
        </w:rPr>
        <w:t>ГЕНЕРАЦІЯ</w:t>
      </w:r>
      <w:r w:rsidRPr="00A82813">
        <w:rPr>
          <w:sz w:val="28"/>
          <w:szCs w:val="28"/>
          <w:lang w:val="uk-UA"/>
        </w:rPr>
        <w:t xml:space="preserve"> (лат. </w:t>
      </w:r>
      <w:proofErr w:type="spellStart"/>
      <w:r w:rsidRPr="00A82813">
        <w:rPr>
          <w:i/>
          <w:sz w:val="28"/>
          <w:szCs w:val="28"/>
          <w:lang w:val="uk-UA"/>
        </w:rPr>
        <w:t>genero</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народжую, продукую)</w:t>
      </w:r>
      <w:r w:rsidRPr="00A82813">
        <w:rPr>
          <w:b/>
          <w:sz w:val="28"/>
          <w:szCs w:val="28"/>
          <w:lang w:val="uk-UA"/>
        </w:rPr>
        <w:t xml:space="preserve"> –</w:t>
      </w:r>
      <w:r w:rsidRPr="00A82813">
        <w:rPr>
          <w:sz w:val="28"/>
          <w:szCs w:val="28"/>
          <w:lang w:val="uk-UA"/>
        </w:rPr>
        <w:t xml:space="preserve"> 1) народження, походження; 2) покоління.</w:t>
      </w:r>
    </w:p>
    <w:p w14:paraId="0000004B" w14:textId="5182E763" w:rsidR="00436FFC" w:rsidRPr="00A82813" w:rsidRDefault="00174079" w:rsidP="00174079">
      <w:pPr>
        <w:spacing w:before="120" w:line="240" w:lineRule="auto"/>
        <w:ind w:left="1" w:hanging="3"/>
        <w:jc w:val="both"/>
        <w:rPr>
          <w:b/>
          <w:smallCaps/>
          <w:sz w:val="28"/>
          <w:szCs w:val="28"/>
          <w:lang w:val="uk-UA"/>
        </w:rPr>
      </w:pPr>
      <w:r w:rsidRPr="00A82813">
        <w:rPr>
          <w:b/>
          <w:sz w:val="28"/>
          <w:szCs w:val="28"/>
          <w:lang w:val="uk-UA"/>
        </w:rPr>
        <w:t>ГЕНЕРУВАТИ</w:t>
      </w:r>
      <w:r w:rsidRPr="00A82813">
        <w:rPr>
          <w:sz w:val="28"/>
          <w:szCs w:val="28"/>
          <w:lang w:val="uk-UA"/>
        </w:rPr>
        <w:t xml:space="preserve"> (лат. </w:t>
      </w:r>
      <w:proofErr w:type="spellStart"/>
      <w:r w:rsidRPr="00A82813">
        <w:rPr>
          <w:i/>
          <w:sz w:val="28"/>
          <w:szCs w:val="28"/>
          <w:lang w:val="uk-UA"/>
        </w:rPr>
        <w:t>genero</w:t>
      </w:r>
      <w:proofErr w:type="spellEnd"/>
      <w:r w:rsidRPr="00A82813">
        <w:rPr>
          <w:i/>
          <w:sz w:val="28"/>
          <w:szCs w:val="28"/>
          <w:lang w:val="uk-UA"/>
        </w:rPr>
        <w:t xml:space="preserve"> </w:t>
      </w:r>
      <w:r w:rsidRPr="00A82813">
        <w:rPr>
          <w:sz w:val="28"/>
          <w:szCs w:val="28"/>
          <w:lang w:val="uk-UA"/>
        </w:rPr>
        <w:t>– народжую, продукую) – виробляти.</w:t>
      </w:r>
    </w:p>
    <w:p w14:paraId="2CAF4959" w14:textId="77777777" w:rsidR="003E378F" w:rsidRPr="00A82813" w:rsidRDefault="003E378F" w:rsidP="003E378F">
      <w:pPr>
        <w:spacing w:before="120" w:line="240" w:lineRule="auto"/>
        <w:ind w:left="1" w:hanging="3"/>
        <w:jc w:val="both"/>
        <w:rPr>
          <w:spacing w:val="2"/>
          <w:sz w:val="28"/>
          <w:szCs w:val="28"/>
          <w:lang w:val="uk-UA"/>
        </w:rPr>
      </w:pPr>
      <w:r w:rsidRPr="00A82813">
        <w:rPr>
          <w:rFonts w:ascii="Times New Roman CYR" w:hAnsi="Times New Roman CYR" w:cs="Times New Roman CYR"/>
          <w:b/>
          <w:bCs/>
          <w:caps/>
          <w:sz w:val="28"/>
          <w:szCs w:val="28"/>
          <w:lang w:val="uk-UA"/>
        </w:rPr>
        <w:t xml:space="preserve">Герменевтика </w:t>
      </w:r>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hermeneutikos</w:t>
      </w:r>
      <w:proofErr w:type="spellEnd"/>
      <w:r w:rsidRPr="00A82813">
        <w:rPr>
          <w:rFonts w:ascii="Times New Roman CYR" w:hAnsi="Times New Roman CYR" w:cs="Times New Roman CYR"/>
          <w:sz w:val="28"/>
          <w:szCs w:val="28"/>
          <w:lang w:val="uk-UA"/>
        </w:rPr>
        <w:t xml:space="preserve"> – такий, що роз’яснює; тлумачний)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у сучасному слововживанні: 1) теорія і практика тлумачення текстів; 2) течія у сучасній філософії; 3) методологія “наук про дух”, головне завдання яких – пізнання смислу. У ХХ ст. Своїм корінням Г. як засіб пізнання сягає античної давнини (напр. Г. користувалися софісти та Аристотель тощо). Г. оформлюється в одну з основних методологічних процедур філософії в Новий час (цей термін вперше в цьому сенсі вживає у 1629-1630 рр. страсбурзький філософ і теолог </w:t>
      </w:r>
      <w:proofErr w:type="spellStart"/>
      <w:r w:rsidRPr="00A82813">
        <w:rPr>
          <w:rFonts w:ascii="Times New Roman CYR" w:hAnsi="Times New Roman CYR" w:cs="Times New Roman CYR"/>
          <w:sz w:val="28"/>
          <w:szCs w:val="28"/>
          <w:lang w:val="uk-UA"/>
        </w:rPr>
        <w:t>Даннгауєр</w:t>
      </w:r>
      <w:proofErr w:type="spellEnd"/>
      <w:r w:rsidRPr="00A82813">
        <w:rPr>
          <w:rFonts w:ascii="Times New Roman CYR" w:hAnsi="Times New Roman CYR" w:cs="Times New Roman CYR"/>
          <w:sz w:val="28"/>
          <w:szCs w:val="28"/>
          <w:lang w:val="uk-UA"/>
        </w:rPr>
        <w:t xml:space="preserve">). Її теорію особливо </w:t>
      </w:r>
      <w:proofErr w:type="spellStart"/>
      <w:r w:rsidRPr="00A82813">
        <w:rPr>
          <w:rFonts w:ascii="Times New Roman CYR" w:hAnsi="Times New Roman CYR" w:cs="Times New Roman CYR"/>
          <w:sz w:val="28"/>
          <w:szCs w:val="28"/>
          <w:lang w:val="uk-UA"/>
        </w:rPr>
        <w:t>плідно</w:t>
      </w:r>
      <w:proofErr w:type="spellEnd"/>
      <w:r w:rsidRPr="00A82813">
        <w:rPr>
          <w:rFonts w:ascii="Times New Roman CYR" w:hAnsi="Times New Roman CYR" w:cs="Times New Roman CYR"/>
          <w:sz w:val="28"/>
          <w:szCs w:val="28"/>
          <w:lang w:val="uk-UA"/>
        </w:rPr>
        <w:t xml:space="preserve"> розробляли </w:t>
      </w:r>
      <w:proofErr w:type="spellStart"/>
      <w:r w:rsidRPr="00A82813">
        <w:rPr>
          <w:rFonts w:ascii="Times New Roman CYR" w:hAnsi="Times New Roman CYR" w:cs="Times New Roman CYR"/>
          <w:i/>
          <w:iCs/>
          <w:sz w:val="28"/>
          <w:szCs w:val="28"/>
          <w:lang w:val="uk-UA"/>
        </w:rPr>
        <w:t>Ф</w:t>
      </w:r>
      <w:r w:rsidRPr="00A82813">
        <w:rPr>
          <w:rFonts w:ascii="Times New Roman CYR" w:hAnsi="Times New Roman CYR" w:cs="Times New Roman CYR"/>
          <w:sz w:val="28"/>
          <w:szCs w:val="28"/>
          <w:lang w:val="uk-UA"/>
        </w:rPr>
        <w:t>.</w:t>
      </w:r>
      <w:r w:rsidRPr="00A82813">
        <w:rPr>
          <w:rFonts w:ascii="Times New Roman CYR" w:hAnsi="Times New Roman CYR" w:cs="Times New Roman CYR"/>
          <w:i/>
          <w:iCs/>
          <w:sz w:val="28"/>
          <w:szCs w:val="28"/>
          <w:lang w:val="uk-UA"/>
        </w:rPr>
        <w:t>Д</w:t>
      </w:r>
      <w:r w:rsidRPr="00A82813">
        <w:rPr>
          <w:rFonts w:ascii="Times New Roman CYR" w:hAnsi="Times New Roman CYR" w:cs="Times New Roman CYR"/>
          <w:sz w:val="28"/>
          <w:szCs w:val="28"/>
          <w:lang w:val="uk-UA"/>
        </w:rPr>
        <w:t>.</w:t>
      </w:r>
      <w:r w:rsidRPr="00A82813">
        <w:rPr>
          <w:rFonts w:ascii="Times New Roman CYR" w:hAnsi="Times New Roman CYR" w:cs="Times New Roman CYR"/>
          <w:i/>
          <w:iCs/>
          <w:sz w:val="28"/>
          <w:szCs w:val="28"/>
          <w:lang w:val="uk-UA"/>
        </w:rPr>
        <w:t>Шляєрмахер</w:t>
      </w:r>
      <w:proofErr w:type="spellEnd"/>
      <w:r w:rsidRPr="00A82813">
        <w:rPr>
          <w:rFonts w:ascii="Times New Roman CYR" w:hAnsi="Times New Roman CYR" w:cs="Times New Roman CYR"/>
          <w:sz w:val="28"/>
          <w:szCs w:val="28"/>
          <w:lang w:val="uk-UA"/>
        </w:rPr>
        <w:t xml:space="preserve"> і </w:t>
      </w:r>
      <w:proofErr w:type="spellStart"/>
      <w:r w:rsidRPr="00A82813">
        <w:rPr>
          <w:rFonts w:ascii="Times New Roman CYR" w:hAnsi="Times New Roman CYR" w:cs="Times New Roman CYR"/>
          <w:i/>
          <w:iCs/>
          <w:sz w:val="28"/>
          <w:szCs w:val="28"/>
          <w:lang w:val="uk-UA"/>
        </w:rPr>
        <w:t>В</w:t>
      </w:r>
      <w:r w:rsidRPr="00A82813">
        <w:rPr>
          <w:rFonts w:ascii="Times New Roman CYR" w:hAnsi="Times New Roman CYR" w:cs="Times New Roman CYR"/>
          <w:sz w:val="28"/>
          <w:szCs w:val="28"/>
          <w:lang w:val="uk-UA"/>
        </w:rPr>
        <w:t>.</w:t>
      </w:r>
      <w:r w:rsidRPr="00A82813">
        <w:rPr>
          <w:rFonts w:ascii="Times New Roman CYR" w:hAnsi="Times New Roman CYR" w:cs="Times New Roman CYR"/>
          <w:i/>
          <w:iCs/>
          <w:sz w:val="28"/>
          <w:szCs w:val="28"/>
          <w:lang w:val="uk-UA"/>
        </w:rPr>
        <w:t>Дільтей</w:t>
      </w:r>
      <w:proofErr w:type="spellEnd"/>
      <w:r w:rsidRPr="00A82813">
        <w:rPr>
          <w:rFonts w:ascii="Times New Roman CYR" w:hAnsi="Times New Roman CYR" w:cs="Times New Roman CYR"/>
          <w:sz w:val="28"/>
          <w:szCs w:val="28"/>
          <w:lang w:val="uk-UA"/>
        </w:rPr>
        <w:t xml:space="preserve">, а вже в новітню добу - представники  </w:t>
      </w:r>
      <w:r w:rsidRPr="00A82813">
        <w:rPr>
          <w:rFonts w:ascii="Times New Roman CYR" w:hAnsi="Times New Roman CYR" w:cs="Times New Roman CYR"/>
          <w:i/>
          <w:iCs/>
          <w:sz w:val="28"/>
          <w:szCs w:val="28"/>
          <w:lang w:val="uk-UA"/>
        </w:rPr>
        <w:t>екзистенціалізму</w:t>
      </w:r>
      <w:r w:rsidRPr="00A82813">
        <w:rPr>
          <w:rFonts w:ascii="Times New Roman CYR" w:hAnsi="Times New Roman CYR" w:cs="Times New Roman CYR"/>
          <w:sz w:val="28"/>
          <w:szCs w:val="28"/>
          <w:lang w:val="uk-UA"/>
        </w:rPr>
        <w:t xml:space="preserve"> та </w:t>
      </w:r>
      <w:proofErr w:type="spellStart"/>
      <w:r w:rsidRPr="00A82813">
        <w:rPr>
          <w:rFonts w:ascii="Times New Roman CYR" w:hAnsi="Times New Roman CYR" w:cs="Times New Roman CYR"/>
          <w:sz w:val="28"/>
          <w:szCs w:val="28"/>
          <w:lang w:val="uk-UA"/>
        </w:rPr>
        <w:t>філос</w:t>
      </w:r>
      <w:proofErr w:type="spellEnd"/>
      <w:r w:rsidRPr="00A82813">
        <w:rPr>
          <w:rFonts w:ascii="Times New Roman CYR" w:hAnsi="Times New Roman CYR" w:cs="Times New Roman CYR"/>
          <w:sz w:val="28"/>
          <w:szCs w:val="28"/>
          <w:lang w:val="uk-UA"/>
        </w:rPr>
        <w:t xml:space="preserve">. феноменології, зокрема: </w:t>
      </w:r>
      <w:r w:rsidRPr="00A82813">
        <w:rPr>
          <w:rFonts w:ascii="Times New Roman CYR" w:hAnsi="Times New Roman CYR" w:cs="Times New Roman CYR"/>
          <w:i/>
          <w:iCs/>
          <w:sz w:val="28"/>
          <w:szCs w:val="28"/>
          <w:lang w:val="uk-UA"/>
        </w:rPr>
        <w:t xml:space="preserve">Апель, Гайдеггер, </w:t>
      </w:r>
      <w:proofErr w:type="spellStart"/>
      <w:r w:rsidRPr="00A82813">
        <w:rPr>
          <w:rFonts w:ascii="Times New Roman CYR" w:hAnsi="Times New Roman CYR" w:cs="Times New Roman CYR"/>
          <w:i/>
          <w:iCs/>
          <w:sz w:val="28"/>
          <w:szCs w:val="28"/>
          <w:lang w:val="uk-UA"/>
        </w:rPr>
        <w:t>Габермас</w:t>
      </w:r>
      <w:proofErr w:type="spellEnd"/>
      <w:r w:rsidRPr="00A82813">
        <w:rPr>
          <w:rFonts w:ascii="Times New Roman CYR" w:hAnsi="Times New Roman CYR" w:cs="Times New Roman CYR"/>
          <w:i/>
          <w:iCs/>
          <w:sz w:val="28"/>
          <w:szCs w:val="28"/>
          <w:lang w:val="uk-UA"/>
        </w:rPr>
        <w:t xml:space="preserve">, </w:t>
      </w:r>
      <w:proofErr w:type="spellStart"/>
      <w:r w:rsidRPr="00A82813">
        <w:rPr>
          <w:rFonts w:ascii="Times New Roman CYR" w:hAnsi="Times New Roman CYR" w:cs="Times New Roman CYR"/>
          <w:i/>
          <w:iCs/>
          <w:sz w:val="28"/>
          <w:szCs w:val="28"/>
          <w:lang w:val="uk-UA"/>
        </w:rPr>
        <w:t>Рикер</w:t>
      </w:r>
      <w:proofErr w:type="spellEnd"/>
      <w:r w:rsidRPr="00A82813">
        <w:rPr>
          <w:rFonts w:ascii="Times New Roman CYR" w:hAnsi="Times New Roman CYR" w:cs="Times New Roman CYR"/>
          <w:sz w:val="28"/>
          <w:szCs w:val="28"/>
          <w:lang w:val="uk-UA"/>
        </w:rPr>
        <w:t xml:space="preserve">. Їхнє застосування </w:t>
      </w:r>
      <w:proofErr w:type="spellStart"/>
      <w:r w:rsidRPr="00A82813">
        <w:rPr>
          <w:rFonts w:ascii="Times New Roman CYR" w:hAnsi="Times New Roman CYR" w:cs="Times New Roman CYR"/>
          <w:sz w:val="28"/>
          <w:szCs w:val="28"/>
          <w:lang w:val="uk-UA"/>
        </w:rPr>
        <w:t>герменивтичного</w:t>
      </w:r>
      <w:proofErr w:type="spellEnd"/>
      <w:r w:rsidRPr="00A82813">
        <w:rPr>
          <w:rFonts w:ascii="Times New Roman CYR" w:hAnsi="Times New Roman CYR" w:cs="Times New Roman CYR"/>
          <w:sz w:val="28"/>
          <w:szCs w:val="28"/>
          <w:lang w:val="uk-UA"/>
        </w:rPr>
        <w:t xml:space="preserve"> методу доводило, що Г. покликана вже не стільки “зрозуміти” текст, скільки вкласти у нього нові “інтерпретації”</w:t>
      </w:r>
      <w:r w:rsidRPr="00A82813">
        <w:rPr>
          <w:spacing w:val="2"/>
          <w:sz w:val="28"/>
          <w:szCs w:val="28"/>
          <w:lang w:val="uk-UA"/>
        </w:rPr>
        <w:t xml:space="preserve">. </w:t>
      </w:r>
    </w:p>
    <w:p w14:paraId="0000004C" w14:textId="04194859"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lastRenderedPageBreak/>
        <w:t>ГІПОТЕЗА</w:t>
      </w:r>
      <w:r w:rsidRPr="00A82813">
        <w:rPr>
          <w:smallCaps/>
          <w:color w:val="000000"/>
          <w:sz w:val="28"/>
          <w:szCs w:val="28"/>
          <w:lang w:val="uk-UA"/>
        </w:rPr>
        <w:t xml:space="preserve"> </w:t>
      </w:r>
      <w:r w:rsidRPr="00A82813">
        <w:rPr>
          <w:color w:val="000000"/>
          <w:sz w:val="28"/>
          <w:szCs w:val="28"/>
          <w:lang w:val="uk-UA"/>
        </w:rPr>
        <w:t>(</w:t>
      </w:r>
      <w:proofErr w:type="spellStart"/>
      <w:r w:rsidRPr="00A82813">
        <w:rPr>
          <w:color w:val="000000"/>
          <w:sz w:val="28"/>
          <w:szCs w:val="28"/>
          <w:lang w:val="uk-UA"/>
        </w:rPr>
        <w:t>грец</w:t>
      </w:r>
      <w:proofErr w:type="spellEnd"/>
      <w:r w:rsidRPr="00A82813">
        <w:rPr>
          <w:color w:val="000000"/>
          <w:sz w:val="28"/>
          <w:szCs w:val="28"/>
          <w:lang w:val="uk-UA"/>
        </w:rPr>
        <w:t xml:space="preserve">. </w:t>
      </w:r>
      <w:proofErr w:type="spellStart"/>
      <w:r w:rsidRPr="00A82813">
        <w:rPr>
          <w:i/>
          <w:color w:val="000000"/>
          <w:sz w:val="28"/>
          <w:szCs w:val="28"/>
          <w:lang w:val="uk-UA"/>
        </w:rPr>
        <w:t>hypothesis</w:t>
      </w:r>
      <w:proofErr w:type="spellEnd"/>
      <w:r w:rsidRPr="00A82813">
        <w:rPr>
          <w:color w:val="000000"/>
          <w:sz w:val="28"/>
          <w:szCs w:val="28"/>
          <w:lang w:val="uk-UA"/>
        </w:rPr>
        <w:t xml:space="preserve"> – підстава, припущення) </w:t>
      </w:r>
      <w:r w:rsidRPr="00A82813">
        <w:rPr>
          <w:b/>
          <w:color w:val="000000"/>
          <w:sz w:val="28"/>
          <w:szCs w:val="28"/>
          <w:lang w:val="uk-UA"/>
        </w:rPr>
        <w:t>–</w:t>
      </w:r>
      <w:r w:rsidRPr="00A82813">
        <w:rPr>
          <w:color w:val="000000"/>
          <w:sz w:val="28"/>
          <w:szCs w:val="28"/>
          <w:lang w:val="uk-UA"/>
        </w:rPr>
        <w:t xml:space="preserve"> 1) форма розвитку науки; спосіб пізнавальної діяльності, побудови можливого, проблемного знання, в процесі якого </w:t>
      </w:r>
      <w:proofErr w:type="spellStart"/>
      <w:r w:rsidRPr="00A82813">
        <w:rPr>
          <w:color w:val="000000"/>
          <w:sz w:val="28"/>
          <w:szCs w:val="28"/>
          <w:lang w:val="uk-UA"/>
        </w:rPr>
        <w:t>формулюється</w:t>
      </w:r>
      <w:proofErr w:type="spellEnd"/>
      <w:r w:rsidRPr="00A82813">
        <w:rPr>
          <w:color w:val="000000"/>
          <w:sz w:val="28"/>
          <w:szCs w:val="28"/>
          <w:lang w:val="uk-UA"/>
        </w:rPr>
        <w:t xml:space="preserve"> одна з можливих відповідей на питання, що </w:t>
      </w:r>
      <w:proofErr w:type="spellStart"/>
      <w:r w:rsidRPr="00A82813">
        <w:rPr>
          <w:color w:val="000000"/>
          <w:sz w:val="28"/>
          <w:szCs w:val="28"/>
          <w:lang w:val="uk-UA"/>
        </w:rPr>
        <w:t>виникло</w:t>
      </w:r>
      <w:proofErr w:type="spellEnd"/>
      <w:r w:rsidRPr="00A82813">
        <w:rPr>
          <w:color w:val="000000"/>
          <w:sz w:val="28"/>
          <w:szCs w:val="28"/>
          <w:lang w:val="uk-UA"/>
        </w:rPr>
        <w:t xml:space="preserve"> протягом дослідження; 2) гадане судження про закономірний (причинний) зв’язок явищ.</w:t>
      </w:r>
    </w:p>
    <w:p w14:paraId="174D1581" w14:textId="77777777" w:rsidR="003E378F" w:rsidRPr="00A82813" w:rsidRDefault="003E378F" w:rsidP="003E378F">
      <w:pPr>
        <w:spacing w:before="120" w:line="240" w:lineRule="auto"/>
        <w:ind w:left="1" w:hanging="3"/>
        <w:jc w:val="both"/>
        <w:rPr>
          <w:rFonts w:ascii="Times New Roman CYR" w:hAnsi="Times New Roman CYR" w:cs="Times New Roman CYR"/>
          <w:i/>
          <w:iCs/>
          <w:sz w:val="28"/>
          <w:szCs w:val="28"/>
          <w:lang w:val="uk-UA"/>
        </w:rPr>
      </w:pPr>
      <w:r w:rsidRPr="00A82813">
        <w:rPr>
          <w:rFonts w:ascii="Times New Roman CYR" w:hAnsi="Times New Roman CYR" w:cs="Times New Roman CYR"/>
          <w:b/>
          <w:bCs/>
          <w:sz w:val="28"/>
          <w:szCs w:val="28"/>
          <w:lang w:val="uk-UA"/>
        </w:rPr>
        <w:t>ГІПОТЕТИКО-ДЕДУКТИВНИЙ МЕТОД</w:t>
      </w:r>
      <w:r w:rsidRPr="00A82813">
        <w:rPr>
          <w:rFonts w:ascii="Times New Roman CYR" w:hAnsi="Times New Roman CYR" w:cs="Times New Roman CYR"/>
          <w:sz w:val="28"/>
          <w:szCs w:val="28"/>
          <w:lang w:val="uk-UA"/>
        </w:rPr>
        <w:t xml:space="preserve"> – система методологічних прийомів, що полягає у висуненні деяких тверджень в якості </w:t>
      </w:r>
      <w:r w:rsidRPr="00A82813">
        <w:rPr>
          <w:rFonts w:ascii="Times New Roman CYR" w:hAnsi="Times New Roman CYR" w:cs="Times New Roman CYR"/>
          <w:i/>
          <w:iCs/>
          <w:sz w:val="28"/>
          <w:szCs w:val="28"/>
          <w:lang w:val="uk-UA"/>
        </w:rPr>
        <w:t>гіпотез</w:t>
      </w:r>
      <w:r w:rsidRPr="00A82813">
        <w:rPr>
          <w:rFonts w:ascii="Times New Roman CYR" w:hAnsi="Times New Roman CYR" w:cs="Times New Roman CYR"/>
          <w:sz w:val="28"/>
          <w:szCs w:val="28"/>
          <w:lang w:val="uk-UA"/>
        </w:rPr>
        <w:t xml:space="preserve"> і перевірці цих гіпотез шляхом виведення з них, у сукупності з ін. наявними знаннями, висновків і зіставлення останніх з </w:t>
      </w:r>
      <w:r w:rsidRPr="00A82813">
        <w:rPr>
          <w:rFonts w:ascii="Times New Roman CYR" w:hAnsi="Times New Roman CYR" w:cs="Times New Roman CYR"/>
          <w:i/>
          <w:iCs/>
          <w:sz w:val="28"/>
          <w:szCs w:val="28"/>
          <w:lang w:val="uk-UA"/>
        </w:rPr>
        <w:t>фактами.</w:t>
      </w:r>
    </w:p>
    <w:p w14:paraId="0000004D"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 xml:space="preserve">ГІПОТЕТИЧНИЙ </w:t>
      </w:r>
      <w:r w:rsidRPr="00A82813">
        <w:rPr>
          <w:color w:val="000000"/>
          <w:sz w:val="28"/>
          <w:szCs w:val="28"/>
          <w:lang w:val="uk-UA"/>
        </w:rPr>
        <w:t>(</w:t>
      </w:r>
      <w:proofErr w:type="spellStart"/>
      <w:r w:rsidRPr="00A82813">
        <w:rPr>
          <w:color w:val="000000"/>
          <w:sz w:val="28"/>
          <w:szCs w:val="28"/>
          <w:lang w:val="uk-UA"/>
        </w:rPr>
        <w:t>грец</w:t>
      </w:r>
      <w:proofErr w:type="spellEnd"/>
      <w:r w:rsidRPr="00A82813">
        <w:rPr>
          <w:color w:val="000000"/>
          <w:sz w:val="28"/>
          <w:szCs w:val="28"/>
          <w:lang w:val="uk-UA"/>
        </w:rPr>
        <w:t xml:space="preserve">. </w:t>
      </w:r>
      <w:proofErr w:type="spellStart"/>
      <w:r w:rsidRPr="00A82813">
        <w:rPr>
          <w:i/>
          <w:color w:val="000000"/>
          <w:sz w:val="28"/>
          <w:szCs w:val="28"/>
          <w:lang w:val="uk-UA"/>
        </w:rPr>
        <w:t>hypothetikos</w:t>
      </w:r>
      <w:proofErr w:type="spellEnd"/>
      <w:r w:rsidRPr="00A82813">
        <w:rPr>
          <w:color w:val="000000"/>
          <w:sz w:val="28"/>
          <w:szCs w:val="28"/>
          <w:lang w:val="uk-UA"/>
        </w:rPr>
        <w:t xml:space="preserve">) </w:t>
      </w:r>
      <w:r w:rsidRPr="00A82813">
        <w:rPr>
          <w:b/>
          <w:color w:val="000000"/>
          <w:sz w:val="28"/>
          <w:szCs w:val="28"/>
          <w:lang w:val="uk-UA"/>
        </w:rPr>
        <w:t>–</w:t>
      </w:r>
      <w:r w:rsidRPr="00A82813">
        <w:rPr>
          <w:color w:val="000000"/>
          <w:sz w:val="28"/>
          <w:szCs w:val="28"/>
          <w:lang w:val="uk-UA"/>
        </w:rPr>
        <w:t xml:space="preserve">  заснований на гіпотезі, припущеннях.</w:t>
      </w:r>
    </w:p>
    <w:p w14:paraId="0000004E"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ГЛОБАЛІЗАЦІЯ</w:t>
      </w:r>
      <w:r w:rsidRPr="00A82813">
        <w:rPr>
          <w:color w:val="000000"/>
          <w:sz w:val="28"/>
          <w:szCs w:val="28"/>
          <w:lang w:val="uk-UA"/>
        </w:rPr>
        <w:t xml:space="preserve"> (</w:t>
      </w:r>
      <w:proofErr w:type="spellStart"/>
      <w:r w:rsidRPr="00A82813">
        <w:rPr>
          <w:color w:val="000000"/>
          <w:sz w:val="28"/>
          <w:szCs w:val="28"/>
          <w:lang w:val="uk-UA"/>
        </w:rPr>
        <w:t>франц</w:t>
      </w:r>
      <w:proofErr w:type="spellEnd"/>
      <w:r w:rsidRPr="00A82813">
        <w:rPr>
          <w:color w:val="000000"/>
          <w:sz w:val="28"/>
          <w:szCs w:val="28"/>
          <w:lang w:val="uk-UA"/>
        </w:rPr>
        <w:t xml:space="preserve">. </w:t>
      </w:r>
      <w:proofErr w:type="spellStart"/>
      <w:r w:rsidRPr="00A82813">
        <w:rPr>
          <w:i/>
          <w:color w:val="000000"/>
          <w:sz w:val="28"/>
          <w:szCs w:val="28"/>
          <w:lang w:val="uk-UA"/>
        </w:rPr>
        <w:t>global</w:t>
      </w:r>
      <w:proofErr w:type="spellEnd"/>
      <w:r w:rsidRPr="00A82813">
        <w:rPr>
          <w:color w:val="000000"/>
          <w:sz w:val="28"/>
          <w:szCs w:val="28"/>
          <w:lang w:val="uk-UA"/>
        </w:rPr>
        <w:t xml:space="preserve"> – загальний, всесвітній) – процес кількісного зростання й інтенсифікації політ., </w:t>
      </w:r>
      <w:proofErr w:type="spellStart"/>
      <w:r w:rsidRPr="00A82813">
        <w:rPr>
          <w:color w:val="000000"/>
          <w:sz w:val="28"/>
          <w:szCs w:val="28"/>
          <w:lang w:val="uk-UA"/>
        </w:rPr>
        <w:t>екон</w:t>
      </w:r>
      <w:proofErr w:type="spellEnd"/>
      <w:r w:rsidRPr="00A82813">
        <w:rPr>
          <w:color w:val="000000"/>
          <w:sz w:val="28"/>
          <w:szCs w:val="28"/>
          <w:lang w:val="uk-UA"/>
        </w:rPr>
        <w:t xml:space="preserve">., </w:t>
      </w:r>
      <w:proofErr w:type="spellStart"/>
      <w:r w:rsidRPr="00A82813">
        <w:rPr>
          <w:color w:val="000000"/>
          <w:sz w:val="28"/>
          <w:szCs w:val="28"/>
          <w:lang w:val="uk-UA"/>
        </w:rPr>
        <w:t>соц</w:t>
      </w:r>
      <w:proofErr w:type="spellEnd"/>
      <w:r w:rsidRPr="00A82813">
        <w:rPr>
          <w:color w:val="000000"/>
          <w:sz w:val="28"/>
          <w:szCs w:val="28"/>
          <w:lang w:val="uk-UA"/>
        </w:rPr>
        <w:t xml:space="preserve">., культурних </w:t>
      </w:r>
      <w:proofErr w:type="spellStart"/>
      <w:r w:rsidRPr="00A82813">
        <w:rPr>
          <w:color w:val="000000"/>
          <w:sz w:val="28"/>
          <w:szCs w:val="28"/>
          <w:lang w:val="uk-UA"/>
        </w:rPr>
        <w:t>зв’язків</w:t>
      </w:r>
      <w:proofErr w:type="spellEnd"/>
      <w:r w:rsidRPr="00A82813">
        <w:rPr>
          <w:color w:val="000000"/>
          <w:sz w:val="28"/>
          <w:szCs w:val="28"/>
          <w:lang w:val="uk-UA"/>
        </w:rPr>
        <w:t xml:space="preserve"> і стосунків держав світу, що відбувається, починаючи з другої половини XX ст. Найперше політ. глобалізація зорієнтована на підпорядкування політики різних держав вирішенню </w:t>
      </w:r>
      <w:proofErr w:type="spellStart"/>
      <w:r w:rsidRPr="00A82813">
        <w:rPr>
          <w:color w:val="000000"/>
          <w:sz w:val="28"/>
          <w:szCs w:val="28"/>
          <w:lang w:val="uk-UA"/>
        </w:rPr>
        <w:t>т.зв</w:t>
      </w:r>
      <w:proofErr w:type="spellEnd"/>
      <w:r w:rsidRPr="00A82813">
        <w:rPr>
          <w:color w:val="000000"/>
          <w:sz w:val="28"/>
          <w:szCs w:val="28"/>
          <w:lang w:val="uk-UA"/>
        </w:rPr>
        <w:t>. глобальних проблем сучасності – запобіганню війни і ядерного озброєння, збереженню природи, боротьбі з хворобами, розвитку освіти, боротьбі з бідністю тощо.</w:t>
      </w:r>
    </w:p>
    <w:p w14:paraId="0000004F"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 xml:space="preserve">ГЛОБАЛЬНИЙ ЕВОЛЮЦІОНІЗМ </w:t>
      </w:r>
      <w:r w:rsidRPr="00A82813">
        <w:rPr>
          <w:color w:val="000000"/>
          <w:sz w:val="28"/>
          <w:szCs w:val="28"/>
          <w:lang w:val="uk-UA"/>
        </w:rPr>
        <w:t xml:space="preserve">– напрямок дослідницької діяльності, що має на меті розвиток </w:t>
      </w:r>
      <w:proofErr w:type="spellStart"/>
      <w:r w:rsidRPr="00A82813">
        <w:rPr>
          <w:color w:val="000000"/>
          <w:sz w:val="28"/>
          <w:szCs w:val="28"/>
          <w:lang w:val="uk-UA"/>
        </w:rPr>
        <w:t>загальноеволюційних</w:t>
      </w:r>
      <w:proofErr w:type="spellEnd"/>
      <w:r w:rsidRPr="00A82813">
        <w:rPr>
          <w:color w:val="000000"/>
          <w:sz w:val="28"/>
          <w:szCs w:val="28"/>
          <w:lang w:val="uk-UA"/>
        </w:rPr>
        <w:t xml:space="preserve"> уявлень. Потреба у конституюванні </w:t>
      </w:r>
      <w:proofErr w:type="spellStart"/>
      <w:r w:rsidRPr="00A82813">
        <w:rPr>
          <w:color w:val="000000"/>
          <w:sz w:val="28"/>
          <w:szCs w:val="28"/>
          <w:lang w:val="uk-UA"/>
        </w:rPr>
        <w:t>Г.е</w:t>
      </w:r>
      <w:proofErr w:type="spellEnd"/>
      <w:r w:rsidRPr="00A82813">
        <w:rPr>
          <w:color w:val="000000"/>
          <w:sz w:val="28"/>
          <w:szCs w:val="28"/>
          <w:lang w:val="uk-UA"/>
        </w:rPr>
        <w:t xml:space="preserve">. як особливої галузі знання почала усвідомлюватися </w:t>
      </w:r>
      <w:proofErr w:type="spellStart"/>
      <w:r w:rsidRPr="00A82813">
        <w:rPr>
          <w:color w:val="000000"/>
          <w:sz w:val="28"/>
          <w:szCs w:val="28"/>
          <w:lang w:val="uk-UA"/>
        </w:rPr>
        <w:t>наприк</w:t>
      </w:r>
      <w:proofErr w:type="spellEnd"/>
      <w:r w:rsidRPr="00A82813">
        <w:rPr>
          <w:color w:val="000000"/>
          <w:sz w:val="28"/>
          <w:szCs w:val="28"/>
          <w:lang w:val="uk-UA"/>
        </w:rPr>
        <w:t xml:space="preserve">. ХХ ст. у зв’язку з накопиченням фактів широкої значимості, формуванням синтетичної теорії еволюції, суттєвим зростанням знань про закономірності </w:t>
      </w:r>
      <w:proofErr w:type="spellStart"/>
      <w:r w:rsidRPr="00A82813">
        <w:rPr>
          <w:color w:val="000000"/>
          <w:sz w:val="28"/>
          <w:szCs w:val="28"/>
          <w:lang w:val="uk-UA"/>
        </w:rPr>
        <w:t>соц</w:t>
      </w:r>
      <w:proofErr w:type="spellEnd"/>
      <w:r w:rsidRPr="00A82813">
        <w:rPr>
          <w:color w:val="000000"/>
          <w:sz w:val="28"/>
          <w:szCs w:val="28"/>
          <w:lang w:val="uk-UA"/>
        </w:rPr>
        <w:t xml:space="preserve">. історії. Виявився дисбаланс накопичених знань з </w:t>
      </w:r>
      <w:proofErr w:type="spellStart"/>
      <w:r w:rsidRPr="00A82813">
        <w:rPr>
          <w:color w:val="000000"/>
          <w:sz w:val="28"/>
          <w:szCs w:val="28"/>
          <w:lang w:val="uk-UA"/>
        </w:rPr>
        <w:t>загальноеволюційним</w:t>
      </w:r>
      <w:proofErr w:type="spellEnd"/>
      <w:r w:rsidRPr="00A82813">
        <w:rPr>
          <w:color w:val="000000"/>
          <w:sz w:val="28"/>
          <w:szCs w:val="28"/>
          <w:lang w:val="uk-UA"/>
        </w:rPr>
        <w:t xml:space="preserve"> змістом науки. Розвиток насамперед нерівноважної термодинаміки дозволив усунути бар’єр між колишніми еволюційними </w:t>
      </w:r>
      <w:r w:rsidRPr="00A82813">
        <w:rPr>
          <w:i/>
          <w:color w:val="000000"/>
          <w:sz w:val="28"/>
          <w:szCs w:val="28"/>
          <w:lang w:val="uk-UA"/>
        </w:rPr>
        <w:t>антиподами</w:t>
      </w:r>
      <w:r w:rsidRPr="00A82813">
        <w:rPr>
          <w:color w:val="000000"/>
          <w:sz w:val="28"/>
          <w:szCs w:val="28"/>
          <w:lang w:val="uk-UA"/>
        </w:rPr>
        <w:t xml:space="preserve"> – живою і неживою природою і включити їх в єдині концептуальні рамки, що успішно задаються нині </w:t>
      </w:r>
      <w:proofErr w:type="spellStart"/>
      <w:r w:rsidRPr="00A82813">
        <w:rPr>
          <w:i/>
          <w:color w:val="000000"/>
          <w:sz w:val="28"/>
          <w:szCs w:val="28"/>
          <w:lang w:val="uk-UA"/>
        </w:rPr>
        <w:t>синергетикою</w:t>
      </w:r>
      <w:proofErr w:type="spellEnd"/>
      <w:r w:rsidRPr="00A82813">
        <w:rPr>
          <w:color w:val="000000"/>
          <w:sz w:val="28"/>
          <w:szCs w:val="28"/>
          <w:lang w:val="uk-UA"/>
        </w:rPr>
        <w:t xml:space="preserve">. Загострення екологічної ситуації у другій половині ХХ ст. змусило вчених замислитися над давньою </w:t>
      </w:r>
      <w:r w:rsidRPr="00A82813">
        <w:rPr>
          <w:i/>
          <w:color w:val="000000"/>
          <w:sz w:val="28"/>
          <w:szCs w:val="28"/>
          <w:lang w:val="uk-UA"/>
        </w:rPr>
        <w:t>істиною</w:t>
      </w:r>
      <w:r w:rsidRPr="00A82813">
        <w:rPr>
          <w:color w:val="000000"/>
          <w:sz w:val="28"/>
          <w:szCs w:val="28"/>
          <w:lang w:val="uk-UA"/>
        </w:rPr>
        <w:t xml:space="preserve"> про єдність </w:t>
      </w:r>
      <w:proofErr w:type="spellStart"/>
      <w:r w:rsidRPr="00A82813">
        <w:rPr>
          <w:color w:val="000000"/>
          <w:sz w:val="28"/>
          <w:szCs w:val="28"/>
          <w:lang w:val="uk-UA"/>
        </w:rPr>
        <w:t>макро</w:t>
      </w:r>
      <w:proofErr w:type="spellEnd"/>
      <w:r w:rsidRPr="00A82813">
        <w:rPr>
          <w:color w:val="000000"/>
          <w:sz w:val="28"/>
          <w:szCs w:val="28"/>
          <w:lang w:val="uk-UA"/>
        </w:rPr>
        <w:t xml:space="preserve">- і мікрокосму й зайняти позицію, яка враховує органічність </w:t>
      </w:r>
      <w:proofErr w:type="spellStart"/>
      <w:r w:rsidRPr="00A82813">
        <w:rPr>
          <w:color w:val="000000"/>
          <w:sz w:val="28"/>
          <w:szCs w:val="28"/>
          <w:lang w:val="uk-UA"/>
        </w:rPr>
        <w:t>уписання</w:t>
      </w:r>
      <w:proofErr w:type="spellEnd"/>
      <w:r w:rsidRPr="00A82813">
        <w:rPr>
          <w:color w:val="000000"/>
          <w:sz w:val="28"/>
          <w:szCs w:val="28"/>
          <w:lang w:val="uk-UA"/>
        </w:rPr>
        <w:t xml:space="preserve"> людини та її соціуму до фундаментальних структур і процесів Всесвіту. Важливою передумовою виведення еволюційних поглядів на новий рівень став інтенсивний розвиток з середини ХХ ст. різних форм комплексної діяльності, яка потребує тісної й зацікавленої взаємодії дослідників найрізноманітнішої спеціалізації, що сприяє подоланню професійних бар’єрів й перенесенню ідей та образів з одних наукових галузей до ін. Поки що </w:t>
      </w:r>
      <w:proofErr w:type="spellStart"/>
      <w:r w:rsidRPr="00A82813">
        <w:rPr>
          <w:color w:val="000000"/>
          <w:sz w:val="28"/>
          <w:szCs w:val="28"/>
          <w:lang w:val="uk-UA"/>
        </w:rPr>
        <w:t>Г.е</w:t>
      </w:r>
      <w:proofErr w:type="spellEnd"/>
      <w:r w:rsidRPr="00A82813">
        <w:rPr>
          <w:color w:val="000000"/>
          <w:sz w:val="28"/>
          <w:szCs w:val="28"/>
          <w:lang w:val="uk-UA"/>
        </w:rPr>
        <w:t>. перебуває у стадії формування.</w:t>
      </w:r>
    </w:p>
    <w:p w14:paraId="00000050"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ГЛОБАЛЬНІ ПРОБЛЕМИ</w:t>
      </w:r>
      <w:r w:rsidRPr="00A82813">
        <w:rPr>
          <w:color w:val="000000"/>
          <w:sz w:val="28"/>
          <w:szCs w:val="28"/>
          <w:lang w:val="uk-UA"/>
        </w:rPr>
        <w:t xml:space="preserve"> (</w:t>
      </w:r>
      <w:proofErr w:type="spellStart"/>
      <w:r w:rsidRPr="00A82813">
        <w:rPr>
          <w:color w:val="000000"/>
          <w:sz w:val="28"/>
          <w:szCs w:val="28"/>
          <w:lang w:val="uk-UA"/>
        </w:rPr>
        <w:t>франц</w:t>
      </w:r>
      <w:proofErr w:type="spellEnd"/>
      <w:r w:rsidRPr="00A82813">
        <w:rPr>
          <w:color w:val="000000"/>
          <w:sz w:val="28"/>
          <w:szCs w:val="28"/>
          <w:lang w:val="uk-UA"/>
        </w:rPr>
        <w:t xml:space="preserve">. </w:t>
      </w:r>
      <w:proofErr w:type="spellStart"/>
      <w:r w:rsidRPr="00A82813">
        <w:rPr>
          <w:i/>
          <w:color w:val="000000"/>
          <w:sz w:val="28"/>
          <w:szCs w:val="28"/>
          <w:lang w:val="uk-UA"/>
        </w:rPr>
        <w:t>global</w:t>
      </w:r>
      <w:proofErr w:type="spellEnd"/>
      <w:r w:rsidRPr="00A82813">
        <w:rPr>
          <w:i/>
          <w:color w:val="000000"/>
          <w:sz w:val="28"/>
          <w:szCs w:val="28"/>
          <w:lang w:val="uk-UA"/>
        </w:rPr>
        <w:t xml:space="preserve"> </w:t>
      </w:r>
      <w:r w:rsidRPr="00A82813">
        <w:rPr>
          <w:b/>
          <w:i/>
          <w:color w:val="000000"/>
          <w:sz w:val="28"/>
          <w:szCs w:val="28"/>
          <w:lang w:val="uk-UA"/>
        </w:rPr>
        <w:t>–</w:t>
      </w:r>
      <w:r w:rsidRPr="00A82813">
        <w:rPr>
          <w:i/>
          <w:color w:val="000000"/>
          <w:sz w:val="28"/>
          <w:szCs w:val="28"/>
          <w:lang w:val="uk-UA"/>
        </w:rPr>
        <w:t xml:space="preserve"> </w:t>
      </w:r>
      <w:r w:rsidRPr="00A82813">
        <w:rPr>
          <w:color w:val="000000"/>
          <w:sz w:val="28"/>
          <w:szCs w:val="28"/>
          <w:lang w:val="uk-UA"/>
        </w:rPr>
        <w:t xml:space="preserve">всезагальне; лат. </w:t>
      </w:r>
      <w:proofErr w:type="spellStart"/>
      <w:r w:rsidRPr="00A82813">
        <w:rPr>
          <w:i/>
          <w:color w:val="000000"/>
          <w:sz w:val="28"/>
          <w:szCs w:val="28"/>
          <w:lang w:val="uk-UA"/>
        </w:rPr>
        <w:t>globus</w:t>
      </w:r>
      <w:proofErr w:type="spellEnd"/>
      <w:r w:rsidRPr="00A82813">
        <w:rPr>
          <w:i/>
          <w:color w:val="000000"/>
          <w:sz w:val="28"/>
          <w:szCs w:val="28"/>
          <w:lang w:val="uk-UA"/>
        </w:rPr>
        <w:t xml:space="preserve"> – </w:t>
      </w:r>
      <w:r w:rsidRPr="00A82813">
        <w:rPr>
          <w:color w:val="000000"/>
          <w:sz w:val="28"/>
          <w:szCs w:val="28"/>
          <w:lang w:val="uk-UA"/>
        </w:rPr>
        <w:t xml:space="preserve">куля) – проблеми, що зачіпають життєві інтереси всього </w:t>
      </w:r>
      <w:r w:rsidRPr="00A82813">
        <w:rPr>
          <w:i/>
          <w:color w:val="000000"/>
          <w:sz w:val="28"/>
          <w:szCs w:val="28"/>
          <w:lang w:val="uk-UA"/>
        </w:rPr>
        <w:t>людства</w:t>
      </w:r>
      <w:r w:rsidRPr="00A82813">
        <w:rPr>
          <w:color w:val="000000"/>
          <w:sz w:val="28"/>
          <w:szCs w:val="28"/>
          <w:lang w:val="uk-UA"/>
        </w:rPr>
        <w:t xml:space="preserve"> і вимагають для свого вирішення узгоджених </w:t>
      </w:r>
      <w:proofErr w:type="spellStart"/>
      <w:r w:rsidRPr="00A82813">
        <w:rPr>
          <w:color w:val="000000"/>
          <w:sz w:val="28"/>
          <w:szCs w:val="28"/>
          <w:lang w:val="uk-UA"/>
        </w:rPr>
        <w:t>міжнар</w:t>
      </w:r>
      <w:proofErr w:type="spellEnd"/>
      <w:r w:rsidRPr="00A82813">
        <w:rPr>
          <w:color w:val="000000"/>
          <w:sz w:val="28"/>
          <w:szCs w:val="28"/>
          <w:lang w:val="uk-UA"/>
        </w:rPr>
        <w:t>. дій у масштабах світового співтовариства.</w:t>
      </w:r>
    </w:p>
    <w:p w14:paraId="00000051" w14:textId="0D78C36A"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t>ГНОСЕОЛОГІЯ</w:t>
      </w:r>
      <w:r w:rsidRPr="00A82813">
        <w:rPr>
          <w:smallCaps/>
          <w:color w:val="000000"/>
          <w:sz w:val="28"/>
          <w:szCs w:val="28"/>
          <w:lang w:val="uk-UA"/>
        </w:rPr>
        <w:t xml:space="preserve"> </w:t>
      </w:r>
      <w:r w:rsidRPr="00A82813">
        <w:rPr>
          <w:color w:val="000000"/>
          <w:sz w:val="28"/>
          <w:szCs w:val="28"/>
          <w:lang w:val="uk-UA"/>
        </w:rPr>
        <w:t>(</w:t>
      </w:r>
      <w:proofErr w:type="spellStart"/>
      <w:r w:rsidRPr="00A82813">
        <w:rPr>
          <w:color w:val="000000"/>
          <w:sz w:val="28"/>
          <w:szCs w:val="28"/>
          <w:lang w:val="uk-UA"/>
        </w:rPr>
        <w:t>грец</w:t>
      </w:r>
      <w:proofErr w:type="spellEnd"/>
      <w:r w:rsidRPr="00A82813">
        <w:rPr>
          <w:color w:val="000000"/>
          <w:sz w:val="28"/>
          <w:szCs w:val="28"/>
          <w:lang w:val="uk-UA"/>
        </w:rPr>
        <w:t xml:space="preserve">. </w:t>
      </w:r>
      <w:proofErr w:type="spellStart"/>
      <w:r w:rsidRPr="00A82813">
        <w:rPr>
          <w:i/>
          <w:color w:val="000000"/>
          <w:sz w:val="28"/>
          <w:szCs w:val="28"/>
          <w:lang w:val="uk-UA"/>
        </w:rPr>
        <w:t>gnosis</w:t>
      </w:r>
      <w:proofErr w:type="spellEnd"/>
      <w:r w:rsidRPr="00A82813">
        <w:rPr>
          <w:color w:val="000000"/>
          <w:sz w:val="28"/>
          <w:szCs w:val="28"/>
          <w:lang w:val="uk-UA"/>
        </w:rPr>
        <w:t xml:space="preserve"> – пізнання і </w:t>
      </w:r>
      <w:proofErr w:type="spellStart"/>
      <w:r w:rsidRPr="00A82813">
        <w:rPr>
          <w:i/>
          <w:color w:val="000000"/>
          <w:sz w:val="28"/>
          <w:szCs w:val="28"/>
          <w:lang w:val="uk-UA"/>
        </w:rPr>
        <w:t>logos</w:t>
      </w:r>
      <w:proofErr w:type="spellEnd"/>
      <w:r w:rsidRPr="00A82813">
        <w:rPr>
          <w:color w:val="000000"/>
          <w:sz w:val="28"/>
          <w:szCs w:val="28"/>
          <w:lang w:val="uk-UA"/>
        </w:rPr>
        <w:t xml:space="preserve"> – вчення, поняття) </w:t>
      </w:r>
      <w:r w:rsidRPr="00A82813">
        <w:rPr>
          <w:b/>
          <w:color w:val="000000"/>
          <w:sz w:val="28"/>
          <w:szCs w:val="28"/>
          <w:lang w:val="uk-UA"/>
        </w:rPr>
        <w:t>–</w:t>
      </w:r>
      <w:r w:rsidRPr="00A82813">
        <w:rPr>
          <w:color w:val="000000"/>
          <w:sz w:val="28"/>
          <w:szCs w:val="28"/>
          <w:lang w:val="uk-UA"/>
        </w:rPr>
        <w:t xml:space="preserve"> одна з фундаментальних </w:t>
      </w:r>
      <w:proofErr w:type="spellStart"/>
      <w:r w:rsidRPr="00A82813">
        <w:rPr>
          <w:color w:val="000000"/>
          <w:sz w:val="28"/>
          <w:szCs w:val="28"/>
          <w:lang w:val="uk-UA"/>
        </w:rPr>
        <w:t>філос</w:t>
      </w:r>
      <w:proofErr w:type="spellEnd"/>
      <w:r w:rsidRPr="00A82813">
        <w:rPr>
          <w:color w:val="000000"/>
          <w:sz w:val="28"/>
          <w:szCs w:val="28"/>
          <w:lang w:val="uk-UA"/>
        </w:rPr>
        <w:t>. дисциплін, яка вивчає пізнання, його роль у людській життєдіяльності, рушійні сили, суперечливість пізнання, критерії й ознаки істинних знань.</w:t>
      </w:r>
    </w:p>
    <w:p w14:paraId="60736174" w14:textId="77777777" w:rsidR="003E378F" w:rsidRPr="00A82813" w:rsidRDefault="003E378F" w:rsidP="003E378F">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lastRenderedPageBreak/>
        <w:t>ГОМЕОСТАЗИС</w:t>
      </w:r>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homoios</w:t>
      </w:r>
      <w:proofErr w:type="spellEnd"/>
      <w:r w:rsidRPr="00A82813">
        <w:rPr>
          <w:rFonts w:ascii="Times New Roman CYR" w:hAnsi="Times New Roman CYR" w:cs="Times New Roman CYR"/>
          <w:sz w:val="28"/>
          <w:szCs w:val="28"/>
          <w:lang w:val="uk-UA"/>
        </w:rPr>
        <w:t xml:space="preserve"> – подібний і </w:t>
      </w:r>
      <w:proofErr w:type="spellStart"/>
      <w:r w:rsidRPr="00A82813">
        <w:rPr>
          <w:i/>
          <w:iCs/>
          <w:sz w:val="28"/>
          <w:szCs w:val="28"/>
          <w:lang w:val="uk-UA"/>
        </w:rPr>
        <w:t>statis</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стояння, непорушність) – тип динамічної рівноваги, притаманний складним системам, що саморегулюються; полягає у підтриманні суттєво важливих для збереження системи параметрів у допустимих межах.</w:t>
      </w:r>
    </w:p>
    <w:p w14:paraId="456E8019" w14:textId="77777777" w:rsidR="003E378F" w:rsidRPr="00A82813" w:rsidRDefault="003E378F" w:rsidP="003E378F">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ГОМОГЕННИЙ</w:t>
      </w:r>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i/>
          <w:iCs/>
          <w:sz w:val="28"/>
          <w:szCs w:val="28"/>
          <w:lang w:val="uk-UA"/>
        </w:rPr>
        <w:t>homogenes</w:t>
      </w:r>
      <w:proofErr w:type="spellEnd"/>
      <w:r w:rsidRPr="00A82813">
        <w:rPr>
          <w:rFonts w:ascii="Times New Roman CYR" w:hAnsi="Times New Roman CYR" w:cs="Times New Roman CYR"/>
          <w:sz w:val="28"/>
          <w:szCs w:val="28"/>
          <w:lang w:val="uk-UA"/>
        </w:rPr>
        <w:t xml:space="preserve"> </w:t>
      </w:r>
      <w:r w:rsidRPr="00A82813">
        <w:rPr>
          <w:b/>
          <w:bCs/>
          <w:sz w:val="28"/>
          <w:szCs w:val="28"/>
          <w:lang w:val="uk-UA"/>
        </w:rPr>
        <w:t>–</w:t>
      </w:r>
      <w:r w:rsidRPr="00A82813">
        <w:rPr>
          <w:rFonts w:ascii="Times New Roman CYR" w:hAnsi="Times New Roman CYR" w:cs="Times New Roman CYR"/>
          <w:sz w:val="28"/>
          <w:szCs w:val="28"/>
          <w:lang w:val="uk-UA"/>
        </w:rPr>
        <w:t xml:space="preserve"> однорідний) </w:t>
      </w:r>
      <w:r w:rsidRPr="00A82813">
        <w:rPr>
          <w:b/>
          <w:bCs/>
          <w:sz w:val="28"/>
          <w:szCs w:val="28"/>
          <w:lang w:val="uk-UA"/>
        </w:rPr>
        <w:t>–</w:t>
      </w:r>
      <w:r w:rsidRPr="00A82813">
        <w:rPr>
          <w:rFonts w:ascii="Times New Roman CYR" w:hAnsi="Times New Roman CYR" w:cs="Times New Roman CYR"/>
          <w:sz w:val="28"/>
          <w:szCs w:val="28"/>
          <w:lang w:val="uk-UA"/>
        </w:rPr>
        <w:t xml:space="preserve"> однорідний за складом.</w:t>
      </w:r>
    </w:p>
    <w:p w14:paraId="00000052" w14:textId="77777777" w:rsidR="00436FFC" w:rsidRPr="00A82813" w:rsidRDefault="00436FFC" w:rsidP="00174079">
      <w:pPr>
        <w:pBdr>
          <w:top w:val="nil"/>
          <w:left w:val="nil"/>
          <w:bottom w:val="nil"/>
          <w:right w:val="nil"/>
          <w:between w:val="nil"/>
        </w:pBdr>
        <w:tabs>
          <w:tab w:val="left" w:pos="9630"/>
        </w:tabs>
        <w:spacing w:before="120" w:line="240" w:lineRule="auto"/>
        <w:ind w:left="1" w:hanging="3"/>
        <w:jc w:val="both"/>
        <w:rPr>
          <w:color w:val="000000"/>
          <w:sz w:val="28"/>
          <w:szCs w:val="28"/>
          <w:lang w:val="uk-UA"/>
        </w:rPr>
      </w:pPr>
    </w:p>
    <w:p w14:paraId="00000053" w14:textId="77777777" w:rsidR="00436FFC" w:rsidRPr="00A82813" w:rsidRDefault="00174079" w:rsidP="00174079">
      <w:pPr>
        <w:keepNext/>
        <w:pBdr>
          <w:top w:val="nil"/>
          <w:left w:val="nil"/>
          <w:bottom w:val="nil"/>
          <w:right w:val="nil"/>
          <w:between w:val="nil"/>
        </w:pBdr>
        <w:spacing w:before="120" w:line="240" w:lineRule="auto"/>
        <w:ind w:left="2" w:hanging="4"/>
        <w:jc w:val="both"/>
        <w:rPr>
          <w:b/>
          <w:color w:val="000000"/>
          <w:sz w:val="38"/>
          <w:szCs w:val="38"/>
          <w:lang w:val="uk-UA"/>
        </w:rPr>
      </w:pPr>
      <w:r w:rsidRPr="00A82813">
        <w:rPr>
          <w:b/>
          <w:color w:val="000000"/>
          <w:sz w:val="38"/>
          <w:szCs w:val="38"/>
          <w:lang w:val="uk-UA"/>
        </w:rPr>
        <w:t>Д</w:t>
      </w:r>
    </w:p>
    <w:p w14:paraId="00000054"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ДЕДУКТИВНИЙ МЕТОД</w:t>
      </w:r>
      <w:r w:rsidRPr="00A82813">
        <w:rPr>
          <w:sz w:val="28"/>
          <w:szCs w:val="28"/>
          <w:lang w:val="uk-UA"/>
        </w:rPr>
        <w:t xml:space="preserve"> </w:t>
      </w:r>
      <w:r w:rsidRPr="00A82813">
        <w:rPr>
          <w:b/>
          <w:sz w:val="28"/>
          <w:szCs w:val="28"/>
          <w:lang w:val="uk-UA"/>
        </w:rPr>
        <w:t>–</w:t>
      </w:r>
      <w:r w:rsidRPr="00A82813">
        <w:rPr>
          <w:sz w:val="28"/>
          <w:szCs w:val="28"/>
          <w:lang w:val="uk-UA"/>
        </w:rPr>
        <w:t xml:space="preserve"> спосіб дослідження або викладання, який базується на </w:t>
      </w:r>
      <w:proofErr w:type="spellStart"/>
      <w:r w:rsidRPr="00A82813">
        <w:rPr>
          <w:sz w:val="28"/>
          <w:szCs w:val="28"/>
          <w:lang w:val="uk-UA"/>
        </w:rPr>
        <w:t>логічно</w:t>
      </w:r>
      <w:proofErr w:type="spellEnd"/>
      <w:r w:rsidRPr="00A82813">
        <w:rPr>
          <w:sz w:val="28"/>
          <w:szCs w:val="28"/>
          <w:lang w:val="uk-UA"/>
        </w:rPr>
        <w:t xml:space="preserve"> послідовному переході від загальних положень до окремих.</w:t>
      </w:r>
    </w:p>
    <w:p w14:paraId="00000055" w14:textId="1C5C448F"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ДЕДУКЦІЯ</w:t>
      </w:r>
      <w:r w:rsidRPr="00A82813">
        <w:rPr>
          <w:sz w:val="28"/>
          <w:szCs w:val="28"/>
          <w:lang w:val="uk-UA"/>
        </w:rPr>
        <w:t xml:space="preserve"> (лат. </w:t>
      </w:r>
      <w:proofErr w:type="spellStart"/>
      <w:r w:rsidRPr="00A82813">
        <w:rPr>
          <w:i/>
          <w:sz w:val="28"/>
          <w:szCs w:val="28"/>
          <w:lang w:val="uk-UA"/>
        </w:rPr>
        <w:t>deduction</w:t>
      </w:r>
      <w:proofErr w:type="spellEnd"/>
      <w:r w:rsidRPr="00A82813">
        <w:rPr>
          <w:sz w:val="28"/>
          <w:szCs w:val="28"/>
          <w:lang w:val="uk-UA"/>
        </w:rPr>
        <w:t xml:space="preserve"> – виведення) – один з головних способів міркування (умовиводу) та методів дослідження. Під Д. у широкому смислі розуміється будь-який висновок взагалі; у більш специфічному й найбільш вживаному смислі – доказ або вивід твердження (наслідку) з одного або декількох ін. тверджень (посилань) на основі законів формальної логіки, який має достовірний характер. Сучасне поняття Д. є узагальненням </w:t>
      </w:r>
      <w:proofErr w:type="spellStart"/>
      <w:r w:rsidRPr="00A82813">
        <w:rPr>
          <w:sz w:val="28"/>
          <w:szCs w:val="28"/>
          <w:lang w:val="uk-UA"/>
        </w:rPr>
        <w:t>аристотелівського</w:t>
      </w:r>
      <w:proofErr w:type="spellEnd"/>
      <w:r w:rsidRPr="00A82813">
        <w:rPr>
          <w:sz w:val="28"/>
          <w:szCs w:val="28"/>
          <w:lang w:val="uk-UA"/>
        </w:rPr>
        <w:t xml:space="preserve"> тлумачення Д. як висновку від загального до часткового й демонструє його однобічність.</w:t>
      </w:r>
    </w:p>
    <w:p w14:paraId="4B4EBCFF" w14:textId="432D209A" w:rsidR="003E378F" w:rsidRPr="00A82813" w:rsidRDefault="003E378F" w:rsidP="003E378F">
      <w:pPr>
        <w:spacing w:before="120" w:line="240" w:lineRule="auto"/>
        <w:ind w:left="1" w:hanging="3"/>
        <w:jc w:val="both"/>
        <w:rPr>
          <w:sz w:val="28"/>
          <w:szCs w:val="28"/>
          <w:lang w:val="uk-UA"/>
        </w:rPr>
      </w:pPr>
      <w:r w:rsidRPr="00A82813">
        <w:rPr>
          <w:b/>
          <w:bCs/>
          <w:caps/>
          <w:sz w:val="28"/>
          <w:szCs w:val="28"/>
          <w:lang w:val="uk-UA"/>
        </w:rPr>
        <w:t>Демографія</w:t>
      </w:r>
      <w:r w:rsidRPr="00A82813">
        <w:rPr>
          <w:caps/>
          <w:sz w:val="28"/>
          <w:szCs w:val="28"/>
          <w:lang w:val="uk-UA"/>
        </w:rPr>
        <w:t xml:space="preserve"> </w:t>
      </w:r>
      <w:r w:rsidRPr="00A82813">
        <w:rPr>
          <w:sz w:val="28"/>
          <w:szCs w:val="28"/>
          <w:lang w:val="uk-UA"/>
        </w:rPr>
        <w:t>(</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iCs/>
          <w:sz w:val="28"/>
          <w:szCs w:val="28"/>
          <w:lang w:val="uk-UA"/>
        </w:rPr>
        <w:t>demos</w:t>
      </w:r>
      <w:proofErr w:type="spellEnd"/>
      <w:r w:rsidRPr="00A82813">
        <w:rPr>
          <w:sz w:val="28"/>
          <w:szCs w:val="28"/>
          <w:lang w:val="uk-UA"/>
        </w:rPr>
        <w:t xml:space="preserve"> – народ і </w:t>
      </w:r>
      <w:proofErr w:type="spellStart"/>
      <w:r w:rsidRPr="00A82813">
        <w:rPr>
          <w:i/>
          <w:iCs/>
          <w:sz w:val="28"/>
          <w:szCs w:val="28"/>
          <w:lang w:val="uk-UA"/>
        </w:rPr>
        <w:t>grapho</w:t>
      </w:r>
      <w:proofErr w:type="spellEnd"/>
      <w:r w:rsidRPr="00A82813">
        <w:rPr>
          <w:sz w:val="28"/>
          <w:szCs w:val="28"/>
          <w:lang w:val="uk-UA"/>
        </w:rPr>
        <w:t xml:space="preserve"> – пишу) </w:t>
      </w:r>
      <w:r w:rsidRPr="00A82813">
        <w:rPr>
          <w:b/>
          <w:bCs/>
          <w:color w:val="000000"/>
          <w:sz w:val="28"/>
          <w:szCs w:val="28"/>
          <w:lang w:val="uk-UA"/>
        </w:rPr>
        <w:t>–</w:t>
      </w:r>
      <w:r w:rsidRPr="00A82813">
        <w:rPr>
          <w:sz w:val="28"/>
          <w:szCs w:val="28"/>
          <w:lang w:val="uk-UA"/>
        </w:rPr>
        <w:t xml:space="preserve"> наука про населення, що вивчає його чисельність, склад, структуру (вікову, професійну, регіональну, етнічну) і динаміку (народжуваність, смертність, міграцію тощо), розподіл за територією, а також зміни цих показників у часі.</w:t>
      </w:r>
    </w:p>
    <w:p w14:paraId="33395F48" w14:textId="77777777" w:rsidR="003E378F" w:rsidRPr="00A82813" w:rsidRDefault="003E378F" w:rsidP="003E378F">
      <w:pPr>
        <w:spacing w:before="120" w:line="240" w:lineRule="auto"/>
        <w:ind w:left="1" w:hanging="3"/>
        <w:jc w:val="both"/>
        <w:rPr>
          <w:sz w:val="28"/>
          <w:szCs w:val="28"/>
          <w:lang w:val="uk-UA"/>
        </w:rPr>
      </w:pPr>
      <w:r w:rsidRPr="00A82813">
        <w:rPr>
          <w:b/>
          <w:bCs/>
          <w:sz w:val="28"/>
          <w:szCs w:val="28"/>
          <w:lang w:val="uk-UA"/>
        </w:rPr>
        <w:t xml:space="preserve">ДЕСТРУКТИВНИЙ </w:t>
      </w:r>
      <w:r w:rsidRPr="00A82813">
        <w:rPr>
          <w:sz w:val="28"/>
          <w:szCs w:val="28"/>
          <w:lang w:val="uk-UA"/>
        </w:rPr>
        <w:t xml:space="preserve">(лат. </w:t>
      </w:r>
      <w:proofErr w:type="spellStart"/>
      <w:r w:rsidRPr="00A82813">
        <w:rPr>
          <w:i/>
          <w:iCs/>
          <w:sz w:val="28"/>
          <w:szCs w:val="28"/>
          <w:lang w:val="uk-UA"/>
        </w:rPr>
        <w:t>destructivus</w:t>
      </w:r>
      <w:proofErr w:type="spellEnd"/>
      <w:r w:rsidRPr="00A82813">
        <w:rPr>
          <w:sz w:val="28"/>
          <w:szCs w:val="28"/>
          <w:lang w:val="uk-UA"/>
        </w:rPr>
        <w:t>) – такий, що призводить до руйнування чого-небудь.</w:t>
      </w:r>
    </w:p>
    <w:p w14:paraId="3B0928F2" w14:textId="77777777" w:rsidR="003E378F" w:rsidRPr="00A82813" w:rsidRDefault="003E378F" w:rsidP="003E378F">
      <w:pPr>
        <w:spacing w:before="120" w:line="240" w:lineRule="auto"/>
        <w:ind w:left="1" w:hanging="3"/>
        <w:jc w:val="both"/>
        <w:rPr>
          <w:sz w:val="28"/>
          <w:szCs w:val="28"/>
          <w:lang w:val="uk-UA"/>
        </w:rPr>
      </w:pPr>
      <w:r w:rsidRPr="00A82813">
        <w:rPr>
          <w:b/>
          <w:bCs/>
          <w:sz w:val="28"/>
          <w:szCs w:val="28"/>
          <w:lang w:val="uk-UA"/>
        </w:rPr>
        <w:t>ДЕСТРУКЦІЯ</w:t>
      </w:r>
      <w:r w:rsidRPr="00A82813">
        <w:rPr>
          <w:sz w:val="28"/>
          <w:szCs w:val="28"/>
          <w:lang w:val="uk-UA"/>
        </w:rPr>
        <w:t xml:space="preserve"> (лат. </w:t>
      </w:r>
      <w:proofErr w:type="spellStart"/>
      <w:r w:rsidRPr="00A82813">
        <w:rPr>
          <w:i/>
          <w:iCs/>
          <w:sz w:val="28"/>
          <w:szCs w:val="28"/>
          <w:lang w:val="uk-UA"/>
        </w:rPr>
        <w:t>destruction</w:t>
      </w:r>
      <w:proofErr w:type="spellEnd"/>
      <w:r w:rsidRPr="00A82813">
        <w:rPr>
          <w:sz w:val="28"/>
          <w:szCs w:val="28"/>
          <w:lang w:val="uk-UA"/>
        </w:rPr>
        <w:t>) – порушення, руйнування нормальної структури (побудови) чого-небудь.</w:t>
      </w:r>
    </w:p>
    <w:p w14:paraId="697492F2" w14:textId="77777777" w:rsidR="003E378F" w:rsidRPr="00A82813" w:rsidRDefault="003E378F" w:rsidP="003E378F">
      <w:pPr>
        <w:spacing w:before="120" w:line="240" w:lineRule="auto"/>
        <w:ind w:left="1" w:hanging="3"/>
        <w:jc w:val="both"/>
        <w:rPr>
          <w:sz w:val="28"/>
          <w:szCs w:val="28"/>
          <w:lang w:val="uk-UA"/>
        </w:rPr>
      </w:pPr>
      <w:r w:rsidRPr="00A82813">
        <w:rPr>
          <w:b/>
          <w:bCs/>
          <w:caps/>
          <w:sz w:val="28"/>
          <w:szCs w:val="28"/>
          <w:lang w:val="uk-UA"/>
        </w:rPr>
        <w:t>Детермінізм</w:t>
      </w:r>
      <w:r w:rsidRPr="00A82813">
        <w:rPr>
          <w:caps/>
          <w:sz w:val="28"/>
          <w:szCs w:val="28"/>
          <w:lang w:val="uk-UA"/>
        </w:rPr>
        <w:t xml:space="preserve"> </w:t>
      </w:r>
      <w:r w:rsidRPr="00A82813">
        <w:rPr>
          <w:sz w:val="28"/>
          <w:szCs w:val="28"/>
          <w:lang w:val="uk-UA"/>
        </w:rPr>
        <w:t xml:space="preserve">(лат. </w:t>
      </w:r>
      <w:proofErr w:type="spellStart"/>
      <w:r w:rsidRPr="00A82813">
        <w:rPr>
          <w:i/>
          <w:iCs/>
          <w:sz w:val="28"/>
          <w:szCs w:val="28"/>
          <w:lang w:val="uk-UA"/>
        </w:rPr>
        <w:t>determino</w:t>
      </w:r>
      <w:proofErr w:type="spellEnd"/>
      <w:r w:rsidRPr="00A82813">
        <w:rPr>
          <w:sz w:val="28"/>
          <w:szCs w:val="28"/>
          <w:lang w:val="uk-UA"/>
        </w:rPr>
        <w:t xml:space="preserve"> – визначаю) </w:t>
      </w:r>
      <w:r w:rsidRPr="00A82813">
        <w:rPr>
          <w:b/>
          <w:bCs/>
          <w:color w:val="000000"/>
          <w:sz w:val="28"/>
          <w:szCs w:val="28"/>
          <w:lang w:val="uk-UA"/>
        </w:rPr>
        <w:t>–</w:t>
      </w:r>
      <w:r w:rsidRPr="00A82813">
        <w:rPr>
          <w:sz w:val="28"/>
          <w:szCs w:val="28"/>
          <w:lang w:val="uk-UA"/>
        </w:rPr>
        <w:t xml:space="preserve">  матеріалістичне вчення про загальну діалектичну зумовленість явищ природи, суспільства та людської психіки, зокрема волі. Головним у Д. є положення про причинність як такий зв’язок явищ, при якому одне явище (причина) за певних умов породжує ін. (дію).</w:t>
      </w:r>
    </w:p>
    <w:p w14:paraId="00000056" w14:textId="487D6F13"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ДЕФІНІЦІЯ </w:t>
      </w:r>
      <w:r w:rsidRPr="00A82813">
        <w:rPr>
          <w:sz w:val="28"/>
          <w:szCs w:val="28"/>
          <w:lang w:val="uk-UA"/>
        </w:rPr>
        <w:t xml:space="preserve">(лат. </w:t>
      </w:r>
      <w:proofErr w:type="spellStart"/>
      <w:r w:rsidRPr="00A82813">
        <w:rPr>
          <w:i/>
          <w:sz w:val="28"/>
          <w:szCs w:val="28"/>
          <w:lang w:val="uk-UA"/>
        </w:rPr>
        <w:t>definitioп</w:t>
      </w:r>
      <w:proofErr w:type="spellEnd"/>
      <w:r w:rsidRPr="00A82813">
        <w:rPr>
          <w:i/>
          <w:sz w:val="28"/>
          <w:szCs w:val="28"/>
          <w:lang w:val="uk-UA"/>
        </w:rPr>
        <w:t xml:space="preserve"> –</w:t>
      </w:r>
      <w:r w:rsidRPr="00A82813">
        <w:rPr>
          <w:sz w:val="28"/>
          <w:szCs w:val="28"/>
          <w:lang w:val="uk-UA"/>
        </w:rPr>
        <w:t xml:space="preserve"> визначення)</w:t>
      </w:r>
      <w:r w:rsidRPr="00A82813">
        <w:rPr>
          <w:b/>
          <w:sz w:val="28"/>
          <w:szCs w:val="28"/>
          <w:lang w:val="uk-UA"/>
        </w:rPr>
        <w:t xml:space="preserve"> </w:t>
      </w:r>
      <w:r w:rsidRPr="00A82813">
        <w:rPr>
          <w:sz w:val="28"/>
          <w:szCs w:val="28"/>
          <w:lang w:val="uk-UA"/>
        </w:rPr>
        <w:t xml:space="preserve">– коротке логічне </w:t>
      </w:r>
      <w:r w:rsidRPr="00A82813">
        <w:rPr>
          <w:i/>
          <w:sz w:val="28"/>
          <w:szCs w:val="28"/>
          <w:lang w:val="uk-UA"/>
        </w:rPr>
        <w:t>визначення</w:t>
      </w:r>
      <w:r w:rsidRPr="00A82813">
        <w:rPr>
          <w:sz w:val="28"/>
          <w:szCs w:val="28"/>
          <w:lang w:val="uk-UA"/>
        </w:rPr>
        <w:t>, що встановлює суттєві відмінні ознаки предмету або значення поняття – його зміст та межі.</w:t>
      </w:r>
    </w:p>
    <w:p w14:paraId="4180BFB8" w14:textId="77777777" w:rsidR="003E378F" w:rsidRPr="00A82813" w:rsidRDefault="003E378F" w:rsidP="003E378F">
      <w:pPr>
        <w:spacing w:before="120" w:line="240" w:lineRule="auto"/>
        <w:ind w:left="1" w:hanging="3"/>
        <w:jc w:val="both"/>
        <w:rPr>
          <w:sz w:val="28"/>
          <w:szCs w:val="28"/>
          <w:lang w:val="uk-UA"/>
        </w:rPr>
      </w:pPr>
      <w:r w:rsidRPr="00A82813">
        <w:rPr>
          <w:b/>
          <w:bCs/>
          <w:sz w:val="28"/>
          <w:szCs w:val="28"/>
          <w:lang w:val="uk-UA"/>
        </w:rPr>
        <w:t>ДИНАМІКА</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iCs/>
          <w:sz w:val="28"/>
          <w:szCs w:val="28"/>
          <w:lang w:val="uk-UA"/>
        </w:rPr>
        <w:t>dynamikos</w:t>
      </w:r>
      <w:proofErr w:type="spellEnd"/>
      <w:r w:rsidRPr="00A82813">
        <w:rPr>
          <w:sz w:val="28"/>
          <w:szCs w:val="28"/>
          <w:lang w:val="uk-UA"/>
        </w:rPr>
        <w:t xml:space="preserve"> – такий, належить до сили, силовий) – у </w:t>
      </w:r>
      <w:proofErr w:type="spellStart"/>
      <w:r w:rsidRPr="00A82813">
        <w:rPr>
          <w:sz w:val="28"/>
          <w:szCs w:val="28"/>
          <w:lang w:val="uk-UA"/>
        </w:rPr>
        <w:t>соц</w:t>
      </w:r>
      <w:proofErr w:type="spellEnd"/>
      <w:r w:rsidRPr="00A82813">
        <w:rPr>
          <w:sz w:val="28"/>
          <w:szCs w:val="28"/>
          <w:lang w:val="uk-UA"/>
        </w:rPr>
        <w:t xml:space="preserve">.-гуманітарному знанні: стан руху, розвитку, що розглядається з </w:t>
      </w:r>
      <w:proofErr w:type="spellStart"/>
      <w:r w:rsidRPr="00A82813">
        <w:rPr>
          <w:sz w:val="28"/>
          <w:szCs w:val="28"/>
          <w:lang w:val="uk-UA"/>
        </w:rPr>
        <w:t>т.з</w:t>
      </w:r>
      <w:proofErr w:type="spellEnd"/>
      <w:r w:rsidRPr="00A82813">
        <w:rPr>
          <w:sz w:val="28"/>
          <w:szCs w:val="28"/>
          <w:lang w:val="uk-UA"/>
        </w:rPr>
        <w:t xml:space="preserve">.: а) послідовної зміни </w:t>
      </w:r>
      <w:proofErr w:type="spellStart"/>
      <w:r w:rsidRPr="00A82813">
        <w:rPr>
          <w:sz w:val="28"/>
          <w:szCs w:val="28"/>
          <w:lang w:val="uk-UA"/>
        </w:rPr>
        <w:t>соц</w:t>
      </w:r>
      <w:proofErr w:type="spellEnd"/>
      <w:r w:rsidRPr="00A82813">
        <w:rPr>
          <w:sz w:val="28"/>
          <w:szCs w:val="28"/>
          <w:lang w:val="uk-UA"/>
        </w:rPr>
        <w:t xml:space="preserve">. форм і б) рушійних сил, що лежать в основі </w:t>
      </w:r>
      <w:proofErr w:type="spellStart"/>
      <w:r w:rsidRPr="00A82813">
        <w:rPr>
          <w:sz w:val="28"/>
          <w:szCs w:val="28"/>
          <w:lang w:val="uk-UA"/>
        </w:rPr>
        <w:t>істор</w:t>
      </w:r>
      <w:proofErr w:type="spellEnd"/>
      <w:r w:rsidRPr="00A82813">
        <w:rPr>
          <w:sz w:val="28"/>
          <w:szCs w:val="28"/>
          <w:lang w:val="uk-UA"/>
        </w:rPr>
        <w:t>. розвитку.</w:t>
      </w:r>
    </w:p>
    <w:p w14:paraId="0347DBD3" w14:textId="77777777" w:rsidR="003E378F" w:rsidRPr="00A82813" w:rsidRDefault="003E378F" w:rsidP="003E378F">
      <w:pPr>
        <w:spacing w:before="120" w:line="240" w:lineRule="auto"/>
        <w:ind w:left="1" w:hanging="3"/>
        <w:jc w:val="both"/>
        <w:rPr>
          <w:b/>
          <w:bCs/>
          <w:sz w:val="28"/>
          <w:szCs w:val="28"/>
          <w:lang w:val="uk-UA"/>
        </w:rPr>
      </w:pPr>
      <w:r w:rsidRPr="00A82813">
        <w:rPr>
          <w:b/>
          <w:bCs/>
          <w:caps/>
          <w:sz w:val="28"/>
          <w:szCs w:val="28"/>
          <w:lang w:val="uk-UA"/>
        </w:rPr>
        <w:t>Динамічні закони</w:t>
      </w:r>
      <w:r w:rsidRPr="00A82813">
        <w:rPr>
          <w:caps/>
          <w:sz w:val="28"/>
          <w:szCs w:val="28"/>
          <w:lang w:val="uk-UA"/>
        </w:rPr>
        <w:t xml:space="preserve"> </w:t>
      </w:r>
      <w:r w:rsidRPr="00A82813">
        <w:rPr>
          <w:sz w:val="28"/>
          <w:szCs w:val="28"/>
          <w:lang w:val="uk-UA"/>
        </w:rPr>
        <w:t>– закони, які можуть застосовуватися як до окремого об’єкта, так і до сукупності об’єктів.</w:t>
      </w:r>
      <w:r w:rsidRPr="00A82813">
        <w:rPr>
          <w:b/>
          <w:bCs/>
          <w:sz w:val="28"/>
          <w:szCs w:val="28"/>
          <w:lang w:val="uk-UA"/>
        </w:rPr>
        <w:t xml:space="preserve"> </w:t>
      </w:r>
    </w:p>
    <w:p w14:paraId="76C8E94B" w14:textId="77777777" w:rsidR="003E378F" w:rsidRPr="00A82813" w:rsidRDefault="003E378F" w:rsidP="003E378F">
      <w:pPr>
        <w:spacing w:before="120" w:line="240" w:lineRule="auto"/>
        <w:ind w:left="1" w:hanging="3"/>
        <w:jc w:val="both"/>
        <w:rPr>
          <w:caps/>
          <w:sz w:val="28"/>
          <w:szCs w:val="28"/>
          <w:lang w:val="uk-UA"/>
        </w:rPr>
      </w:pPr>
      <w:r w:rsidRPr="00A82813">
        <w:rPr>
          <w:b/>
          <w:bCs/>
          <w:caps/>
          <w:sz w:val="28"/>
          <w:szCs w:val="28"/>
          <w:lang w:val="uk-UA"/>
        </w:rPr>
        <w:lastRenderedPageBreak/>
        <w:t>дискурс</w:t>
      </w:r>
      <w:r w:rsidRPr="00A82813">
        <w:rPr>
          <w:caps/>
          <w:sz w:val="28"/>
          <w:szCs w:val="28"/>
          <w:lang w:val="uk-UA"/>
        </w:rPr>
        <w:t xml:space="preserve"> </w:t>
      </w:r>
      <w:r w:rsidRPr="00A82813">
        <w:rPr>
          <w:sz w:val="28"/>
          <w:szCs w:val="28"/>
          <w:lang w:val="uk-UA"/>
        </w:rPr>
        <w:t xml:space="preserve">(лат. </w:t>
      </w:r>
      <w:proofErr w:type="spellStart"/>
      <w:r w:rsidRPr="00A82813">
        <w:rPr>
          <w:i/>
          <w:iCs/>
          <w:sz w:val="28"/>
          <w:szCs w:val="28"/>
          <w:lang w:val="uk-UA"/>
        </w:rPr>
        <w:t>discursus</w:t>
      </w:r>
      <w:proofErr w:type="spellEnd"/>
      <w:r w:rsidRPr="00A82813">
        <w:rPr>
          <w:sz w:val="28"/>
          <w:szCs w:val="28"/>
          <w:lang w:val="uk-UA"/>
        </w:rPr>
        <w:t xml:space="preserve"> – розмірковування, доведення) </w:t>
      </w:r>
      <w:r w:rsidRPr="00A82813">
        <w:rPr>
          <w:b/>
          <w:bCs/>
          <w:color w:val="000000"/>
          <w:sz w:val="28"/>
          <w:szCs w:val="28"/>
          <w:lang w:val="uk-UA"/>
        </w:rPr>
        <w:t>–</w:t>
      </w:r>
      <w:r w:rsidRPr="00A82813">
        <w:rPr>
          <w:sz w:val="28"/>
          <w:szCs w:val="28"/>
          <w:lang w:val="uk-UA"/>
        </w:rPr>
        <w:t xml:space="preserve"> </w:t>
      </w:r>
      <w:proofErr w:type="spellStart"/>
      <w:r w:rsidRPr="00A82813">
        <w:rPr>
          <w:sz w:val="28"/>
          <w:szCs w:val="28"/>
          <w:lang w:val="uk-UA"/>
        </w:rPr>
        <w:t>логічно</w:t>
      </w:r>
      <w:proofErr w:type="spellEnd"/>
      <w:r w:rsidRPr="00A82813">
        <w:rPr>
          <w:sz w:val="28"/>
          <w:szCs w:val="28"/>
          <w:lang w:val="uk-UA"/>
        </w:rPr>
        <w:t xml:space="preserve"> струнке, розмірковане судження (на відміну від чуттєвого та інтуїтивного); п</w:t>
      </w:r>
      <w:r w:rsidRPr="00A82813">
        <w:rPr>
          <w:spacing w:val="2"/>
          <w:sz w:val="28"/>
          <w:szCs w:val="28"/>
          <w:lang w:val="uk-UA"/>
        </w:rPr>
        <w:t xml:space="preserve">оняття, особливо популярне в </w:t>
      </w:r>
      <w:proofErr w:type="spellStart"/>
      <w:r w:rsidRPr="00A82813">
        <w:rPr>
          <w:spacing w:val="2"/>
          <w:sz w:val="28"/>
          <w:szCs w:val="28"/>
          <w:lang w:val="uk-UA"/>
        </w:rPr>
        <w:t>постструктуралізмі</w:t>
      </w:r>
      <w:proofErr w:type="spellEnd"/>
      <w:r w:rsidRPr="00A82813">
        <w:rPr>
          <w:spacing w:val="2"/>
          <w:sz w:val="28"/>
          <w:szCs w:val="28"/>
          <w:lang w:val="uk-UA"/>
        </w:rPr>
        <w:t xml:space="preserve"> і комунікативній філософії.</w:t>
      </w:r>
    </w:p>
    <w:p w14:paraId="00000057"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ДИСЕРТАЦІЯ</w:t>
      </w:r>
      <w:r w:rsidRPr="00A82813">
        <w:rPr>
          <w:sz w:val="28"/>
          <w:szCs w:val="28"/>
          <w:lang w:val="uk-UA"/>
        </w:rPr>
        <w:t xml:space="preserve"> (від лат. </w:t>
      </w:r>
      <w:proofErr w:type="spellStart"/>
      <w:r w:rsidRPr="00A82813">
        <w:rPr>
          <w:sz w:val="28"/>
          <w:szCs w:val="28"/>
          <w:lang w:val="uk-UA"/>
        </w:rPr>
        <w:t>dissertation</w:t>
      </w:r>
      <w:proofErr w:type="spellEnd"/>
      <w:r w:rsidRPr="00A82813">
        <w:rPr>
          <w:sz w:val="28"/>
          <w:szCs w:val="28"/>
          <w:lang w:val="uk-UA"/>
        </w:rPr>
        <w:t xml:space="preserve"> – розвідка, роздуми, дослідження) – форма наукового дослідження, що публічно захищається на засіданнях вченої спеціалізованої ради за певною спеціальністю, подана на здобуття наукового ступеня кандидата чи доктора наук. Це кваліфікаційна праця, де представлена сукупність результатів і наукових положень, висунутих здобувачем для прилюдного захисту, що свідчать про особистий внесок у науку. Є кваліфікаційною науковою працею і за якістю її оформлення, особливо тексту, судять про наукову зрілість і про загальну освітню підготовку здобувача. </w:t>
      </w:r>
    </w:p>
    <w:p w14:paraId="00000058"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ДИСКУРС</w:t>
      </w:r>
      <w:r w:rsidRPr="00A82813">
        <w:rPr>
          <w:smallCaps/>
          <w:sz w:val="28"/>
          <w:szCs w:val="28"/>
          <w:lang w:val="uk-UA"/>
        </w:rPr>
        <w:t xml:space="preserve"> </w:t>
      </w:r>
      <w:r w:rsidRPr="00A82813">
        <w:rPr>
          <w:sz w:val="28"/>
          <w:szCs w:val="28"/>
          <w:lang w:val="uk-UA"/>
        </w:rPr>
        <w:t xml:space="preserve">(лат. </w:t>
      </w:r>
      <w:proofErr w:type="spellStart"/>
      <w:r w:rsidRPr="00A82813">
        <w:rPr>
          <w:i/>
          <w:sz w:val="28"/>
          <w:szCs w:val="28"/>
          <w:lang w:val="uk-UA"/>
        </w:rPr>
        <w:t>discursus</w:t>
      </w:r>
      <w:proofErr w:type="spellEnd"/>
      <w:r w:rsidRPr="00A82813">
        <w:rPr>
          <w:sz w:val="28"/>
          <w:szCs w:val="28"/>
          <w:lang w:val="uk-UA"/>
        </w:rPr>
        <w:t xml:space="preserve"> – розмірковування, доведення) </w:t>
      </w:r>
      <w:r w:rsidRPr="00A82813">
        <w:rPr>
          <w:b/>
          <w:sz w:val="28"/>
          <w:szCs w:val="28"/>
          <w:lang w:val="uk-UA"/>
        </w:rPr>
        <w:t>–</w:t>
      </w:r>
      <w:r w:rsidRPr="00A82813">
        <w:rPr>
          <w:sz w:val="28"/>
          <w:szCs w:val="28"/>
          <w:lang w:val="uk-UA"/>
        </w:rPr>
        <w:t xml:space="preserve"> </w:t>
      </w:r>
      <w:proofErr w:type="spellStart"/>
      <w:r w:rsidRPr="00A82813">
        <w:rPr>
          <w:sz w:val="28"/>
          <w:szCs w:val="28"/>
          <w:lang w:val="uk-UA"/>
        </w:rPr>
        <w:t>логічно</w:t>
      </w:r>
      <w:proofErr w:type="spellEnd"/>
      <w:r w:rsidRPr="00A82813">
        <w:rPr>
          <w:sz w:val="28"/>
          <w:szCs w:val="28"/>
          <w:lang w:val="uk-UA"/>
        </w:rPr>
        <w:t xml:space="preserve"> струнке, розмірковане судження (на відміну від чуттєвого та інтуїтивного); поняття, особливо популярне в </w:t>
      </w:r>
      <w:proofErr w:type="spellStart"/>
      <w:r w:rsidRPr="00A82813">
        <w:rPr>
          <w:sz w:val="28"/>
          <w:szCs w:val="28"/>
          <w:lang w:val="uk-UA"/>
        </w:rPr>
        <w:t>постструктуралізмі</w:t>
      </w:r>
      <w:proofErr w:type="spellEnd"/>
      <w:r w:rsidRPr="00A82813">
        <w:rPr>
          <w:sz w:val="28"/>
          <w:szCs w:val="28"/>
          <w:lang w:val="uk-UA"/>
        </w:rPr>
        <w:t xml:space="preserve"> і комунікативній філософії.</w:t>
      </w:r>
    </w:p>
    <w:p w14:paraId="00000059"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ДИХОТОМІЯ</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dichotomia</w:t>
      </w:r>
      <w:proofErr w:type="spellEnd"/>
      <w:r w:rsidRPr="00A82813">
        <w:rPr>
          <w:sz w:val="28"/>
          <w:szCs w:val="28"/>
          <w:lang w:val="uk-UA"/>
        </w:rPr>
        <w:t xml:space="preserve"> від </w:t>
      </w:r>
      <w:proofErr w:type="spellStart"/>
      <w:r w:rsidRPr="00A82813">
        <w:rPr>
          <w:i/>
          <w:sz w:val="28"/>
          <w:szCs w:val="28"/>
          <w:lang w:val="uk-UA"/>
        </w:rPr>
        <w:t>dicha</w:t>
      </w:r>
      <w:proofErr w:type="spellEnd"/>
      <w:r w:rsidRPr="00A82813">
        <w:rPr>
          <w:sz w:val="28"/>
          <w:szCs w:val="28"/>
          <w:lang w:val="uk-UA"/>
        </w:rPr>
        <w:t xml:space="preserve"> на дві частини  і </w:t>
      </w:r>
      <w:proofErr w:type="spellStart"/>
      <w:r w:rsidRPr="00A82813">
        <w:rPr>
          <w:i/>
          <w:sz w:val="28"/>
          <w:szCs w:val="28"/>
          <w:lang w:val="uk-UA"/>
        </w:rPr>
        <w:t>tome</w:t>
      </w:r>
      <w:proofErr w:type="spellEnd"/>
      <w:r w:rsidRPr="00A82813">
        <w:rPr>
          <w:sz w:val="28"/>
          <w:szCs w:val="28"/>
          <w:lang w:val="uk-UA"/>
        </w:rPr>
        <w:t xml:space="preserve"> – розтин) </w:t>
      </w:r>
      <w:r w:rsidRPr="00A82813">
        <w:rPr>
          <w:b/>
          <w:sz w:val="28"/>
          <w:szCs w:val="28"/>
          <w:lang w:val="uk-UA"/>
        </w:rPr>
        <w:t>–</w:t>
      </w:r>
      <w:r w:rsidRPr="00A82813">
        <w:rPr>
          <w:sz w:val="28"/>
          <w:szCs w:val="28"/>
          <w:lang w:val="uk-UA"/>
        </w:rPr>
        <w:t xml:space="preserve"> </w:t>
      </w:r>
      <w:r w:rsidRPr="00A82813">
        <w:rPr>
          <w:b/>
          <w:sz w:val="28"/>
          <w:szCs w:val="28"/>
          <w:lang w:val="uk-UA"/>
        </w:rPr>
        <w:t xml:space="preserve"> </w:t>
      </w:r>
      <w:r w:rsidRPr="00A82813">
        <w:rPr>
          <w:sz w:val="28"/>
          <w:szCs w:val="28"/>
          <w:lang w:val="uk-UA"/>
        </w:rPr>
        <w:t>ділення цілого на дві частини.</w:t>
      </w:r>
    </w:p>
    <w:p w14:paraId="0000005A"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ДІАЛЕКТИКА</w:t>
      </w:r>
      <w:r w:rsidRPr="00A82813">
        <w:rPr>
          <w:smallCaps/>
          <w:sz w:val="28"/>
          <w:szCs w:val="28"/>
          <w:lang w:val="uk-UA"/>
        </w:rPr>
        <w:t xml:space="preserve"> </w:t>
      </w:r>
      <w:r w:rsidRPr="00A82813">
        <w:rPr>
          <w:sz w:val="28"/>
          <w:szCs w:val="28"/>
          <w:lang w:val="uk-UA"/>
        </w:rPr>
        <w:t>(</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dialektike</w:t>
      </w:r>
      <w:proofErr w:type="spellEnd"/>
      <w:r w:rsidRPr="00A82813">
        <w:rPr>
          <w:sz w:val="28"/>
          <w:szCs w:val="28"/>
          <w:lang w:val="uk-UA"/>
        </w:rPr>
        <w:t xml:space="preserve"> – мистецтво вести бесіду) –  наука про найзагальніші закони розвитку природи, суспільства та мислення; метод пізнання дійсності в її суперечливості, цілісності, розвитку; процес розвитку чого-небудь у всій різноманітності його форм і у всій його суперечливості.</w:t>
      </w:r>
    </w:p>
    <w:p w14:paraId="0000005B" w14:textId="22B9B510"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ДІАЛЕКТИЧНЕ ЗАПЕРЕЧЕННЯ</w:t>
      </w:r>
      <w:r w:rsidRPr="00A82813">
        <w:rPr>
          <w:smallCaps/>
          <w:sz w:val="28"/>
          <w:szCs w:val="28"/>
          <w:lang w:val="uk-UA"/>
        </w:rPr>
        <w:t xml:space="preserve"> </w:t>
      </w:r>
      <w:r w:rsidRPr="00A82813">
        <w:rPr>
          <w:sz w:val="28"/>
          <w:szCs w:val="28"/>
          <w:lang w:val="uk-UA"/>
        </w:rPr>
        <w:t>– заперечення як момент процесу розвитку, зв’язку старого з новим із збереженням найхарактернішого змісту старого у новому.</w:t>
      </w:r>
    </w:p>
    <w:p w14:paraId="7EFED6F2" w14:textId="0BC25A00" w:rsidR="003E378F" w:rsidRPr="00A82813" w:rsidRDefault="003E378F" w:rsidP="003E378F">
      <w:pPr>
        <w:spacing w:before="120" w:line="240" w:lineRule="auto"/>
        <w:ind w:left="1" w:hanging="3"/>
        <w:jc w:val="both"/>
        <w:rPr>
          <w:sz w:val="28"/>
          <w:szCs w:val="28"/>
          <w:lang w:val="uk-UA"/>
        </w:rPr>
      </w:pPr>
      <w:r w:rsidRPr="00A82813">
        <w:rPr>
          <w:b/>
          <w:bCs/>
          <w:caps/>
          <w:sz w:val="28"/>
          <w:szCs w:val="28"/>
          <w:lang w:val="uk-UA"/>
        </w:rPr>
        <w:t>Дійсність</w:t>
      </w:r>
      <w:r w:rsidRPr="00A82813">
        <w:rPr>
          <w:caps/>
          <w:sz w:val="28"/>
          <w:szCs w:val="28"/>
          <w:lang w:val="uk-UA"/>
        </w:rPr>
        <w:t xml:space="preserve"> </w:t>
      </w:r>
      <w:r w:rsidRPr="00A82813">
        <w:rPr>
          <w:sz w:val="28"/>
          <w:szCs w:val="28"/>
          <w:lang w:val="uk-UA"/>
        </w:rPr>
        <w:t xml:space="preserve">– </w:t>
      </w:r>
      <w:proofErr w:type="spellStart"/>
      <w:r w:rsidRPr="00A82813">
        <w:rPr>
          <w:sz w:val="28"/>
          <w:szCs w:val="28"/>
          <w:lang w:val="uk-UA"/>
        </w:rPr>
        <w:t>філос</w:t>
      </w:r>
      <w:proofErr w:type="spellEnd"/>
      <w:r w:rsidRPr="00A82813">
        <w:rPr>
          <w:sz w:val="28"/>
          <w:szCs w:val="28"/>
          <w:lang w:val="uk-UA"/>
        </w:rPr>
        <w:t>. категорія для позначення реалізованої можливості, тобто того, що реально існує.</w:t>
      </w:r>
    </w:p>
    <w:p w14:paraId="31F2DB34" w14:textId="77777777" w:rsidR="00997BC9" w:rsidRPr="00A82813" w:rsidRDefault="00997BC9" w:rsidP="00997BC9">
      <w:pPr>
        <w:spacing w:before="120" w:line="240" w:lineRule="auto"/>
        <w:ind w:left="1" w:hanging="3"/>
        <w:jc w:val="both"/>
        <w:rPr>
          <w:sz w:val="28"/>
          <w:szCs w:val="28"/>
          <w:lang w:val="uk-UA"/>
        </w:rPr>
      </w:pPr>
      <w:r w:rsidRPr="00A82813">
        <w:rPr>
          <w:b/>
          <w:bCs/>
          <w:sz w:val="28"/>
          <w:szCs w:val="28"/>
          <w:lang w:val="uk-UA"/>
        </w:rPr>
        <w:t xml:space="preserve">ДІЯЛЬНІСТЬ </w:t>
      </w:r>
      <w:r w:rsidRPr="00A82813">
        <w:rPr>
          <w:b/>
          <w:bCs/>
          <w:color w:val="000000"/>
          <w:sz w:val="28"/>
          <w:szCs w:val="28"/>
          <w:lang w:val="uk-UA"/>
        </w:rPr>
        <w:t>–</w:t>
      </w:r>
      <w:r w:rsidRPr="00A82813">
        <w:rPr>
          <w:b/>
          <w:bCs/>
          <w:sz w:val="28"/>
          <w:szCs w:val="28"/>
          <w:lang w:val="uk-UA"/>
        </w:rPr>
        <w:t xml:space="preserve"> </w:t>
      </w:r>
      <w:r w:rsidRPr="00A82813">
        <w:rPr>
          <w:sz w:val="28"/>
          <w:szCs w:val="28"/>
          <w:lang w:val="uk-UA"/>
        </w:rPr>
        <w:t xml:space="preserve"> 1) динамічна система взаємодії суб'єкта з об’єктивним світом, у процесі якої відбувається виникнення і втілення в об'єкті псих. образу і реалізація опосередкованих ним відносин суб'єкта в предметній дійсності; 2) термін, що у філософії позначає особливу, притаманну лише людині форму активного відношення до оточуючого світу, змістом якого є його цілеспрямована зміна та перетворення; Д. передбачає творчість, смислову та цілеспрямовану організацію дій, а також, врешті, доведення її до самодіяльності, тобто до такої Д., метою якої постає її власне вдосконалення.</w:t>
      </w:r>
    </w:p>
    <w:p w14:paraId="4CD02ABD" w14:textId="77777777" w:rsidR="00997BC9" w:rsidRPr="00A82813" w:rsidRDefault="00997BC9" w:rsidP="00997BC9">
      <w:pPr>
        <w:spacing w:before="120" w:line="240" w:lineRule="auto"/>
        <w:ind w:left="1" w:hanging="3"/>
        <w:jc w:val="both"/>
        <w:rPr>
          <w:sz w:val="28"/>
          <w:szCs w:val="28"/>
          <w:lang w:val="uk-UA"/>
        </w:rPr>
      </w:pPr>
      <w:r w:rsidRPr="00A82813">
        <w:rPr>
          <w:b/>
          <w:bCs/>
          <w:caps/>
          <w:sz w:val="28"/>
          <w:szCs w:val="28"/>
          <w:lang w:val="uk-UA"/>
        </w:rPr>
        <w:t>Догматизм</w:t>
      </w:r>
      <w:r w:rsidRPr="00A82813">
        <w:rPr>
          <w:caps/>
          <w:sz w:val="28"/>
          <w:szCs w:val="28"/>
          <w:lang w:val="uk-UA"/>
        </w:rPr>
        <w:t xml:space="preserve"> </w:t>
      </w:r>
      <w:r w:rsidRPr="00A82813">
        <w:rPr>
          <w:sz w:val="28"/>
          <w:szCs w:val="28"/>
          <w:lang w:val="uk-UA"/>
        </w:rPr>
        <w:t>(</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iCs/>
          <w:sz w:val="28"/>
          <w:szCs w:val="28"/>
          <w:lang w:val="uk-UA"/>
        </w:rPr>
        <w:t>dogma</w:t>
      </w:r>
      <w:proofErr w:type="spellEnd"/>
      <w:r w:rsidRPr="00A82813">
        <w:rPr>
          <w:sz w:val="28"/>
          <w:szCs w:val="28"/>
          <w:lang w:val="uk-UA"/>
        </w:rPr>
        <w:t xml:space="preserve"> – точка зору, вчення, постанова) </w:t>
      </w:r>
      <w:r w:rsidRPr="00A82813">
        <w:rPr>
          <w:b/>
          <w:bCs/>
          <w:color w:val="000000"/>
          <w:sz w:val="28"/>
          <w:szCs w:val="28"/>
          <w:lang w:val="uk-UA"/>
        </w:rPr>
        <w:t>–</w:t>
      </w:r>
      <w:r w:rsidRPr="00A82813">
        <w:rPr>
          <w:sz w:val="28"/>
          <w:szCs w:val="28"/>
          <w:lang w:val="uk-UA"/>
        </w:rPr>
        <w:t xml:space="preserve">  1) недіалектичний, схематично-закостенілий тип і метод мислення, який спирається на догми і при якому аналіз та оцінка теоретичних і практичних проблем і положень здійснюються без урахування конкретної реальності, умов місця і часу. Д. – однобічне ставлення до істини, визнання в ній абсолютного моменту при одночасному ігноруванні її відносності; 2) перебільшення цінності та незмінності знань, ідей та принципів.</w:t>
      </w:r>
    </w:p>
    <w:p w14:paraId="69046E1F" w14:textId="77777777" w:rsidR="00997BC9" w:rsidRPr="00A82813" w:rsidRDefault="00997BC9" w:rsidP="00997BC9">
      <w:pPr>
        <w:spacing w:before="120" w:line="240" w:lineRule="auto"/>
        <w:ind w:left="1" w:hanging="3"/>
        <w:jc w:val="both"/>
        <w:rPr>
          <w:sz w:val="28"/>
          <w:szCs w:val="28"/>
          <w:lang w:val="uk-UA"/>
        </w:rPr>
      </w:pPr>
      <w:r w:rsidRPr="00A82813">
        <w:rPr>
          <w:b/>
          <w:bCs/>
          <w:sz w:val="28"/>
          <w:szCs w:val="28"/>
          <w:lang w:val="uk-UA"/>
        </w:rPr>
        <w:lastRenderedPageBreak/>
        <w:t>ДОКТРИНА</w:t>
      </w:r>
      <w:r w:rsidRPr="00A82813">
        <w:rPr>
          <w:sz w:val="28"/>
          <w:szCs w:val="28"/>
          <w:lang w:val="uk-UA"/>
        </w:rPr>
        <w:t xml:space="preserve"> (лат. </w:t>
      </w:r>
      <w:proofErr w:type="spellStart"/>
      <w:r w:rsidRPr="00A82813">
        <w:rPr>
          <w:i/>
          <w:iCs/>
          <w:sz w:val="28"/>
          <w:szCs w:val="28"/>
          <w:lang w:val="uk-UA"/>
        </w:rPr>
        <w:t>doctrina</w:t>
      </w:r>
      <w:proofErr w:type="spellEnd"/>
      <w:r w:rsidRPr="00A82813">
        <w:rPr>
          <w:sz w:val="28"/>
          <w:szCs w:val="28"/>
          <w:lang w:val="uk-UA"/>
        </w:rPr>
        <w:t xml:space="preserve"> </w:t>
      </w:r>
      <w:r w:rsidRPr="00A82813">
        <w:rPr>
          <w:b/>
          <w:bCs/>
          <w:color w:val="000000"/>
          <w:sz w:val="28"/>
          <w:szCs w:val="28"/>
          <w:lang w:val="uk-UA"/>
        </w:rPr>
        <w:t>–</w:t>
      </w:r>
      <w:r w:rsidRPr="00A82813">
        <w:rPr>
          <w:sz w:val="28"/>
          <w:szCs w:val="28"/>
          <w:lang w:val="uk-UA"/>
        </w:rPr>
        <w:t xml:space="preserve"> вчення) </w:t>
      </w:r>
      <w:r w:rsidRPr="00A82813">
        <w:rPr>
          <w:b/>
          <w:bCs/>
          <w:color w:val="000000"/>
          <w:sz w:val="28"/>
          <w:szCs w:val="28"/>
          <w:lang w:val="uk-UA"/>
        </w:rPr>
        <w:t>–</w:t>
      </w:r>
      <w:r w:rsidRPr="00A82813">
        <w:rPr>
          <w:sz w:val="28"/>
          <w:szCs w:val="28"/>
          <w:lang w:val="uk-UA"/>
        </w:rPr>
        <w:t xml:space="preserve"> вчення, наукова або </w:t>
      </w:r>
      <w:proofErr w:type="spellStart"/>
      <w:r w:rsidRPr="00A82813">
        <w:rPr>
          <w:sz w:val="28"/>
          <w:szCs w:val="28"/>
          <w:lang w:val="uk-UA"/>
        </w:rPr>
        <w:t>філос</w:t>
      </w:r>
      <w:proofErr w:type="spellEnd"/>
      <w:r w:rsidRPr="00A82813">
        <w:rPr>
          <w:sz w:val="28"/>
          <w:szCs w:val="28"/>
          <w:lang w:val="uk-UA"/>
        </w:rPr>
        <w:t>. теорія, провідний теоретичний або політ. принцип.</w:t>
      </w:r>
    </w:p>
    <w:p w14:paraId="0000005C"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ДОДАТКИ</w:t>
      </w:r>
      <w:r w:rsidRPr="00A82813">
        <w:rPr>
          <w:sz w:val="28"/>
          <w:szCs w:val="28"/>
          <w:lang w:val="uk-UA"/>
        </w:rPr>
        <w:t xml:space="preserve"> – таблиці, формули, схеми, які суттєво полегшують розуміння роботи. Додатки істотно розширюють зміст дисертаційної роботи, надають додаткові відомості, які не увійшли в основний текст, формуючи тим самим більш цілісне уявлення про розглянуту в ньому наукову проблему (завдання).</w:t>
      </w:r>
    </w:p>
    <w:p w14:paraId="0000005D"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ДОКТОР НАУК</w:t>
      </w:r>
      <w:r w:rsidRPr="00A82813">
        <w:rPr>
          <w:sz w:val="28"/>
          <w:szCs w:val="28"/>
          <w:lang w:val="uk-UA"/>
        </w:rPr>
        <w:t xml:space="preserve"> – науковий ступінь; присуджується особам, які успішно захистили докторську дисертацію в певній науковій галузі.</w:t>
      </w:r>
    </w:p>
    <w:p w14:paraId="0000005E"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ДОКТОР ФІЛОСОФІЇ </w:t>
      </w:r>
      <w:r w:rsidRPr="00A82813">
        <w:rPr>
          <w:sz w:val="28"/>
          <w:szCs w:val="28"/>
          <w:lang w:val="uk-UA"/>
        </w:rPr>
        <w:t>– це освітній і водночас перший науковий ступінь, що здобувається на третьому рівні вищої освіти на основі ступеня магістра. Особа має право здобувати ступінь доктора філософії під час навчання в аспірантурі (ад’юнктурі).</w:t>
      </w:r>
    </w:p>
    <w:p w14:paraId="0000005F"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ДОКТОРАНТ</w:t>
      </w:r>
      <w:r w:rsidRPr="00A82813">
        <w:rPr>
          <w:sz w:val="28"/>
          <w:szCs w:val="28"/>
          <w:lang w:val="uk-UA"/>
        </w:rPr>
        <w:t xml:space="preserve"> (від лат. </w:t>
      </w:r>
      <w:proofErr w:type="spellStart"/>
      <w:r w:rsidRPr="00A82813">
        <w:rPr>
          <w:sz w:val="28"/>
          <w:szCs w:val="28"/>
          <w:lang w:val="uk-UA"/>
        </w:rPr>
        <w:t>doctorans</w:t>
      </w:r>
      <w:proofErr w:type="spellEnd"/>
      <w:r w:rsidRPr="00A82813">
        <w:rPr>
          <w:sz w:val="28"/>
          <w:szCs w:val="28"/>
          <w:lang w:val="uk-UA"/>
        </w:rPr>
        <w:t>) – особа, яка має ступінь кандидата наук і навчається в докторантурі ЗВО або наукової установи для підготовки дисертації на здобуття ступеня доктора наук.</w:t>
      </w:r>
    </w:p>
    <w:p w14:paraId="00000060"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ДОКТОРАНТУРА</w:t>
      </w:r>
      <w:r w:rsidRPr="00A82813">
        <w:rPr>
          <w:sz w:val="28"/>
          <w:szCs w:val="28"/>
          <w:lang w:val="uk-UA"/>
        </w:rPr>
        <w:t xml:space="preserve"> – система підготовки наукових працівників вищої кваліфікації – докторів наук.</w:t>
      </w:r>
    </w:p>
    <w:p w14:paraId="00000061" w14:textId="4ED72868"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ДОКУМЕНТ</w:t>
      </w:r>
      <w:r w:rsidRPr="00A82813">
        <w:rPr>
          <w:sz w:val="28"/>
          <w:szCs w:val="28"/>
          <w:lang w:val="uk-UA"/>
        </w:rPr>
        <w:t xml:space="preserve"> (лат. </w:t>
      </w:r>
      <w:proofErr w:type="spellStart"/>
      <w:r w:rsidRPr="00A82813">
        <w:rPr>
          <w:sz w:val="28"/>
          <w:szCs w:val="28"/>
          <w:lang w:val="uk-UA"/>
        </w:rPr>
        <w:t>documentum</w:t>
      </w:r>
      <w:proofErr w:type="spellEnd"/>
      <w:r w:rsidRPr="00A82813">
        <w:rPr>
          <w:sz w:val="28"/>
          <w:szCs w:val="28"/>
          <w:lang w:val="uk-UA"/>
        </w:rPr>
        <w:t xml:space="preserve"> — взірець, зразок, свідоцтво, доказ) – матеріальний об’єкт, що містить фіксовану інформацію для її збереження і використання.</w:t>
      </w:r>
    </w:p>
    <w:p w14:paraId="5AB16E63" w14:textId="3FF58ECB" w:rsidR="006B407B" w:rsidRPr="00A82813" w:rsidRDefault="006B407B" w:rsidP="006B407B">
      <w:pPr>
        <w:spacing w:before="120" w:line="240" w:lineRule="auto"/>
        <w:ind w:left="1" w:hanging="3"/>
        <w:jc w:val="both"/>
        <w:rPr>
          <w:sz w:val="28"/>
          <w:szCs w:val="28"/>
          <w:lang w:val="uk-UA"/>
        </w:rPr>
      </w:pPr>
      <w:r w:rsidRPr="00A82813">
        <w:rPr>
          <w:b/>
          <w:bCs/>
          <w:sz w:val="28"/>
          <w:szCs w:val="28"/>
          <w:lang w:val="uk-UA"/>
        </w:rPr>
        <w:t>ДОПОВНЮВАНОСТІ КОНЦЕПЦІЯ</w:t>
      </w:r>
      <w:r w:rsidRPr="00A82813">
        <w:rPr>
          <w:sz w:val="28"/>
          <w:szCs w:val="28"/>
          <w:lang w:val="uk-UA"/>
        </w:rPr>
        <w:t xml:space="preserve"> – концепція опису, розвинута на основі принципу доповн</w:t>
      </w:r>
      <w:r w:rsidR="00701906" w:rsidRPr="00A82813">
        <w:rPr>
          <w:sz w:val="28"/>
          <w:szCs w:val="28"/>
          <w:lang w:val="uk-UA"/>
        </w:rPr>
        <w:t>юва</w:t>
      </w:r>
      <w:r w:rsidRPr="00A82813">
        <w:rPr>
          <w:sz w:val="28"/>
          <w:szCs w:val="28"/>
          <w:lang w:val="uk-UA"/>
        </w:rPr>
        <w:t xml:space="preserve">ності </w:t>
      </w:r>
      <w:proofErr w:type="spellStart"/>
      <w:r w:rsidR="006E4916" w:rsidRPr="00A82813">
        <w:rPr>
          <w:sz w:val="28"/>
          <w:szCs w:val="28"/>
          <w:lang w:val="uk-UA"/>
        </w:rPr>
        <w:t>Н</w:t>
      </w:r>
      <w:r w:rsidRPr="00A82813">
        <w:rPr>
          <w:sz w:val="28"/>
          <w:szCs w:val="28"/>
          <w:lang w:val="uk-UA"/>
        </w:rPr>
        <w:t>.Бора</w:t>
      </w:r>
      <w:proofErr w:type="spellEnd"/>
      <w:r w:rsidRPr="00A82813">
        <w:rPr>
          <w:sz w:val="28"/>
          <w:szCs w:val="28"/>
          <w:lang w:val="uk-UA"/>
        </w:rPr>
        <w:t xml:space="preserve">. Принциповим у її трактовці є філософське розуміння суперечливих (симетрично доповняльних) сторін явищ або як повністю роз’єднаних, взаємовиключних, що веде до зовні </w:t>
      </w:r>
      <w:proofErr w:type="spellStart"/>
      <w:r w:rsidRPr="00A82813">
        <w:rPr>
          <w:sz w:val="28"/>
          <w:szCs w:val="28"/>
          <w:lang w:val="uk-UA"/>
        </w:rPr>
        <w:t>рядоположних</w:t>
      </w:r>
      <w:proofErr w:type="spellEnd"/>
      <w:r w:rsidRPr="00A82813">
        <w:rPr>
          <w:sz w:val="28"/>
          <w:szCs w:val="28"/>
          <w:lang w:val="uk-UA"/>
        </w:rPr>
        <w:t xml:space="preserve"> еквівалентних описів, або ж як внутрішньо, об’єктивно поєднаних.</w:t>
      </w:r>
    </w:p>
    <w:p w14:paraId="00000062"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ДОСВІД</w:t>
      </w:r>
      <w:r w:rsidRPr="00A82813">
        <w:rPr>
          <w:sz w:val="28"/>
          <w:szCs w:val="28"/>
          <w:lang w:val="uk-UA"/>
        </w:rPr>
        <w:t xml:space="preserve"> – єдність знань і вмінь, які виступають як результат взаємодії людини і світу та передаються від покоління до покоління.</w:t>
      </w:r>
    </w:p>
    <w:p w14:paraId="00000063"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ДОСЛІД</w:t>
      </w:r>
      <w:r w:rsidRPr="00A82813">
        <w:rPr>
          <w:sz w:val="28"/>
          <w:szCs w:val="28"/>
          <w:lang w:val="uk-UA"/>
        </w:rPr>
        <w:t xml:space="preserve"> – форма пізнання об’єктивної дійсності; спосіб чуттєво-предметної діяльності у науці, коли явища вивчаються за допомоги доцільно обраних або штучно створених умов, що забезпечують протікання у чистому вигляді тих процесів, спостереження за якими необхідне для встановлення закономірних </w:t>
      </w:r>
      <w:proofErr w:type="spellStart"/>
      <w:r w:rsidRPr="00A82813">
        <w:rPr>
          <w:sz w:val="28"/>
          <w:szCs w:val="28"/>
          <w:lang w:val="uk-UA"/>
        </w:rPr>
        <w:t>зв’язків</w:t>
      </w:r>
      <w:proofErr w:type="spellEnd"/>
      <w:r w:rsidRPr="00A82813">
        <w:rPr>
          <w:sz w:val="28"/>
          <w:szCs w:val="28"/>
          <w:lang w:val="uk-UA"/>
        </w:rPr>
        <w:t xml:space="preserve"> між явищами.</w:t>
      </w:r>
    </w:p>
    <w:p w14:paraId="00000064"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ДОСЛІДЖЕННЯ</w:t>
      </w:r>
      <w:r w:rsidRPr="00A82813">
        <w:rPr>
          <w:sz w:val="28"/>
          <w:szCs w:val="28"/>
          <w:lang w:val="uk-UA"/>
        </w:rPr>
        <w:t xml:space="preserve"> – виявлення закономірностей виникнення, розвитку і змін, а також можливостей перетворення фрагмента об`єктивної реальності.</w:t>
      </w:r>
    </w:p>
    <w:p w14:paraId="00000065" w14:textId="77777777" w:rsidR="00436FFC" w:rsidRPr="00A82813" w:rsidRDefault="00174079" w:rsidP="00174079">
      <w:pPr>
        <w:spacing w:before="120" w:line="240" w:lineRule="auto"/>
        <w:ind w:left="1" w:hanging="3"/>
        <w:jc w:val="both"/>
        <w:rPr>
          <w:b/>
          <w:sz w:val="28"/>
          <w:szCs w:val="28"/>
          <w:lang w:val="uk-UA"/>
        </w:rPr>
      </w:pPr>
      <w:r w:rsidRPr="00A82813">
        <w:rPr>
          <w:b/>
          <w:sz w:val="28"/>
          <w:szCs w:val="28"/>
          <w:lang w:val="uk-UA"/>
        </w:rPr>
        <w:t>ДОСТОВІРНІСТЬ</w:t>
      </w:r>
      <w:r w:rsidRPr="00A82813">
        <w:rPr>
          <w:sz w:val="28"/>
          <w:szCs w:val="28"/>
          <w:lang w:val="uk-UA"/>
        </w:rPr>
        <w:t xml:space="preserve"> – термін, який, на що вказує його дослідник </w:t>
      </w:r>
      <w:proofErr w:type="spellStart"/>
      <w:r w:rsidRPr="00A82813">
        <w:rPr>
          <w:sz w:val="28"/>
          <w:szCs w:val="28"/>
          <w:lang w:val="uk-UA"/>
        </w:rPr>
        <w:t>В.Свириденко</w:t>
      </w:r>
      <w:proofErr w:type="spellEnd"/>
      <w:r w:rsidRPr="00A82813">
        <w:rPr>
          <w:sz w:val="28"/>
          <w:szCs w:val="28"/>
          <w:lang w:val="uk-UA"/>
        </w:rPr>
        <w:t xml:space="preserve">, позначає сприйняття істини чи переконань в істинності певного знання. Основною </w:t>
      </w:r>
      <w:proofErr w:type="spellStart"/>
      <w:r w:rsidRPr="00A82813">
        <w:rPr>
          <w:sz w:val="28"/>
          <w:szCs w:val="28"/>
          <w:lang w:val="uk-UA"/>
        </w:rPr>
        <w:t>філос</w:t>
      </w:r>
      <w:proofErr w:type="spellEnd"/>
      <w:r w:rsidRPr="00A82813">
        <w:rPr>
          <w:sz w:val="28"/>
          <w:szCs w:val="28"/>
          <w:lang w:val="uk-UA"/>
        </w:rPr>
        <w:t>. проблемою, пов’язаною з ним, є питання про можливість знання, яке б мало статус Д. для будь-якого суб’єкта.</w:t>
      </w:r>
    </w:p>
    <w:p w14:paraId="00000066"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z w:val="28"/>
          <w:szCs w:val="28"/>
          <w:lang w:val="uk-UA"/>
        </w:rPr>
        <w:t>ДОЦЕНТ</w:t>
      </w:r>
      <w:r w:rsidRPr="00A82813">
        <w:rPr>
          <w:sz w:val="28"/>
          <w:szCs w:val="28"/>
          <w:lang w:val="uk-UA"/>
        </w:rPr>
        <w:t xml:space="preserve"> (від лат. </w:t>
      </w:r>
      <w:proofErr w:type="spellStart"/>
      <w:r w:rsidRPr="00A82813">
        <w:rPr>
          <w:sz w:val="28"/>
          <w:szCs w:val="28"/>
          <w:lang w:val="uk-UA"/>
        </w:rPr>
        <w:t>docens</w:t>
      </w:r>
      <w:proofErr w:type="spellEnd"/>
      <w:r w:rsidRPr="00A82813">
        <w:rPr>
          <w:sz w:val="28"/>
          <w:szCs w:val="28"/>
          <w:lang w:val="uk-UA"/>
        </w:rPr>
        <w:t xml:space="preserve"> – той, хто навчає) – вчене звання і посада викладачів вищих навчальних закладів, присвоюється здебільшого кандидатам наук </w:t>
      </w:r>
      <w:r w:rsidRPr="00A82813">
        <w:rPr>
          <w:sz w:val="28"/>
          <w:szCs w:val="28"/>
          <w:lang w:val="uk-UA"/>
        </w:rPr>
        <w:lastRenderedPageBreak/>
        <w:t>(існують деякі винятки, зазначені у положенні про), які мають друковані наукові праці (чи винаходи) і певний стаж викладацької роботи.</w:t>
      </w:r>
    </w:p>
    <w:p w14:paraId="00000067" w14:textId="77777777" w:rsidR="00436FFC" w:rsidRPr="00A82813" w:rsidRDefault="00436FFC" w:rsidP="00174079">
      <w:pPr>
        <w:pBdr>
          <w:top w:val="nil"/>
          <w:left w:val="nil"/>
          <w:bottom w:val="nil"/>
          <w:right w:val="nil"/>
          <w:between w:val="nil"/>
        </w:pBdr>
        <w:tabs>
          <w:tab w:val="left" w:pos="9630"/>
        </w:tabs>
        <w:spacing w:before="120" w:line="240" w:lineRule="auto"/>
        <w:ind w:left="1" w:hanging="3"/>
        <w:jc w:val="both"/>
        <w:rPr>
          <w:color w:val="000000"/>
          <w:sz w:val="28"/>
          <w:szCs w:val="28"/>
          <w:lang w:val="uk-UA"/>
        </w:rPr>
      </w:pPr>
    </w:p>
    <w:p w14:paraId="00000068" w14:textId="77777777" w:rsidR="00436FFC" w:rsidRPr="00A82813" w:rsidRDefault="00174079" w:rsidP="00174079">
      <w:pPr>
        <w:pBdr>
          <w:top w:val="nil"/>
          <w:left w:val="nil"/>
          <w:bottom w:val="nil"/>
          <w:right w:val="nil"/>
          <w:between w:val="nil"/>
        </w:pBdr>
        <w:spacing w:before="120" w:line="240" w:lineRule="auto"/>
        <w:ind w:left="2" w:hanging="4"/>
        <w:jc w:val="both"/>
        <w:rPr>
          <w:color w:val="000000"/>
          <w:sz w:val="40"/>
          <w:szCs w:val="40"/>
          <w:lang w:val="uk-UA"/>
        </w:rPr>
      </w:pPr>
      <w:r w:rsidRPr="00A82813">
        <w:rPr>
          <w:b/>
          <w:color w:val="000000"/>
          <w:sz w:val="40"/>
          <w:szCs w:val="40"/>
          <w:lang w:val="uk-UA"/>
        </w:rPr>
        <w:t>Е</w:t>
      </w:r>
    </w:p>
    <w:p w14:paraId="096AFDDA" w14:textId="77777777" w:rsidR="00404287" w:rsidRPr="00A82813" w:rsidRDefault="00404287" w:rsidP="00404287">
      <w:pPr>
        <w:spacing w:before="120" w:line="240" w:lineRule="auto"/>
        <w:ind w:left="1" w:hanging="3"/>
        <w:jc w:val="both"/>
        <w:rPr>
          <w:sz w:val="28"/>
          <w:szCs w:val="28"/>
          <w:lang w:val="uk-UA"/>
        </w:rPr>
      </w:pPr>
      <w:r w:rsidRPr="00A82813">
        <w:rPr>
          <w:b/>
          <w:bCs/>
          <w:sz w:val="28"/>
          <w:szCs w:val="28"/>
          <w:lang w:val="uk-UA"/>
        </w:rPr>
        <w:t xml:space="preserve">ЕВОЛЮЦІОНІЗМ </w:t>
      </w:r>
      <w:r w:rsidRPr="00A82813">
        <w:rPr>
          <w:sz w:val="28"/>
          <w:szCs w:val="28"/>
          <w:lang w:val="uk-UA"/>
        </w:rPr>
        <w:t xml:space="preserve">(лат. </w:t>
      </w:r>
      <w:proofErr w:type="spellStart"/>
      <w:r w:rsidRPr="00A82813">
        <w:rPr>
          <w:i/>
          <w:iCs/>
          <w:sz w:val="28"/>
          <w:szCs w:val="28"/>
          <w:lang w:val="uk-UA"/>
        </w:rPr>
        <w:t>evolution</w:t>
      </w:r>
      <w:proofErr w:type="spellEnd"/>
      <w:r w:rsidRPr="00A82813">
        <w:rPr>
          <w:sz w:val="28"/>
          <w:szCs w:val="28"/>
          <w:lang w:val="uk-UA"/>
        </w:rPr>
        <w:t xml:space="preserve"> </w:t>
      </w:r>
      <w:r w:rsidRPr="00A82813">
        <w:rPr>
          <w:b/>
          <w:bCs/>
          <w:color w:val="000000"/>
          <w:sz w:val="28"/>
          <w:szCs w:val="28"/>
          <w:lang w:val="uk-UA"/>
        </w:rPr>
        <w:t>–</w:t>
      </w:r>
      <w:r w:rsidRPr="00A82813">
        <w:rPr>
          <w:sz w:val="28"/>
          <w:szCs w:val="28"/>
          <w:lang w:val="uk-UA"/>
        </w:rPr>
        <w:t xml:space="preserve"> розгортання) </w:t>
      </w:r>
      <w:r w:rsidRPr="00A82813">
        <w:rPr>
          <w:b/>
          <w:bCs/>
          <w:color w:val="000000"/>
          <w:sz w:val="28"/>
          <w:szCs w:val="28"/>
          <w:lang w:val="uk-UA"/>
        </w:rPr>
        <w:t>–</w:t>
      </w:r>
      <w:r w:rsidRPr="00A82813">
        <w:rPr>
          <w:sz w:val="28"/>
          <w:szCs w:val="28"/>
          <w:lang w:val="uk-UA"/>
        </w:rPr>
        <w:t xml:space="preserve"> погляд на культуру як на процес поступового удосконалення всіх її елементів. Модель </w:t>
      </w:r>
      <w:proofErr w:type="spellStart"/>
      <w:r w:rsidRPr="00A82813">
        <w:rPr>
          <w:sz w:val="28"/>
          <w:szCs w:val="28"/>
          <w:lang w:val="uk-UA"/>
        </w:rPr>
        <w:t>істор</w:t>
      </w:r>
      <w:proofErr w:type="spellEnd"/>
      <w:r w:rsidRPr="00A82813">
        <w:rPr>
          <w:sz w:val="28"/>
          <w:szCs w:val="28"/>
          <w:lang w:val="uk-UA"/>
        </w:rPr>
        <w:t>.-культурного процесу, що задає схему незворотних змін, яка характеризується уявленнями: про зростання, диференціацію (прирощення різнорідних феноменів), інтеграцію (об’єднання явищ у системі), підвищення рівня організації систем (упорядкування їх елементів у більш складні цілісності).</w:t>
      </w:r>
    </w:p>
    <w:p w14:paraId="689955FB" w14:textId="77777777" w:rsidR="00404287" w:rsidRPr="00A82813" w:rsidRDefault="00404287" w:rsidP="00404287">
      <w:pPr>
        <w:spacing w:before="120" w:line="240" w:lineRule="auto"/>
        <w:ind w:left="1" w:hanging="3"/>
        <w:jc w:val="both"/>
        <w:rPr>
          <w:sz w:val="28"/>
          <w:szCs w:val="28"/>
          <w:lang w:val="uk-UA"/>
        </w:rPr>
      </w:pPr>
      <w:r w:rsidRPr="00A82813">
        <w:rPr>
          <w:b/>
          <w:bCs/>
          <w:sz w:val="28"/>
          <w:szCs w:val="28"/>
          <w:lang w:val="uk-UA"/>
        </w:rPr>
        <w:t xml:space="preserve">ЕВОЛЮЦІЯ </w:t>
      </w:r>
      <w:r w:rsidRPr="00A82813">
        <w:rPr>
          <w:sz w:val="28"/>
          <w:szCs w:val="28"/>
          <w:lang w:val="uk-UA"/>
        </w:rPr>
        <w:t xml:space="preserve">(лат. </w:t>
      </w:r>
      <w:proofErr w:type="spellStart"/>
      <w:r w:rsidRPr="00A82813">
        <w:rPr>
          <w:i/>
          <w:iCs/>
          <w:sz w:val="28"/>
          <w:szCs w:val="28"/>
          <w:lang w:val="uk-UA"/>
        </w:rPr>
        <w:t>evolution</w:t>
      </w:r>
      <w:proofErr w:type="spellEnd"/>
      <w:r w:rsidRPr="00A82813">
        <w:rPr>
          <w:sz w:val="28"/>
          <w:szCs w:val="28"/>
          <w:lang w:val="uk-UA"/>
        </w:rPr>
        <w:t xml:space="preserve"> – розгортання) </w:t>
      </w:r>
      <w:r w:rsidRPr="00A82813">
        <w:rPr>
          <w:b/>
          <w:bCs/>
          <w:color w:val="000000"/>
          <w:sz w:val="28"/>
          <w:szCs w:val="28"/>
          <w:lang w:val="uk-UA"/>
        </w:rPr>
        <w:t>–</w:t>
      </w:r>
      <w:r w:rsidRPr="00A82813">
        <w:rPr>
          <w:sz w:val="28"/>
          <w:szCs w:val="28"/>
          <w:lang w:val="uk-UA"/>
        </w:rPr>
        <w:t xml:space="preserve"> розвиток, у якому повільні, поступові кількісні зміни переважають над якісними змінами.</w:t>
      </w:r>
    </w:p>
    <w:p w14:paraId="00000069" w14:textId="77777777" w:rsidR="00436FFC" w:rsidRPr="00A82813" w:rsidRDefault="00174079" w:rsidP="00174079">
      <w:pPr>
        <w:pBdr>
          <w:top w:val="nil"/>
          <w:left w:val="nil"/>
          <w:bottom w:val="nil"/>
          <w:right w:val="nil"/>
          <w:between w:val="nil"/>
        </w:pBdr>
        <w:tabs>
          <w:tab w:val="left" w:pos="3060"/>
        </w:tabs>
        <w:spacing w:before="120" w:line="240" w:lineRule="auto"/>
        <w:ind w:left="1" w:hanging="3"/>
        <w:jc w:val="both"/>
        <w:rPr>
          <w:sz w:val="28"/>
          <w:szCs w:val="28"/>
          <w:lang w:val="uk-UA"/>
        </w:rPr>
      </w:pPr>
      <w:r w:rsidRPr="00A82813">
        <w:rPr>
          <w:b/>
          <w:sz w:val="28"/>
          <w:szCs w:val="28"/>
          <w:lang w:val="uk-UA"/>
        </w:rPr>
        <w:t>ЕВРИСТИКА</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ευρίσκω</w:t>
      </w:r>
      <w:proofErr w:type="spellEnd"/>
      <w:r w:rsidRPr="00A82813">
        <w:rPr>
          <w:sz w:val="28"/>
          <w:szCs w:val="28"/>
          <w:lang w:val="uk-UA"/>
        </w:rPr>
        <w:t xml:space="preserve"> (</w:t>
      </w:r>
      <w:proofErr w:type="spellStart"/>
      <w:r w:rsidRPr="00A82813">
        <w:rPr>
          <w:sz w:val="28"/>
          <w:szCs w:val="28"/>
          <w:lang w:val="uk-UA"/>
        </w:rPr>
        <w:t>heuristiko</w:t>
      </w:r>
      <w:proofErr w:type="spellEnd"/>
      <w:r w:rsidRPr="00A82813">
        <w:rPr>
          <w:sz w:val="28"/>
          <w:szCs w:val="28"/>
          <w:lang w:val="uk-UA"/>
        </w:rPr>
        <w:t xml:space="preserve">) — знаходжу, відшукую, відкриваю) – наука, що вивчає способи наукового пошуку і здійснення наукових </w:t>
      </w:r>
      <w:proofErr w:type="spellStart"/>
      <w:r w:rsidRPr="00A82813">
        <w:rPr>
          <w:sz w:val="28"/>
          <w:szCs w:val="28"/>
          <w:lang w:val="uk-UA"/>
        </w:rPr>
        <w:t>відкриттів</w:t>
      </w:r>
      <w:proofErr w:type="spellEnd"/>
      <w:r w:rsidRPr="00A82813">
        <w:rPr>
          <w:sz w:val="28"/>
          <w:szCs w:val="28"/>
          <w:lang w:val="uk-UA"/>
        </w:rPr>
        <w:t>.</w:t>
      </w:r>
    </w:p>
    <w:p w14:paraId="7BA22498" w14:textId="77777777" w:rsidR="00404287" w:rsidRPr="00A82813" w:rsidRDefault="00404287" w:rsidP="00404287">
      <w:pPr>
        <w:tabs>
          <w:tab w:val="left" w:pos="9630"/>
        </w:tabs>
        <w:spacing w:before="120" w:line="240" w:lineRule="auto"/>
        <w:ind w:left="1" w:hanging="3"/>
        <w:jc w:val="both"/>
        <w:rPr>
          <w:sz w:val="28"/>
          <w:szCs w:val="28"/>
          <w:lang w:val="uk-UA"/>
        </w:rPr>
      </w:pPr>
      <w:r w:rsidRPr="00A82813">
        <w:rPr>
          <w:b/>
          <w:bCs/>
          <w:caps/>
          <w:sz w:val="28"/>
          <w:szCs w:val="28"/>
          <w:lang w:val="uk-UA"/>
        </w:rPr>
        <w:t>ЕЙДОС</w:t>
      </w:r>
      <w:r w:rsidRPr="00A82813">
        <w:rPr>
          <w:caps/>
          <w:color w:val="0000FF"/>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iCs/>
          <w:sz w:val="28"/>
          <w:szCs w:val="28"/>
          <w:lang w:val="uk-UA"/>
        </w:rPr>
        <w:t>eidos</w:t>
      </w:r>
      <w:proofErr w:type="spellEnd"/>
      <w:r w:rsidRPr="00A82813">
        <w:rPr>
          <w:sz w:val="28"/>
          <w:szCs w:val="28"/>
          <w:lang w:val="uk-UA"/>
        </w:rPr>
        <w:t xml:space="preserve"> – вид, образ) – термін, що позначає образ, форму, вид або поняття, близький за смислом, але не ідентичний категорії “ідея”. Як </w:t>
      </w:r>
      <w:proofErr w:type="spellStart"/>
      <w:r w:rsidRPr="00A82813">
        <w:rPr>
          <w:sz w:val="28"/>
          <w:szCs w:val="28"/>
          <w:lang w:val="uk-UA"/>
        </w:rPr>
        <w:t>філос</w:t>
      </w:r>
      <w:proofErr w:type="spellEnd"/>
      <w:r w:rsidRPr="00A82813">
        <w:rPr>
          <w:sz w:val="28"/>
          <w:szCs w:val="28"/>
          <w:lang w:val="uk-UA"/>
        </w:rPr>
        <w:t xml:space="preserve">. термін відомий ще з ант. часів. Зокрема, у </w:t>
      </w:r>
      <w:proofErr w:type="spellStart"/>
      <w:r w:rsidRPr="00A82813">
        <w:rPr>
          <w:sz w:val="28"/>
          <w:szCs w:val="28"/>
          <w:lang w:val="uk-UA"/>
        </w:rPr>
        <w:t>філос</w:t>
      </w:r>
      <w:proofErr w:type="spellEnd"/>
      <w:r w:rsidRPr="00A82813">
        <w:rPr>
          <w:sz w:val="28"/>
          <w:szCs w:val="28"/>
          <w:lang w:val="uk-UA"/>
        </w:rPr>
        <w:t xml:space="preserve">. системі </w:t>
      </w:r>
      <w:r w:rsidRPr="00A82813">
        <w:rPr>
          <w:i/>
          <w:iCs/>
          <w:sz w:val="28"/>
          <w:szCs w:val="28"/>
          <w:lang w:val="uk-UA"/>
        </w:rPr>
        <w:t>Платона</w:t>
      </w:r>
      <w:r w:rsidRPr="00A82813">
        <w:rPr>
          <w:sz w:val="28"/>
          <w:szCs w:val="28"/>
          <w:lang w:val="uk-UA"/>
        </w:rPr>
        <w:t xml:space="preserve"> Е. позначав незмінну справжню природу речі; є </w:t>
      </w:r>
      <w:proofErr w:type="spellStart"/>
      <w:r w:rsidRPr="00A82813">
        <w:rPr>
          <w:sz w:val="28"/>
          <w:szCs w:val="28"/>
          <w:lang w:val="uk-UA"/>
        </w:rPr>
        <w:t>одвічною</w:t>
      </w:r>
      <w:proofErr w:type="spellEnd"/>
      <w:r w:rsidRPr="00A82813">
        <w:rPr>
          <w:sz w:val="28"/>
          <w:szCs w:val="28"/>
          <w:lang w:val="uk-UA"/>
        </w:rPr>
        <w:t xml:space="preserve"> трансцендентною сутністю, яку здатен сприймати людський розум. Пізніше Е. постав центральною категорією </w:t>
      </w:r>
      <w:proofErr w:type="spellStart"/>
      <w:r w:rsidRPr="00A82813">
        <w:rPr>
          <w:sz w:val="28"/>
          <w:szCs w:val="28"/>
          <w:lang w:val="uk-UA"/>
        </w:rPr>
        <w:t>ейдології</w:t>
      </w:r>
      <w:proofErr w:type="spellEnd"/>
      <w:r w:rsidRPr="00A82813">
        <w:rPr>
          <w:sz w:val="28"/>
          <w:szCs w:val="28"/>
          <w:lang w:val="uk-UA"/>
        </w:rPr>
        <w:t xml:space="preserve"> </w:t>
      </w:r>
      <w:proofErr w:type="spellStart"/>
      <w:r w:rsidRPr="00A82813">
        <w:rPr>
          <w:i/>
          <w:iCs/>
          <w:sz w:val="28"/>
          <w:szCs w:val="28"/>
          <w:lang w:val="uk-UA"/>
        </w:rPr>
        <w:t>Е.Гуссерля</w:t>
      </w:r>
      <w:proofErr w:type="spellEnd"/>
      <w:r w:rsidRPr="00A82813">
        <w:rPr>
          <w:sz w:val="28"/>
          <w:szCs w:val="28"/>
          <w:lang w:val="uk-UA"/>
        </w:rPr>
        <w:t xml:space="preserve">, якою він позначав сутність на відміну від факту. </w:t>
      </w:r>
    </w:p>
    <w:p w14:paraId="0000006A"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ЕКЛЕКТИЗМ </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eklektikos</w:t>
      </w:r>
      <w:proofErr w:type="spellEnd"/>
      <w:r w:rsidRPr="00A82813">
        <w:rPr>
          <w:sz w:val="28"/>
          <w:szCs w:val="28"/>
          <w:lang w:val="uk-UA"/>
        </w:rPr>
        <w:t xml:space="preserve"> – такий, що обирає) </w:t>
      </w:r>
      <w:r w:rsidRPr="00A82813">
        <w:rPr>
          <w:b/>
          <w:sz w:val="28"/>
          <w:szCs w:val="28"/>
          <w:lang w:val="uk-UA"/>
        </w:rPr>
        <w:t xml:space="preserve">– </w:t>
      </w:r>
      <w:r w:rsidRPr="00A82813">
        <w:rPr>
          <w:sz w:val="28"/>
          <w:szCs w:val="28"/>
          <w:lang w:val="uk-UA"/>
        </w:rPr>
        <w:t>відсутність єдності, цілісності, послідовності у переконаннях, теоріях;</w:t>
      </w:r>
      <w:r w:rsidRPr="00A82813">
        <w:rPr>
          <w:b/>
          <w:sz w:val="28"/>
          <w:szCs w:val="28"/>
          <w:lang w:val="uk-UA"/>
        </w:rPr>
        <w:t xml:space="preserve"> </w:t>
      </w:r>
      <w:r w:rsidRPr="00A82813">
        <w:rPr>
          <w:sz w:val="28"/>
          <w:szCs w:val="28"/>
          <w:lang w:val="uk-UA"/>
        </w:rPr>
        <w:t>безпринципне сполучення різнорідних, несумісних, протилежних поглядів.</w:t>
      </w:r>
    </w:p>
    <w:p w14:paraId="0000006B"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ЕКЛЕКТИКА</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eklektikos</w:t>
      </w:r>
      <w:proofErr w:type="spellEnd"/>
      <w:r w:rsidRPr="00A82813">
        <w:rPr>
          <w:sz w:val="28"/>
          <w:szCs w:val="28"/>
          <w:lang w:val="uk-UA"/>
        </w:rPr>
        <w:t xml:space="preserve"> – такий, що обирає) – механічне об’єднання в одному вченні різнорідних, органічно несумісних елементів, які запозичуються з протилежних концепцій.</w:t>
      </w:r>
    </w:p>
    <w:p w14:paraId="0000006C"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 xml:space="preserve">ЕКСПЕРИМЕНТ </w:t>
      </w:r>
      <w:r w:rsidRPr="00A82813">
        <w:rPr>
          <w:sz w:val="28"/>
          <w:szCs w:val="28"/>
          <w:lang w:val="uk-UA"/>
        </w:rPr>
        <w:t xml:space="preserve">(лат. </w:t>
      </w:r>
      <w:proofErr w:type="spellStart"/>
      <w:r w:rsidRPr="00A82813">
        <w:rPr>
          <w:i/>
          <w:sz w:val="28"/>
          <w:szCs w:val="28"/>
          <w:lang w:val="uk-UA"/>
        </w:rPr>
        <w:t>experimentum</w:t>
      </w:r>
      <w:proofErr w:type="spellEnd"/>
      <w:r w:rsidRPr="00A82813">
        <w:rPr>
          <w:sz w:val="28"/>
          <w:szCs w:val="28"/>
          <w:lang w:val="uk-UA"/>
        </w:rPr>
        <w:t xml:space="preserve"> – проба, досвід) </w:t>
      </w:r>
      <w:r w:rsidRPr="00A82813">
        <w:rPr>
          <w:b/>
          <w:sz w:val="28"/>
          <w:szCs w:val="28"/>
          <w:lang w:val="uk-UA"/>
        </w:rPr>
        <w:t>–</w:t>
      </w:r>
      <w:r w:rsidRPr="00A82813">
        <w:rPr>
          <w:sz w:val="28"/>
          <w:szCs w:val="28"/>
          <w:lang w:val="uk-UA"/>
        </w:rPr>
        <w:t xml:space="preserve"> 1) дослід, спроба здійснити що-небудь; 2) дослідницький метод, що дозволяє вивчати процеси за допомогою повного і систематичного контролю, у точно врахованих умовах, які дозволяють слідкувати за явищем і багатократно відтворювати його при повторенні цих умов; 3) у психології: один з основних (поряд із спостереженням) методів наукового пізнання взагалі, </w:t>
      </w:r>
      <w:proofErr w:type="spellStart"/>
      <w:r w:rsidRPr="00A82813">
        <w:rPr>
          <w:sz w:val="28"/>
          <w:szCs w:val="28"/>
          <w:lang w:val="uk-UA"/>
        </w:rPr>
        <w:t>психол</w:t>
      </w:r>
      <w:proofErr w:type="spellEnd"/>
      <w:r w:rsidRPr="00A82813">
        <w:rPr>
          <w:sz w:val="28"/>
          <w:szCs w:val="28"/>
          <w:lang w:val="uk-UA"/>
        </w:rPr>
        <w:t>. дослідження зокрема.</w:t>
      </w:r>
    </w:p>
    <w:p w14:paraId="0000006D" w14:textId="77777777" w:rsidR="00436FFC" w:rsidRPr="00A82813" w:rsidRDefault="00174079" w:rsidP="00174079">
      <w:pPr>
        <w:spacing w:before="120" w:line="240" w:lineRule="auto"/>
        <w:ind w:left="1" w:hanging="3"/>
        <w:jc w:val="both"/>
        <w:rPr>
          <w:b/>
          <w:sz w:val="28"/>
          <w:szCs w:val="28"/>
          <w:lang w:val="uk-UA"/>
        </w:rPr>
      </w:pPr>
      <w:r w:rsidRPr="00A82813">
        <w:rPr>
          <w:b/>
          <w:sz w:val="28"/>
          <w:szCs w:val="28"/>
          <w:lang w:val="uk-UA"/>
        </w:rPr>
        <w:t xml:space="preserve">ЕКСПЛІКАЦІЯ </w:t>
      </w:r>
      <w:r w:rsidRPr="00A82813">
        <w:rPr>
          <w:sz w:val="28"/>
          <w:szCs w:val="28"/>
          <w:lang w:val="uk-UA"/>
        </w:rPr>
        <w:t xml:space="preserve"> (лат. </w:t>
      </w:r>
      <w:proofErr w:type="spellStart"/>
      <w:r w:rsidRPr="00A82813">
        <w:rPr>
          <w:i/>
          <w:sz w:val="28"/>
          <w:szCs w:val="28"/>
          <w:lang w:val="uk-UA"/>
        </w:rPr>
        <w:t>explicatio</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пояснення, розгортання) </w:t>
      </w:r>
      <w:r w:rsidRPr="00A82813">
        <w:rPr>
          <w:b/>
          <w:sz w:val="28"/>
          <w:szCs w:val="28"/>
          <w:lang w:val="uk-UA"/>
        </w:rPr>
        <w:t>–</w:t>
      </w:r>
      <w:r w:rsidRPr="00A82813">
        <w:rPr>
          <w:sz w:val="28"/>
          <w:szCs w:val="28"/>
          <w:lang w:val="uk-UA"/>
        </w:rPr>
        <w:t xml:space="preserve"> 1) наукове пояснення; 2) розгортання поняття.</w:t>
      </w:r>
    </w:p>
    <w:p w14:paraId="0000006E"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ЕЛЕМЕНТ</w:t>
      </w:r>
      <w:r w:rsidRPr="00A82813">
        <w:rPr>
          <w:smallCaps/>
          <w:sz w:val="28"/>
          <w:szCs w:val="28"/>
          <w:lang w:val="uk-UA"/>
        </w:rPr>
        <w:t xml:space="preserve"> </w:t>
      </w:r>
      <w:r w:rsidRPr="00A82813">
        <w:rPr>
          <w:sz w:val="28"/>
          <w:szCs w:val="28"/>
          <w:lang w:val="uk-UA"/>
        </w:rPr>
        <w:t xml:space="preserve">(лат. </w:t>
      </w:r>
      <w:proofErr w:type="spellStart"/>
      <w:r w:rsidRPr="00A82813">
        <w:rPr>
          <w:i/>
          <w:sz w:val="28"/>
          <w:szCs w:val="28"/>
          <w:lang w:val="uk-UA"/>
        </w:rPr>
        <w:t>elementum</w:t>
      </w:r>
      <w:proofErr w:type="spellEnd"/>
      <w:r w:rsidRPr="00A82813">
        <w:rPr>
          <w:sz w:val="28"/>
          <w:szCs w:val="28"/>
          <w:lang w:val="uk-UA"/>
        </w:rPr>
        <w:t xml:space="preserve"> – стихія, початкова речовина) – </w:t>
      </w:r>
      <w:proofErr w:type="spellStart"/>
      <w:r w:rsidRPr="00A82813">
        <w:rPr>
          <w:sz w:val="28"/>
          <w:szCs w:val="28"/>
          <w:lang w:val="uk-UA"/>
        </w:rPr>
        <w:t>філос</w:t>
      </w:r>
      <w:proofErr w:type="spellEnd"/>
      <w:r w:rsidRPr="00A82813">
        <w:rPr>
          <w:sz w:val="28"/>
          <w:szCs w:val="28"/>
          <w:lang w:val="uk-UA"/>
        </w:rPr>
        <w:t>. категорія для позначення частин цілого, які знаходяться між собою у взаємозв’язку.</w:t>
      </w:r>
    </w:p>
    <w:p w14:paraId="0000006F"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 xml:space="preserve">ЕЛЕМЕНТАРНІ ЧАСТКИ </w:t>
      </w:r>
      <w:r w:rsidRPr="00A82813">
        <w:rPr>
          <w:sz w:val="28"/>
          <w:szCs w:val="28"/>
          <w:lang w:val="uk-UA"/>
        </w:rPr>
        <w:t xml:space="preserve">(лат. </w:t>
      </w:r>
      <w:proofErr w:type="spellStart"/>
      <w:r w:rsidRPr="00A82813">
        <w:rPr>
          <w:i/>
          <w:sz w:val="28"/>
          <w:szCs w:val="28"/>
          <w:lang w:val="uk-UA"/>
        </w:rPr>
        <w:t>elementum</w:t>
      </w:r>
      <w:proofErr w:type="spellEnd"/>
      <w:r w:rsidRPr="00A82813">
        <w:rPr>
          <w:sz w:val="28"/>
          <w:szCs w:val="28"/>
          <w:lang w:val="uk-UA"/>
        </w:rPr>
        <w:t xml:space="preserve"> – стихія, початкова речовина) </w:t>
      </w:r>
      <w:r w:rsidRPr="00A82813">
        <w:rPr>
          <w:smallCaps/>
          <w:sz w:val="28"/>
          <w:szCs w:val="28"/>
          <w:lang w:val="uk-UA"/>
        </w:rPr>
        <w:t xml:space="preserve"> </w:t>
      </w:r>
      <w:r w:rsidRPr="00A82813">
        <w:rPr>
          <w:sz w:val="28"/>
          <w:szCs w:val="28"/>
          <w:lang w:val="uk-UA"/>
        </w:rPr>
        <w:t xml:space="preserve">– матеріальні об’єкти, які характеризуються з експериментальної </w:t>
      </w:r>
      <w:proofErr w:type="spellStart"/>
      <w:r w:rsidRPr="00A82813">
        <w:rPr>
          <w:sz w:val="28"/>
          <w:szCs w:val="28"/>
          <w:lang w:val="uk-UA"/>
        </w:rPr>
        <w:t>т.з</w:t>
      </w:r>
      <w:proofErr w:type="spellEnd"/>
      <w:r w:rsidRPr="00A82813">
        <w:rPr>
          <w:sz w:val="28"/>
          <w:szCs w:val="28"/>
          <w:lang w:val="uk-UA"/>
        </w:rPr>
        <w:t xml:space="preserve">. </w:t>
      </w:r>
      <w:r w:rsidRPr="00A82813">
        <w:rPr>
          <w:sz w:val="28"/>
          <w:szCs w:val="28"/>
          <w:lang w:val="uk-UA"/>
        </w:rPr>
        <w:lastRenderedPageBreak/>
        <w:t>неможливістю виділення з них об’єктів глибшого структурного рівня, які мали б автономне існування.</w:t>
      </w:r>
    </w:p>
    <w:p w14:paraId="00000070"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 xml:space="preserve">ЕМПІРИЗМ </w:t>
      </w:r>
      <w:r w:rsidRPr="00A82813">
        <w:rPr>
          <w:sz w:val="28"/>
          <w:szCs w:val="28"/>
          <w:lang w:val="uk-UA"/>
        </w:rPr>
        <w:t>(</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empeiria</w:t>
      </w:r>
      <w:proofErr w:type="spellEnd"/>
      <w:r w:rsidRPr="00A82813">
        <w:rPr>
          <w:sz w:val="28"/>
          <w:szCs w:val="28"/>
          <w:lang w:val="uk-UA"/>
        </w:rPr>
        <w:t xml:space="preserve"> – дослід) </w:t>
      </w:r>
      <w:r w:rsidRPr="00A82813">
        <w:rPr>
          <w:b/>
          <w:sz w:val="28"/>
          <w:szCs w:val="28"/>
          <w:lang w:val="uk-UA"/>
        </w:rPr>
        <w:t>–</w:t>
      </w:r>
      <w:r w:rsidRPr="00A82813">
        <w:rPr>
          <w:sz w:val="28"/>
          <w:szCs w:val="28"/>
          <w:lang w:val="uk-UA"/>
        </w:rPr>
        <w:t xml:space="preserve"> напрямок у теорії пізнання, який визнає чуттєве дослідження джерелом знання і вважає, що зміст знання може бути представленим або як описання цього дослідження, або зведеним до нього.</w:t>
      </w:r>
    </w:p>
    <w:p w14:paraId="00000071" w14:textId="6E78D398" w:rsidR="00436FFC" w:rsidRPr="00A82813" w:rsidRDefault="00174079" w:rsidP="00174079">
      <w:pPr>
        <w:spacing w:before="120" w:line="240" w:lineRule="auto"/>
        <w:ind w:left="1" w:hanging="3"/>
        <w:jc w:val="both"/>
        <w:rPr>
          <w:color w:val="000000"/>
          <w:sz w:val="28"/>
          <w:szCs w:val="28"/>
          <w:lang w:val="uk-UA"/>
        </w:rPr>
      </w:pPr>
      <w:r w:rsidRPr="00A82813">
        <w:rPr>
          <w:b/>
          <w:smallCaps/>
          <w:sz w:val="28"/>
          <w:szCs w:val="28"/>
          <w:lang w:val="uk-UA"/>
        </w:rPr>
        <w:t>ЕМПІРИЧНІ ЗНАННЯ</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empeiria</w:t>
      </w:r>
      <w:proofErr w:type="spellEnd"/>
      <w:r w:rsidRPr="00A82813">
        <w:rPr>
          <w:sz w:val="28"/>
          <w:szCs w:val="28"/>
          <w:lang w:val="uk-UA"/>
        </w:rPr>
        <w:t xml:space="preserve"> – дослід) – комплекс уявлень, поглядів, які формуються у процесі повсякденної діяльності людей, а також багатовіковий досвід трудової діяльності, який передається з покоління у покоління.</w:t>
      </w:r>
    </w:p>
    <w:p w14:paraId="1FD17DB2" w14:textId="77777777" w:rsidR="00404287" w:rsidRPr="00A82813" w:rsidRDefault="00404287" w:rsidP="00404287">
      <w:pPr>
        <w:spacing w:before="120" w:line="240" w:lineRule="auto"/>
        <w:ind w:left="1" w:hanging="3"/>
        <w:jc w:val="both"/>
        <w:rPr>
          <w:sz w:val="28"/>
          <w:szCs w:val="28"/>
          <w:lang w:val="uk-UA"/>
        </w:rPr>
      </w:pPr>
      <w:r w:rsidRPr="00A82813">
        <w:rPr>
          <w:b/>
          <w:bCs/>
          <w:sz w:val="28"/>
          <w:szCs w:val="28"/>
          <w:lang w:val="uk-UA"/>
        </w:rPr>
        <w:t>ЕНДОГЕННИЙ</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iCs/>
          <w:sz w:val="28"/>
          <w:szCs w:val="28"/>
          <w:lang w:val="uk-UA"/>
        </w:rPr>
        <w:t>endos</w:t>
      </w:r>
      <w:proofErr w:type="spellEnd"/>
      <w:r w:rsidRPr="00A82813">
        <w:rPr>
          <w:sz w:val="28"/>
          <w:szCs w:val="28"/>
          <w:lang w:val="uk-UA"/>
        </w:rPr>
        <w:t xml:space="preserve"> </w:t>
      </w:r>
      <w:r w:rsidRPr="00A82813">
        <w:rPr>
          <w:b/>
          <w:bCs/>
          <w:color w:val="000000"/>
          <w:sz w:val="28"/>
          <w:szCs w:val="28"/>
          <w:lang w:val="uk-UA"/>
        </w:rPr>
        <w:t>–</w:t>
      </w:r>
      <w:r w:rsidRPr="00A82813">
        <w:rPr>
          <w:sz w:val="28"/>
          <w:szCs w:val="28"/>
          <w:lang w:val="uk-UA"/>
        </w:rPr>
        <w:t xml:space="preserve"> з себе і </w:t>
      </w:r>
      <w:proofErr w:type="spellStart"/>
      <w:r w:rsidRPr="00A82813">
        <w:rPr>
          <w:i/>
          <w:iCs/>
          <w:sz w:val="28"/>
          <w:szCs w:val="28"/>
          <w:lang w:val="uk-UA"/>
        </w:rPr>
        <w:t>hen</w:t>
      </w:r>
      <w:proofErr w:type="spellEnd"/>
      <w:r w:rsidRPr="00A82813">
        <w:rPr>
          <w:sz w:val="28"/>
          <w:szCs w:val="28"/>
          <w:lang w:val="uk-UA"/>
        </w:rPr>
        <w:t xml:space="preserve"> </w:t>
      </w:r>
      <w:r w:rsidRPr="00A82813">
        <w:rPr>
          <w:b/>
          <w:bCs/>
          <w:color w:val="000000"/>
          <w:sz w:val="28"/>
          <w:szCs w:val="28"/>
          <w:lang w:val="uk-UA"/>
        </w:rPr>
        <w:t>–</w:t>
      </w:r>
      <w:r w:rsidRPr="00A82813">
        <w:rPr>
          <w:sz w:val="28"/>
          <w:szCs w:val="28"/>
          <w:lang w:val="uk-UA"/>
        </w:rPr>
        <w:t xml:space="preserve"> один) </w:t>
      </w:r>
      <w:r w:rsidRPr="00A82813">
        <w:rPr>
          <w:b/>
          <w:bCs/>
          <w:color w:val="000000"/>
          <w:sz w:val="28"/>
          <w:szCs w:val="28"/>
          <w:lang w:val="uk-UA"/>
        </w:rPr>
        <w:t>–</w:t>
      </w:r>
      <w:r w:rsidRPr="00A82813">
        <w:rPr>
          <w:sz w:val="28"/>
          <w:szCs w:val="28"/>
          <w:lang w:val="uk-UA"/>
        </w:rPr>
        <w:t xml:space="preserve"> породжений внутрішніми причинами.</w:t>
      </w:r>
    </w:p>
    <w:p w14:paraId="42CFCFE2" w14:textId="77777777" w:rsidR="00404287" w:rsidRPr="00A82813" w:rsidRDefault="00404287" w:rsidP="00404287">
      <w:pPr>
        <w:spacing w:before="120" w:line="240" w:lineRule="auto"/>
        <w:ind w:left="1" w:hanging="3"/>
        <w:jc w:val="both"/>
        <w:rPr>
          <w:sz w:val="28"/>
          <w:szCs w:val="28"/>
          <w:lang w:val="uk-UA"/>
        </w:rPr>
      </w:pPr>
      <w:r w:rsidRPr="00A82813">
        <w:rPr>
          <w:b/>
          <w:bCs/>
          <w:caps/>
          <w:sz w:val="28"/>
          <w:szCs w:val="28"/>
          <w:lang w:val="uk-UA"/>
        </w:rPr>
        <w:t xml:space="preserve">Енергетизм </w:t>
      </w:r>
      <w:r w:rsidRPr="00A82813">
        <w:rPr>
          <w:b/>
          <w:bCs/>
          <w:sz w:val="28"/>
          <w:szCs w:val="28"/>
          <w:lang w:val="uk-UA"/>
        </w:rPr>
        <w:t>–</w:t>
      </w:r>
      <w:r w:rsidRPr="00A82813">
        <w:rPr>
          <w:sz w:val="28"/>
          <w:szCs w:val="28"/>
          <w:lang w:val="uk-UA"/>
        </w:rPr>
        <w:t xml:space="preserve"> ідеалістична </w:t>
      </w:r>
      <w:proofErr w:type="spellStart"/>
      <w:r w:rsidRPr="00A82813">
        <w:rPr>
          <w:sz w:val="28"/>
          <w:szCs w:val="28"/>
          <w:lang w:val="uk-UA"/>
        </w:rPr>
        <w:t>філос</w:t>
      </w:r>
      <w:proofErr w:type="spellEnd"/>
      <w:r w:rsidRPr="00A82813">
        <w:rPr>
          <w:sz w:val="28"/>
          <w:szCs w:val="28"/>
          <w:lang w:val="uk-UA"/>
        </w:rPr>
        <w:t xml:space="preserve">. концепція, представники якої зводять усі явища природи до видозмін енергії, “позбавленої матеріальної основи”. Найповніше концепцію Е. сформулював нім. фізик, хімік і філософ </w:t>
      </w:r>
      <w:proofErr w:type="spellStart"/>
      <w:r w:rsidRPr="00A82813">
        <w:rPr>
          <w:sz w:val="28"/>
          <w:szCs w:val="28"/>
          <w:lang w:val="uk-UA"/>
        </w:rPr>
        <w:t>В.Ф.Оствальд</w:t>
      </w:r>
      <w:proofErr w:type="spellEnd"/>
      <w:r w:rsidRPr="00A82813">
        <w:rPr>
          <w:sz w:val="28"/>
          <w:szCs w:val="28"/>
          <w:lang w:val="uk-UA"/>
        </w:rPr>
        <w:t>, який і є його засновником.</w:t>
      </w:r>
    </w:p>
    <w:p w14:paraId="70C54977" w14:textId="77777777" w:rsidR="00404287" w:rsidRPr="00A82813" w:rsidRDefault="00404287" w:rsidP="00404287">
      <w:pPr>
        <w:spacing w:before="120" w:line="240" w:lineRule="auto"/>
        <w:ind w:left="1" w:hanging="3"/>
        <w:jc w:val="both"/>
        <w:rPr>
          <w:sz w:val="28"/>
          <w:szCs w:val="28"/>
          <w:lang w:val="uk-UA"/>
        </w:rPr>
      </w:pPr>
      <w:r w:rsidRPr="00A82813">
        <w:rPr>
          <w:b/>
          <w:bCs/>
          <w:sz w:val="28"/>
          <w:szCs w:val="28"/>
          <w:lang w:val="uk-UA"/>
        </w:rPr>
        <w:t xml:space="preserve">ЕНТРОПІЯ </w:t>
      </w:r>
      <w:r w:rsidRPr="00A82813">
        <w:rPr>
          <w:sz w:val="28"/>
          <w:szCs w:val="28"/>
          <w:lang w:val="uk-UA"/>
        </w:rPr>
        <w:t>(</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iCs/>
          <w:sz w:val="28"/>
          <w:szCs w:val="28"/>
          <w:lang w:val="uk-UA"/>
        </w:rPr>
        <w:t>еn</w:t>
      </w:r>
      <w:proofErr w:type="spellEnd"/>
      <w:r w:rsidRPr="00A82813">
        <w:rPr>
          <w:sz w:val="28"/>
          <w:szCs w:val="28"/>
          <w:lang w:val="uk-UA"/>
        </w:rPr>
        <w:t xml:space="preserve"> </w:t>
      </w:r>
      <w:r w:rsidRPr="00A82813">
        <w:rPr>
          <w:b/>
          <w:bCs/>
          <w:color w:val="000000"/>
          <w:sz w:val="28"/>
          <w:szCs w:val="28"/>
          <w:lang w:val="uk-UA"/>
        </w:rPr>
        <w:t>–</w:t>
      </w:r>
      <w:r w:rsidRPr="00A82813">
        <w:rPr>
          <w:sz w:val="28"/>
          <w:szCs w:val="28"/>
          <w:lang w:val="uk-UA"/>
        </w:rPr>
        <w:t xml:space="preserve"> в і </w:t>
      </w:r>
      <w:proofErr w:type="spellStart"/>
      <w:r w:rsidRPr="00A82813">
        <w:rPr>
          <w:i/>
          <w:iCs/>
          <w:sz w:val="28"/>
          <w:szCs w:val="28"/>
          <w:lang w:val="uk-UA"/>
        </w:rPr>
        <w:t>thrope</w:t>
      </w:r>
      <w:proofErr w:type="spellEnd"/>
      <w:r w:rsidRPr="00A82813">
        <w:rPr>
          <w:sz w:val="28"/>
          <w:szCs w:val="28"/>
          <w:lang w:val="uk-UA"/>
        </w:rPr>
        <w:t xml:space="preserve"> </w:t>
      </w:r>
      <w:r w:rsidRPr="00A82813">
        <w:rPr>
          <w:b/>
          <w:bCs/>
          <w:color w:val="000000"/>
          <w:sz w:val="28"/>
          <w:szCs w:val="28"/>
          <w:lang w:val="uk-UA"/>
        </w:rPr>
        <w:t>–</w:t>
      </w:r>
      <w:r w:rsidRPr="00A82813">
        <w:rPr>
          <w:sz w:val="28"/>
          <w:szCs w:val="28"/>
          <w:lang w:val="uk-UA"/>
        </w:rPr>
        <w:t xml:space="preserve"> перетворення) </w:t>
      </w:r>
      <w:r w:rsidRPr="00A82813">
        <w:rPr>
          <w:b/>
          <w:bCs/>
          <w:color w:val="000000"/>
          <w:sz w:val="28"/>
          <w:szCs w:val="28"/>
          <w:lang w:val="uk-UA"/>
        </w:rPr>
        <w:t>–</w:t>
      </w:r>
      <w:r w:rsidRPr="00A82813">
        <w:rPr>
          <w:sz w:val="28"/>
          <w:szCs w:val="28"/>
          <w:lang w:val="uk-UA"/>
        </w:rPr>
        <w:t xml:space="preserve"> збільшення ступеня </w:t>
      </w:r>
      <w:proofErr w:type="spellStart"/>
      <w:r w:rsidRPr="00A82813">
        <w:rPr>
          <w:sz w:val="28"/>
          <w:szCs w:val="28"/>
          <w:lang w:val="uk-UA"/>
        </w:rPr>
        <w:t>неупорядкованості</w:t>
      </w:r>
      <w:proofErr w:type="spellEnd"/>
      <w:r w:rsidRPr="00A82813">
        <w:rPr>
          <w:sz w:val="28"/>
          <w:szCs w:val="28"/>
          <w:lang w:val="uk-UA"/>
        </w:rPr>
        <w:t xml:space="preserve"> всередині системи, що загрожує їй розпадом.</w:t>
      </w:r>
    </w:p>
    <w:p w14:paraId="66FC3664" w14:textId="77777777" w:rsidR="00404287" w:rsidRPr="00A82813" w:rsidRDefault="00404287" w:rsidP="00404287">
      <w:pPr>
        <w:spacing w:before="120" w:line="240" w:lineRule="auto"/>
        <w:ind w:left="1" w:hanging="3"/>
        <w:jc w:val="both"/>
        <w:rPr>
          <w:sz w:val="28"/>
          <w:szCs w:val="28"/>
          <w:lang w:val="uk-UA"/>
        </w:rPr>
      </w:pPr>
      <w:r w:rsidRPr="00A82813">
        <w:rPr>
          <w:b/>
          <w:bCs/>
          <w:sz w:val="28"/>
          <w:szCs w:val="28"/>
          <w:lang w:val="uk-UA"/>
        </w:rPr>
        <w:t>ЕПІСТЕМОЛОГІЯ</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iCs/>
          <w:sz w:val="28"/>
          <w:szCs w:val="28"/>
          <w:lang w:val="uk-UA"/>
        </w:rPr>
        <w:t>epistemologia</w:t>
      </w:r>
      <w:proofErr w:type="spellEnd"/>
      <w:r w:rsidRPr="00A82813">
        <w:rPr>
          <w:sz w:val="28"/>
          <w:szCs w:val="28"/>
          <w:lang w:val="uk-UA"/>
        </w:rPr>
        <w:t xml:space="preserve"> – теорія пізнання) </w:t>
      </w:r>
      <w:r w:rsidRPr="00A82813">
        <w:rPr>
          <w:b/>
          <w:bCs/>
          <w:color w:val="000000"/>
          <w:sz w:val="28"/>
          <w:szCs w:val="28"/>
          <w:lang w:val="uk-UA"/>
        </w:rPr>
        <w:t>–</w:t>
      </w:r>
      <w:r w:rsidRPr="00A82813">
        <w:rPr>
          <w:b/>
          <w:bCs/>
          <w:sz w:val="28"/>
          <w:szCs w:val="28"/>
          <w:lang w:val="uk-UA"/>
        </w:rPr>
        <w:t xml:space="preserve"> </w:t>
      </w:r>
      <w:r w:rsidRPr="00A82813">
        <w:rPr>
          <w:sz w:val="28"/>
          <w:szCs w:val="28"/>
          <w:lang w:val="uk-UA"/>
        </w:rPr>
        <w:t xml:space="preserve">розділ </w:t>
      </w:r>
      <w:proofErr w:type="spellStart"/>
      <w:r w:rsidRPr="00A82813">
        <w:rPr>
          <w:sz w:val="28"/>
          <w:szCs w:val="28"/>
          <w:lang w:val="uk-UA"/>
        </w:rPr>
        <w:t>філос</w:t>
      </w:r>
      <w:proofErr w:type="spellEnd"/>
      <w:r w:rsidRPr="00A82813">
        <w:rPr>
          <w:sz w:val="28"/>
          <w:szCs w:val="28"/>
          <w:lang w:val="uk-UA"/>
        </w:rPr>
        <w:t xml:space="preserve">. знання, </w:t>
      </w:r>
      <w:proofErr w:type="spellStart"/>
      <w:r w:rsidRPr="00A82813">
        <w:rPr>
          <w:sz w:val="28"/>
          <w:szCs w:val="28"/>
          <w:lang w:val="uk-UA"/>
        </w:rPr>
        <w:t>філос</w:t>
      </w:r>
      <w:proofErr w:type="spellEnd"/>
      <w:r w:rsidRPr="00A82813">
        <w:rPr>
          <w:sz w:val="28"/>
          <w:szCs w:val="28"/>
          <w:lang w:val="uk-UA"/>
        </w:rPr>
        <w:t xml:space="preserve">.-методологічна наука про знання; у деяких країнах насамперед та переважно </w:t>
      </w:r>
      <w:r w:rsidRPr="00A82813">
        <w:rPr>
          <w:b/>
          <w:bCs/>
          <w:color w:val="000000"/>
          <w:sz w:val="28"/>
          <w:szCs w:val="28"/>
          <w:lang w:val="uk-UA"/>
        </w:rPr>
        <w:t>–</w:t>
      </w:r>
      <w:r w:rsidRPr="00A82813">
        <w:rPr>
          <w:sz w:val="28"/>
          <w:szCs w:val="28"/>
          <w:lang w:val="uk-UA"/>
        </w:rPr>
        <w:t xml:space="preserve"> про наукове знання.</w:t>
      </w:r>
    </w:p>
    <w:p w14:paraId="65F1D989" w14:textId="77777777" w:rsidR="00404287" w:rsidRPr="00A82813" w:rsidRDefault="00404287" w:rsidP="00404287">
      <w:pPr>
        <w:spacing w:before="120" w:line="240" w:lineRule="auto"/>
        <w:ind w:left="1" w:hanging="3"/>
        <w:jc w:val="both"/>
        <w:rPr>
          <w:sz w:val="28"/>
          <w:szCs w:val="28"/>
          <w:lang w:val="uk-UA"/>
        </w:rPr>
      </w:pPr>
      <w:r w:rsidRPr="00A82813">
        <w:rPr>
          <w:b/>
          <w:bCs/>
          <w:sz w:val="28"/>
          <w:szCs w:val="28"/>
          <w:lang w:val="uk-UA"/>
        </w:rPr>
        <w:t>ЕТОС</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iCs/>
          <w:sz w:val="28"/>
          <w:szCs w:val="28"/>
          <w:lang w:val="uk-UA"/>
        </w:rPr>
        <w:t>ethos</w:t>
      </w:r>
      <w:proofErr w:type="spellEnd"/>
      <w:r w:rsidRPr="00A82813">
        <w:rPr>
          <w:sz w:val="28"/>
          <w:szCs w:val="28"/>
          <w:lang w:val="uk-UA"/>
        </w:rPr>
        <w:t xml:space="preserve"> – звичай, характер, а також: спільне житло, місце перебування) – 1) в ант. світі терміном Е. спочатку позначали природу, стійкий характер того чи іншого природного або </w:t>
      </w:r>
      <w:proofErr w:type="spellStart"/>
      <w:r w:rsidRPr="00A82813">
        <w:rPr>
          <w:sz w:val="28"/>
          <w:szCs w:val="28"/>
          <w:lang w:val="uk-UA"/>
        </w:rPr>
        <w:t>соц</w:t>
      </w:r>
      <w:proofErr w:type="spellEnd"/>
      <w:r w:rsidRPr="00A82813">
        <w:rPr>
          <w:sz w:val="28"/>
          <w:szCs w:val="28"/>
          <w:lang w:val="uk-UA"/>
        </w:rPr>
        <w:t xml:space="preserve">. явища; від </w:t>
      </w:r>
      <w:r w:rsidRPr="00A82813">
        <w:rPr>
          <w:i/>
          <w:iCs/>
          <w:sz w:val="28"/>
          <w:szCs w:val="28"/>
          <w:lang w:val="uk-UA"/>
        </w:rPr>
        <w:t>Сократа</w:t>
      </w:r>
      <w:r w:rsidRPr="00A82813">
        <w:rPr>
          <w:sz w:val="28"/>
          <w:szCs w:val="28"/>
          <w:lang w:val="uk-UA"/>
        </w:rPr>
        <w:t xml:space="preserve"> його тлумачення змінюється: ним починають вирізняти таку поведінку людини, яка спирається на її внутрішні переконання та докази розуму; 2) за сучасних умов під Е. розуміють не тільки вдачу, характер, але й спосіб мислення. В соціології та </w:t>
      </w:r>
      <w:proofErr w:type="spellStart"/>
      <w:r w:rsidRPr="00A82813">
        <w:rPr>
          <w:sz w:val="28"/>
          <w:szCs w:val="28"/>
          <w:lang w:val="uk-UA"/>
        </w:rPr>
        <w:t>соц</w:t>
      </w:r>
      <w:proofErr w:type="spellEnd"/>
      <w:r w:rsidRPr="00A82813">
        <w:rPr>
          <w:sz w:val="28"/>
          <w:szCs w:val="28"/>
          <w:lang w:val="uk-UA"/>
        </w:rPr>
        <w:t xml:space="preserve">. психології це поняття використовується для окреслення найбільш стійкої частини </w:t>
      </w:r>
      <w:proofErr w:type="spellStart"/>
      <w:r w:rsidRPr="00A82813">
        <w:rPr>
          <w:sz w:val="28"/>
          <w:szCs w:val="28"/>
          <w:lang w:val="uk-UA"/>
        </w:rPr>
        <w:t>соц</w:t>
      </w:r>
      <w:proofErr w:type="spellEnd"/>
      <w:r w:rsidRPr="00A82813">
        <w:rPr>
          <w:sz w:val="28"/>
          <w:szCs w:val="28"/>
          <w:lang w:val="uk-UA"/>
        </w:rPr>
        <w:t>. поведінки, котра обумовлена функціонально важливими нормами і цінностями.</w:t>
      </w:r>
    </w:p>
    <w:p w14:paraId="0A335C73" w14:textId="77777777" w:rsidR="00404287" w:rsidRPr="00A82813" w:rsidRDefault="00404287" w:rsidP="00404287">
      <w:pPr>
        <w:spacing w:before="120" w:line="240" w:lineRule="auto"/>
        <w:ind w:left="1" w:hanging="3"/>
        <w:jc w:val="both"/>
        <w:rPr>
          <w:sz w:val="28"/>
          <w:szCs w:val="28"/>
          <w:lang w:val="uk-UA"/>
        </w:rPr>
      </w:pPr>
      <w:r w:rsidRPr="00A82813">
        <w:rPr>
          <w:b/>
          <w:bCs/>
          <w:sz w:val="28"/>
          <w:szCs w:val="28"/>
          <w:lang w:val="uk-UA"/>
        </w:rPr>
        <w:t>ЕТОС  НАУКИ</w:t>
      </w:r>
      <w:r w:rsidRPr="00A82813">
        <w:rPr>
          <w:sz w:val="28"/>
          <w:szCs w:val="28"/>
          <w:lang w:val="uk-UA"/>
        </w:rPr>
        <w:t xml:space="preserve"> – цей термін, який ретельно обґрунтував у своїй концепції “нормативного </w:t>
      </w:r>
      <w:proofErr w:type="spellStart"/>
      <w:r w:rsidRPr="00A82813">
        <w:rPr>
          <w:sz w:val="28"/>
          <w:szCs w:val="28"/>
          <w:lang w:val="uk-UA"/>
        </w:rPr>
        <w:t>Е.н</w:t>
      </w:r>
      <w:proofErr w:type="spellEnd"/>
      <w:r w:rsidRPr="00A82813">
        <w:rPr>
          <w:sz w:val="28"/>
          <w:szCs w:val="28"/>
          <w:lang w:val="uk-UA"/>
        </w:rPr>
        <w:t xml:space="preserve">.” один з засновників структурно-функціонального аналізу </w:t>
      </w:r>
      <w:proofErr w:type="spellStart"/>
      <w:r w:rsidRPr="00A82813">
        <w:rPr>
          <w:sz w:val="28"/>
          <w:szCs w:val="28"/>
          <w:lang w:val="uk-UA"/>
        </w:rPr>
        <w:t>Р.К.Мертон</w:t>
      </w:r>
      <w:proofErr w:type="spellEnd"/>
      <w:r w:rsidRPr="00A82813">
        <w:rPr>
          <w:sz w:val="28"/>
          <w:szCs w:val="28"/>
          <w:lang w:val="uk-UA"/>
        </w:rPr>
        <w:t xml:space="preserve">, широко використовується в сучасній філософії, соціології та </w:t>
      </w:r>
      <w:r w:rsidRPr="00A82813">
        <w:rPr>
          <w:i/>
          <w:iCs/>
          <w:sz w:val="28"/>
          <w:szCs w:val="28"/>
          <w:lang w:val="uk-UA"/>
        </w:rPr>
        <w:t>епістемології</w:t>
      </w:r>
      <w:r w:rsidRPr="00A82813">
        <w:rPr>
          <w:sz w:val="28"/>
          <w:szCs w:val="28"/>
          <w:lang w:val="uk-UA"/>
        </w:rPr>
        <w:t xml:space="preserve"> науки. Він відіграє провідну роль у таких галузях рефлексії, в яких наука осмислюється як одна з соціокультурних практик, а саме – як когнітивна практика співтовариства учених. </w:t>
      </w:r>
      <w:proofErr w:type="spellStart"/>
      <w:r w:rsidRPr="00A82813">
        <w:rPr>
          <w:sz w:val="28"/>
          <w:szCs w:val="28"/>
          <w:lang w:val="uk-UA"/>
        </w:rPr>
        <w:t>Е.н</w:t>
      </w:r>
      <w:proofErr w:type="spellEnd"/>
      <w:r w:rsidRPr="00A82813">
        <w:rPr>
          <w:sz w:val="28"/>
          <w:szCs w:val="28"/>
          <w:lang w:val="uk-UA"/>
        </w:rPr>
        <w:t xml:space="preserve">. – є сукупністю найбільш функціонально дієвих, необхідних для життя певного наукового співтовариства </w:t>
      </w:r>
      <w:r w:rsidRPr="00A82813">
        <w:rPr>
          <w:i/>
          <w:iCs/>
          <w:sz w:val="28"/>
          <w:szCs w:val="28"/>
          <w:lang w:val="uk-UA"/>
        </w:rPr>
        <w:t>цінностей</w:t>
      </w:r>
      <w:r w:rsidRPr="00A82813">
        <w:rPr>
          <w:sz w:val="28"/>
          <w:szCs w:val="28"/>
          <w:lang w:val="uk-UA"/>
        </w:rPr>
        <w:t xml:space="preserve">, норм поведінки, морально-етичних імперативів.  </w:t>
      </w:r>
    </w:p>
    <w:p w14:paraId="00000072" w14:textId="77777777" w:rsidR="00436FFC" w:rsidRPr="00A82813" w:rsidRDefault="00436FFC" w:rsidP="00174079">
      <w:pPr>
        <w:pBdr>
          <w:top w:val="nil"/>
          <w:left w:val="nil"/>
          <w:bottom w:val="nil"/>
          <w:right w:val="nil"/>
          <w:between w:val="nil"/>
        </w:pBdr>
        <w:spacing w:before="120" w:line="240" w:lineRule="auto"/>
        <w:ind w:left="1" w:hanging="3"/>
        <w:jc w:val="both"/>
        <w:rPr>
          <w:color w:val="000000"/>
          <w:sz w:val="28"/>
          <w:szCs w:val="28"/>
          <w:lang w:val="uk-UA"/>
        </w:rPr>
      </w:pPr>
    </w:p>
    <w:p w14:paraId="00000073" w14:textId="77777777" w:rsidR="00436FFC" w:rsidRPr="00A82813" w:rsidRDefault="00174079" w:rsidP="00174079">
      <w:pPr>
        <w:pBdr>
          <w:top w:val="nil"/>
          <w:left w:val="nil"/>
          <w:bottom w:val="nil"/>
          <w:right w:val="nil"/>
          <w:between w:val="nil"/>
        </w:pBdr>
        <w:spacing w:before="120" w:line="240" w:lineRule="auto"/>
        <w:ind w:left="2" w:hanging="4"/>
        <w:jc w:val="both"/>
        <w:rPr>
          <w:color w:val="000000"/>
          <w:sz w:val="40"/>
          <w:szCs w:val="40"/>
          <w:lang w:val="uk-UA"/>
        </w:rPr>
      </w:pPr>
      <w:r w:rsidRPr="00A82813">
        <w:rPr>
          <w:b/>
          <w:color w:val="000000"/>
          <w:sz w:val="40"/>
          <w:szCs w:val="40"/>
          <w:lang w:val="uk-UA"/>
        </w:rPr>
        <w:t>З</w:t>
      </w:r>
    </w:p>
    <w:p w14:paraId="00000074"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t>ЗАГАЛЬНЕ</w:t>
      </w:r>
      <w:r w:rsidRPr="00A82813">
        <w:rPr>
          <w:smallCaps/>
          <w:color w:val="000000"/>
          <w:sz w:val="28"/>
          <w:szCs w:val="28"/>
          <w:lang w:val="uk-UA"/>
        </w:rPr>
        <w:t xml:space="preserve"> </w:t>
      </w:r>
      <w:r w:rsidRPr="00A82813">
        <w:rPr>
          <w:color w:val="000000"/>
          <w:sz w:val="28"/>
          <w:szCs w:val="28"/>
          <w:lang w:val="uk-UA"/>
        </w:rPr>
        <w:t xml:space="preserve">– </w:t>
      </w:r>
      <w:proofErr w:type="spellStart"/>
      <w:r w:rsidRPr="00A82813">
        <w:rPr>
          <w:color w:val="000000"/>
          <w:sz w:val="28"/>
          <w:szCs w:val="28"/>
          <w:lang w:val="uk-UA"/>
        </w:rPr>
        <w:t>філос</w:t>
      </w:r>
      <w:proofErr w:type="spellEnd"/>
      <w:r w:rsidRPr="00A82813">
        <w:rPr>
          <w:color w:val="000000"/>
          <w:sz w:val="28"/>
          <w:szCs w:val="28"/>
          <w:lang w:val="uk-UA"/>
        </w:rPr>
        <w:t>. категорія, яка відображає те, що повторюється в предметах, явищах, те, що притаманне не одному, а багатьом предметам і явищам.</w:t>
      </w:r>
    </w:p>
    <w:p w14:paraId="00000075"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lastRenderedPageBreak/>
        <w:t>ЗАКОН –</w:t>
      </w:r>
      <w:r w:rsidRPr="00A82813">
        <w:rPr>
          <w:color w:val="000000"/>
          <w:sz w:val="28"/>
          <w:szCs w:val="28"/>
          <w:lang w:val="uk-UA"/>
        </w:rPr>
        <w:t xml:space="preserve"> об’єктивний, суттєвий, необхідний, стійкий всезагальний зв’язок матеріальних і духовних явищ, що визначає характер і напрямок їх руху та розвитку.</w:t>
      </w:r>
    </w:p>
    <w:p w14:paraId="00000076"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t>ЗАКОН ВЗАЄМНОГО ПЕРЕХОДУ КІЛЬКІСНИХ ТА ЯКІСНИХ ЗМІН</w:t>
      </w:r>
      <w:r w:rsidRPr="00A82813">
        <w:rPr>
          <w:smallCaps/>
          <w:color w:val="000000"/>
          <w:sz w:val="28"/>
          <w:szCs w:val="28"/>
          <w:lang w:val="uk-UA"/>
        </w:rPr>
        <w:t xml:space="preserve"> </w:t>
      </w:r>
      <w:r w:rsidRPr="00A82813">
        <w:rPr>
          <w:color w:val="000000"/>
          <w:sz w:val="28"/>
          <w:szCs w:val="28"/>
          <w:lang w:val="uk-UA"/>
        </w:rPr>
        <w:t>– виражає такий взаємозв’язок кількісних та якісних сторін предмета, в силу яких безперервні кількісні зміни, досягнувши міри, викликають стрибкоподібні якісні зміни, які у свою чергу визначають характер подальших кількісних змін.</w:t>
      </w:r>
    </w:p>
    <w:p w14:paraId="00000077"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t>ЗАКОН ДІАЛЕКТИЧНОЇ СУПЕРЕЧЛИВОСТІ</w:t>
      </w:r>
      <w:r w:rsidRPr="00A82813">
        <w:rPr>
          <w:smallCaps/>
          <w:color w:val="000000"/>
          <w:sz w:val="28"/>
          <w:szCs w:val="28"/>
          <w:lang w:val="uk-UA"/>
        </w:rPr>
        <w:t xml:space="preserve"> </w:t>
      </w:r>
      <w:r w:rsidRPr="00A82813">
        <w:rPr>
          <w:color w:val="000000"/>
          <w:sz w:val="28"/>
          <w:szCs w:val="28"/>
          <w:lang w:val="uk-UA"/>
        </w:rPr>
        <w:t xml:space="preserve">– всезагальний закон діалектики, в силу якого усім речам, явищам, процесам властиві внутрішні протиріччя, протилежні сторони та тенденції, які знаходяться у стані взаємозв’язку і </w:t>
      </w:r>
      <w:proofErr w:type="spellStart"/>
      <w:r w:rsidRPr="00A82813">
        <w:rPr>
          <w:color w:val="000000"/>
          <w:sz w:val="28"/>
          <w:szCs w:val="28"/>
          <w:lang w:val="uk-UA"/>
        </w:rPr>
        <w:t>взаємозаперечення</w:t>
      </w:r>
      <w:proofErr w:type="spellEnd"/>
      <w:r w:rsidRPr="00A82813">
        <w:rPr>
          <w:color w:val="000000"/>
          <w:sz w:val="28"/>
          <w:szCs w:val="28"/>
          <w:lang w:val="uk-UA"/>
        </w:rPr>
        <w:t>; діалектична суперечливість дає внутрішній імпульс для розвитку, призводить до нарощування протиріч, які розв’язуються на певному етапі шляхом зникнення старого і виникнення нового.</w:t>
      </w:r>
    </w:p>
    <w:p w14:paraId="00000078"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t xml:space="preserve">ЗАКОН ЗАПЕРЕЧЕННЯ </w:t>
      </w:r>
      <w:proofErr w:type="spellStart"/>
      <w:r w:rsidRPr="00A82813">
        <w:rPr>
          <w:b/>
          <w:smallCaps/>
          <w:color w:val="000000"/>
          <w:sz w:val="28"/>
          <w:szCs w:val="28"/>
          <w:lang w:val="uk-UA"/>
        </w:rPr>
        <w:t>ЗАПЕРЕЧЕННЯ</w:t>
      </w:r>
      <w:proofErr w:type="spellEnd"/>
      <w:r w:rsidRPr="00A82813">
        <w:rPr>
          <w:smallCaps/>
          <w:color w:val="000000"/>
          <w:sz w:val="28"/>
          <w:szCs w:val="28"/>
          <w:lang w:val="uk-UA"/>
        </w:rPr>
        <w:t xml:space="preserve"> </w:t>
      </w:r>
      <w:r w:rsidRPr="00A82813">
        <w:rPr>
          <w:color w:val="000000"/>
          <w:sz w:val="28"/>
          <w:szCs w:val="28"/>
          <w:lang w:val="uk-UA"/>
        </w:rPr>
        <w:t xml:space="preserve">– показує, що розвиток має поступальний характер відбувається прогресивно і </w:t>
      </w:r>
      <w:proofErr w:type="spellStart"/>
      <w:r w:rsidRPr="00A82813">
        <w:rPr>
          <w:color w:val="000000"/>
          <w:sz w:val="28"/>
          <w:szCs w:val="28"/>
          <w:lang w:val="uk-UA"/>
        </w:rPr>
        <w:t>спіралевидно</w:t>
      </w:r>
      <w:proofErr w:type="spellEnd"/>
      <w:r w:rsidRPr="00A82813">
        <w:rPr>
          <w:color w:val="000000"/>
          <w:sz w:val="28"/>
          <w:szCs w:val="28"/>
          <w:lang w:val="uk-UA"/>
        </w:rPr>
        <w:t>, шляхом заперечення старої якості новою з утриманням усього позитивного із старого і з відносним повторенням його на вищому ступені.</w:t>
      </w:r>
    </w:p>
    <w:p w14:paraId="0000007B"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t>ЗАКОНОМІРНІСТЬ</w:t>
      </w:r>
      <w:r w:rsidRPr="00A82813">
        <w:rPr>
          <w:smallCaps/>
          <w:color w:val="000000"/>
          <w:sz w:val="28"/>
          <w:szCs w:val="28"/>
          <w:lang w:val="uk-UA"/>
        </w:rPr>
        <w:t xml:space="preserve"> </w:t>
      </w:r>
      <w:r w:rsidRPr="00A82813">
        <w:rPr>
          <w:color w:val="000000"/>
          <w:sz w:val="28"/>
          <w:szCs w:val="28"/>
          <w:lang w:val="uk-UA"/>
        </w:rPr>
        <w:t>– більш широке, порівняно з законом, поняття. Якщо закон проявляється суворо в конкретних умовах, то З. проявляється як взаємозв’язок низки законів.</w:t>
      </w:r>
    </w:p>
    <w:p w14:paraId="0000007C"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t>ЗАПЕРЕЧЕННЯ</w:t>
      </w:r>
      <w:r w:rsidRPr="00A82813">
        <w:rPr>
          <w:smallCaps/>
          <w:color w:val="000000"/>
          <w:sz w:val="28"/>
          <w:szCs w:val="28"/>
          <w:lang w:val="uk-UA"/>
        </w:rPr>
        <w:t xml:space="preserve"> </w:t>
      </w:r>
      <w:r w:rsidRPr="00A82813">
        <w:rPr>
          <w:color w:val="000000"/>
          <w:sz w:val="28"/>
          <w:szCs w:val="28"/>
          <w:lang w:val="uk-UA"/>
        </w:rPr>
        <w:t xml:space="preserve">– </w:t>
      </w:r>
      <w:proofErr w:type="spellStart"/>
      <w:r w:rsidRPr="00A82813">
        <w:rPr>
          <w:color w:val="000000"/>
          <w:sz w:val="28"/>
          <w:szCs w:val="28"/>
          <w:lang w:val="uk-UA"/>
        </w:rPr>
        <w:t>філос</w:t>
      </w:r>
      <w:proofErr w:type="spellEnd"/>
      <w:r w:rsidRPr="00A82813">
        <w:rPr>
          <w:color w:val="000000"/>
          <w:sz w:val="28"/>
          <w:szCs w:val="28"/>
          <w:lang w:val="uk-UA"/>
        </w:rPr>
        <w:t>. категорія, яка виражає певний тип відношення між двома послідовними стадіями, станами об’єкта, який розвивається. Це відмирання старого, того, що віджило, не відповідає умовам, які змінились.</w:t>
      </w:r>
    </w:p>
    <w:p w14:paraId="0000007D"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t xml:space="preserve">ЗАПЕРЕЧЕННЯ </w:t>
      </w:r>
      <w:proofErr w:type="spellStart"/>
      <w:r w:rsidRPr="00A82813">
        <w:rPr>
          <w:b/>
          <w:smallCaps/>
          <w:color w:val="000000"/>
          <w:sz w:val="28"/>
          <w:szCs w:val="28"/>
          <w:lang w:val="uk-UA"/>
        </w:rPr>
        <w:t>ЗАПЕРЕЧЕННЯ</w:t>
      </w:r>
      <w:proofErr w:type="spellEnd"/>
      <w:r w:rsidRPr="00A82813">
        <w:rPr>
          <w:smallCaps/>
          <w:color w:val="000000"/>
          <w:sz w:val="28"/>
          <w:szCs w:val="28"/>
          <w:lang w:val="uk-UA"/>
        </w:rPr>
        <w:t xml:space="preserve"> </w:t>
      </w:r>
      <w:r w:rsidRPr="00A82813">
        <w:rPr>
          <w:color w:val="000000"/>
          <w:sz w:val="28"/>
          <w:szCs w:val="28"/>
          <w:lang w:val="uk-UA"/>
        </w:rPr>
        <w:t>– не одне, а ціла низка заперечень. Нове заперечується ще новішим, тобто кожний акт заперечення є запереченням попереднього заперечення.</w:t>
      </w:r>
    </w:p>
    <w:p w14:paraId="0000007E"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ЗАСВОЄННЯ</w:t>
      </w:r>
      <w:r w:rsidRPr="00A82813">
        <w:rPr>
          <w:color w:val="000000"/>
          <w:sz w:val="28"/>
          <w:szCs w:val="28"/>
          <w:lang w:val="uk-UA"/>
        </w:rPr>
        <w:t xml:space="preserve"> – основний шлях набуття індивідом </w:t>
      </w:r>
      <w:proofErr w:type="spellStart"/>
      <w:r w:rsidRPr="00A82813">
        <w:rPr>
          <w:color w:val="000000"/>
          <w:sz w:val="28"/>
          <w:szCs w:val="28"/>
          <w:lang w:val="uk-UA"/>
        </w:rPr>
        <w:t>сусп</w:t>
      </w:r>
      <w:proofErr w:type="spellEnd"/>
      <w:r w:rsidRPr="00A82813">
        <w:rPr>
          <w:color w:val="000000"/>
          <w:sz w:val="28"/>
          <w:szCs w:val="28"/>
          <w:lang w:val="uk-UA"/>
        </w:rPr>
        <w:t>.-</w:t>
      </w:r>
      <w:proofErr w:type="spellStart"/>
      <w:r w:rsidRPr="00A82813">
        <w:rPr>
          <w:color w:val="000000"/>
          <w:sz w:val="28"/>
          <w:szCs w:val="28"/>
          <w:lang w:val="uk-UA"/>
        </w:rPr>
        <w:t>істор</w:t>
      </w:r>
      <w:proofErr w:type="spellEnd"/>
      <w:r w:rsidRPr="00A82813">
        <w:rPr>
          <w:color w:val="000000"/>
          <w:sz w:val="28"/>
          <w:szCs w:val="28"/>
          <w:lang w:val="uk-UA"/>
        </w:rPr>
        <w:t xml:space="preserve">. досвіду. У процесі З. людина сприймає </w:t>
      </w:r>
      <w:proofErr w:type="spellStart"/>
      <w:r w:rsidRPr="00A82813">
        <w:rPr>
          <w:color w:val="000000"/>
          <w:sz w:val="28"/>
          <w:szCs w:val="28"/>
          <w:lang w:val="uk-UA"/>
        </w:rPr>
        <w:t>соц</w:t>
      </w:r>
      <w:proofErr w:type="spellEnd"/>
      <w:r w:rsidRPr="00A82813">
        <w:rPr>
          <w:color w:val="000000"/>
          <w:sz w:val="28"/>
          <w:szCs w:val="28"/>
          <w:lang w:val="uk-UA"/>
        </w:rPr>
        <w:t>. значення предметів і засоби їх використання, моральні підстави поведінки, форми спілкування з ін. людьми.</w:t>
      </w:r>
    </w:p>
    <w:p w14:paraId="0000007F" w14:textId="77777777" w:rsidR="00436FFC" w:rsidRPr="00A82813" w:rsidRDefault="00174079" w:rsidP="00174079">
      <w:pPr>
        <w:widowControl w:val="0"/>
        <w:spacing w:before="120" w:line="240" w:lineRule="auto"/>
        <w:ind w:left="1" w:hanging="3"/>
        <w:jc w:val="both"/>
        <w:rPr>
          <w:sz w:val="28"/>
          <w:szCs w:val="28"/>
          <w:lang w:val="uk-UA"/>
        </w:rPr>
      </w:pPr>
      <w:r w:rsidRPr="00A82813">
        <w:rPr>
          <w:b/>
          <w:sz w:val="28"/>
          <w:szCs w:val="28"/>
          <w:lang w:val="uk-UA"/>
        </w:rPr>
        <w:t>ЗБІРНИК НАУКОВИХ ПРАЦЬ</w:t>
      </w:r>
      <w:r w:rsidRPr="00A82813">
        <w:rPr>
          <w:sz w:val="28"/>
          <w:szCs w:val="28"/>
          <w:lang w:val="uk-UA"/>
        </w:rPr>
        <w:t xml:space="preserve"> – збірник матеріалів досліджень, виконаних у наукових установах, навчальних закладах та наукових спільнотах.</w:t>
      </w:r>
    </w:p>
    <w:p w14:paraId="00000080"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t>ЗВ’ЯЗОК</w:t>
      </w:r>
      <w:r w:rsidRPr="00A82813">
        <w:rPr>
          <w:smallCaps/>
          <w:color w:val="000000"/>
          <w:sz w:val="28"/>
          <w:szCs w:val="28"/>
          <w:lang w:val="uk-UA"/>
        </w:rPr>
        <w:t xml:space="preserve"> </w:t>
      </w:r>
      <w:r w:rsidRPr="00A82813">
        <w:rPr>
          <w:color w:val="000000"/>
          <w:sz w:val="28"/>
          <w:szCs w:val="28"/>
          <w:lang w:val="uk-UA"/>
        </w:rPr>
        <w:t>– у філософії: таке співвідношення, при якому ті чи ін. зміни одного явища, процесу обов’язково супроводжуються тими чи ін. змінами іншого явища, процесу.</w:t>
      </w:r>
    </w:p>
    <w:p w14:paraId="00000081"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ЗВАННЯ</w:t>
      </w:r>
      <w:r w:rsidRPr="00A82813">
        <w:rPr>
          <w:color w:val="000000"/>
          <w:sz w:val="28"/>
          <w:szCs w:val="28"/>
          <w:lang w:val="uk-UA"/>
        </w:rPr>
        <w:t xml:space="preserve"> – встановлене або присвоєне компетентними органами найменування, що свідчить про офіційне визнання заслуг окремої особи або колективу, а також професійної (службової, наукової тощо) кваліфікації. Існують З. почесні, військові, вчені, академічні, спортивні, персональні, кваліфікаційно-професійні, лауреатів премій та конкурсів тощо.</w:t>
      </w:r>
    </w:p>
    <w:p w14:paraId="00000082"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lastRenderedPageBreak/>
        <w:t>ЗВИЧАЙ –</w:t>
      </w:r>
      <w:r w:rsidRPr="00A82813">
        <w:rPr>
          <w:color w:val="000000"/>
          <w:sz w:val="28"/>
          <w:szCs w:val="28"/>
          <w:lang w:val="uk-UA"/>
        </w:rPr>
        <w:t xml:space="preserve"> 1) встановлений спосіб поведінки, з яким пов`язані певні моральні цінності, порушення яких викликає негативні санкції; 2) </w:t>
      </w:r>
      <w:proofErr w:type="spellStart"/>
      <w:r w:rsidRPr="00A82813">
        <w:rPr>
          <w:color w:val="000000"/>
          <w:sz w:val="28"/>
          <w:szCs w:val="28"/>
          <w:lang w:val="uk-UA"/>
        </w:rPr>
        <w:t>істор</w:t>
      </w:r>
      <w:proofErr w:type="spellEnd"/>
      <w:r w:rsidRPr="00A82813">
        <w:rPr>
          <w:color w:val="000000"/>
          <w:sz w:val="28"/>
          <w:szCs w:val="28"/>
          <w:lang w:val="uk-UA"/>
        </w:rPr>
        <w:t xml:space="preserve">. складена і розповсюджена у суспільстві або </w:t>
      </w:r>
      <w:proofErr w:type="spellStart"/>
      <w:r w:rsidRPr="00A82813">
        <w:rPr>
          <w:color w:val="000000"/>
          <w:sz w:val="28"/>
          <w:szCs w:val="28"/>
          <w:lang w:val="uk-UA"/>
        </w:rPr>
        <w:t>соц</w:t>
      </w:r>
      <w:proofErr w:type="spellEnd"/>
      <w:r w:rsidRPr="00A82813">
        <w:rPr>
          <w:color w:val="000000"/>
          <w:sz w:val="28"/>
          <w:szCs w:val="28"/>
          <w:lang w:val="uk-UA"/>
        </w:rPr>
        <w:t>. групі форма дій, які повторюються за певних обставин; 3) встановлений спосіб поведінки у певних ситуаціях, який не викликає негативної реакції; 4) спосіб дій, прийнятий в суспільстві. Право, спочатку засноване саме на звичаї (“по праву звичаю”), на деякій певній традиції, що звичайно встановлює мир і підтримує згоду між людьми.</w:t>
      </w:r>
    </w:p>
    <w:p w14:paraId="00000083"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ЗДІБНОСТІ</w:t>
      </w:r>
      <w:r w:rsidRPr="00A82813">
        <w:rPr>
          <w:color w:val="000000"/>
          <w:sz w:val="28"/>
          <w:szCs w:val="28"/>
          <w:lang w:val="uk-UA"/>
        </w:rPr>
        <w:t xml:space="preserve"> – індивідуально-</w:t>
      </w:r>
      <w:proofErr w:type="spellStart"/>
      <w:r w:rsidRPr="00A82813">
        <w:rPr>
          <w:color w:val="000000"/>
          <w:sz w:val="28"/>
          <w:szCs w:val="28"/>
          <w:lang w:val="uk-UA"/>
        </w:rPr>
        <w:t>психол</w:t>
      </w:r>
      <w:proofErr w:type="spellEnd"/>
      <w:r w:rsidRPr="00A82813">
        <w:rPr>
          <w:color w:val="000000"/>
          <w:sz w:val="28"/>
          <w:szCs w:val="28"/>
          <w:lang w:val="uk-UA"/>
        </w:rPr>
        <w:t>. особливості особистості, які є умовою успішного виконання тієї чи ін. продуктивної діяльності.</w:t>
      </w:r>
    </w:p>
    <w:p w14:paraId="00000084"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 xml:space="preserve">ЗДОРОВИЙ ГЛУЗД </w:t>
      </w:r>
      <w:r w:rsidRPr="00A82813">
        <w:rPr>
          <w:color w:val="000000"/>
          <w:sz w:val="28"/>
          <w:szCs w:val="28"/>
          <w:lang w:val="uk-UA"/>
        </w:rPr>
        <w:t xml:space="preserve"> </w:t>
      </w:r>
      <w:r w:rsidRPr="00A82813">
        <w:rPr>
          <w:b/>
          <w:color w:val="000000"/>
          <w:sz w:val="28"/>
          <w:szCs w:val="28"/>
          <w:lang w:val="uk-UA"/>
        </w:rPr>
        <w:t>–</w:t>
      </w:r>
      <w:r w:rsidRPr="00A82813">
        <w:rPr>
          <w:color w:val="000000"/>
          <w:sz w:val="28"/>
          <w:szCs w:val="28"/>
          <w:lang w:val="uk-UA"/>
        </w:rPr>
        <w:t xml:space="preserve"> така, що складається в процесі стихійно-емпіричного пізнання, уява про навколишній світ, роль та місце людини в ньому, способи розуміння й оцінки явищ, відношення до ін. людей та методи дії у різноманітних життєвих ситуаціях. </w:t>
      </w:r>
      <w:proofErr w:type="spellStart"/>
      <w:r w:rsidRPr="00A82813">
        <w:rPr>
          <w:color w:val="000000"/>
          <w:sz w:val="28"/>
          <w:szCs w:val="28"/>
          <w:lang w:val="uk-UA"/>
        </w:rPr>
        <w:t>Філос</w:t>
      </w:r>
      <w:proofErr w:type="spellEnd"/>
      <w:r w:rsidRPr="00A82813">
        <w:rPr>
          <w:color w:val="000000"/>
          <w:sz w:val="28"/>
          <w:szCs w:val="28"/>
          <w:lang w:val="uk-UA"/>
        </w:rPr>
        <w:t xml:space="preserve">. основою </w:t>
      </w:r>
      <w:proofErr w:type="spellStart"/>
      <w:r w:rsidRPr="00A82813">
        <w:rPr>
          <w:color w:val="000000"/>
          <w:sz w:val="28"/>
          <w:szCs w:val="28"/>
          <w:lang w:val="uk-UA"/>
        </w:rPr>
        <w:t>З.г</w:t>
      </w:r>
      <w:proofErr w:type="spellEnd"/>
      <w:r w:rsidRPr="00A82813">
        <w:rPr>
          <w:color w:val="000000"/>
          <w:sz w:val="28"/>
          <w:szCs w:val="28"/>
          <w:lang w:val="uk-UA"/>
        </w:rPr>
        <w:t xml:space="preserve">. є наївний реалізм, який хоча й виходить з визнання незалежного від людини зовнішнього світу, але не враховує складний і діалектичний шлях пізнання всього буття. Сутнісною характеристикою </w:t>
      </w:r>
      <w:proofErr w:type="spellStart"/>
      <w:r w:rsidRPr="00A82813">
        <w:rPr>
          <w:color w:val="000000"/>
          <w:sz w:val="28"/>
          <w:szCs w:val="28"/>
          <w:lang w:val="uk-UA"/>
        </w:rPr>
        <w:t>З.г</w:t>
      </w:r>
      <w:proofErr w:type="spellEnd"/>
      <w:r w:rsidRPr="00A82813">
        <w:rPr>
          <w:color w:val="000000"/>
          <w:sz w:val="28"/>
          <w:szCs w:val="28"/>
          <w:lang w:val="uk-UA"/>
        </w:rPr>
        <w:t xml:space="preserve">. служить реальний підхід до осмислення й оцінки предметів і явищ, віра в їх об’єктивне існування, спирання на логіку, принципи й закони якої імпліцитно містяться в </w:t>
      </w:r>
      <w:proofErr w:type="spellStart"/>
      <w:r w:rsidRPr="00A82813">
        <w:rPr>
          <w:color w:val="000000"/>
          <w:sz w:val="28"/>
          <w:szCs w:val="28"/>
          <w:lang w:val="uk-UA"/>
        </w:rPr>
        <w:t>З.г</w:t>
      </w:r>
      <w:proofErr w:type="spellEnd"/>
      <w:r w:rsidRPr="00A82813">
        <w:rPr>
          <w:color w:val="000000"/>
          <w:sz w:val="28"/>
          <w:szCs w:val="28"/>
          <w:lang w:val="uk-UA"/>
        </w:rPr>
        <w:t xml:space="preserve">., а також критичне ставлення до </w:t>
      </w:r>
      <w:r w:rsidRPr="00A82813">
        <w:rPr>
          <w:i/>
          <w:color w:val="000000"/>
          <w:sz w:val="28"/>
          <w:szCs w:val="28"/>
          <w:lang w:val="uk-UA"/>
        </w:rPr>
        <w:t>містики</w:t>
      </w:r>
      <w:r w:rsidRPr="00A82813">
        <w:rPr>
          <w:color w:val="000000"/>
          <w:sz w:val="28"/>
          <w:szCs w:val="28"/>
          <w:lang w:val="uk-UA"/>
        </w:rPr>
        <w:t xml:space="preserve"> та </w:t>
      </w:r>
      <w:r w:rsidRPr="00A82813">
        <w:rPr>
          <w:i/>
          <w:color w:val="000000"/>
          <w:sz w:val="28"/>
          <w:szCs w:val="28"/>
          <w:lang w:val="uk-UA"/>
        </w:rPr>
        <w:t>ірраціоналізму</w:t>
      </w:r>
      <w:r w:rsidRPr="00A82813">
        <w:rPr>
          <w:color w:val="000000"/>
          <w:sz w:val="28"/>
          <w:szCs w:val="28"/>
          <w:lang w:val="uk-UA"/>
        </w:rPr>
        <w:t xml:space="preserve">. </w:t>
      </w:r>
      <w:proofErr w:type="spellStart"/>
      <w:r w:rsidRPr="00A82813">
        <w:rPr>
          <w:color w:val="000000"/>
          <w:sz w:val="28"/>
          <w:szCs w:val="28"/>
          <w:lang w:val="uk-UA"/>
        </w:rPr>
        <w:t>З.г</w:t>
      </w:r>
      <w:proofErr w:type="spellEnd"/>
      <w:r w:rsidRPr="00A82813">
        <w:rPr>
          <w:color w:val="000000"/>
          <w:sz w:val="28"/>
          <w:szCs w:val="28"/>
          <w:lang w:val="uk-UA"/>
        </w:rPr>
        <w:t xml:space="preserve">. складає основу житейської практики, за допомогою якої набуваються численні важливі відомості, що мають безпосереднє значення для повсякденного життя. Задовго до виникнення </w:t>
      </w:r>
      <w:r w:rsidRPr="00A82813">
        <w:rPr>
          <w:i/>
          <w:color w:val="000000"/>
          <w:sz w:val="28"/>
          <w:szCs w:val="28"/>
          <w:lang w:val="uk-UA"/>
        </w:rPr>
        <w:t>науки</w:t>
      </w:r>
      <w:r w:rsidRPr="00A82813">
        <w:rPr>
          <w:color w:val="000000"/>
          <w:sz w:val="28"/>
          <w:szCs w:val="28"/>
          <w:lang w:val="uk-UA"/>
        </w:rPr>
        <w:t xml:space="preserve"> люди отримували важливу інформацію, спираючись на </w:t>
      </w:r>
      <w:proofErr w:type="spellStart"/>
      <w:r w:rsidRPr="00A82813">
        <w:rPr>
          <w:color w:val="000000"/>
          <w:sz w:val="28"/>
          <w:szCs w:val="28"/>
          <w:lang w:val="uk-UA"/>
        </w:rPr>
        <w:t>З.г</w:t>
      </w:r>
      <w:proofErr w:type="spellEnd"/>
      <w:r w:rsidRPr="00A82813">
        <w:rPr>
          <w:color w:val="000000"/>
          <w:sz w:val="28"/>
          <w:szCs w:val="28"/>
          <w:lang w:val="uk-UA"/>
        </w:rPr>
        <w:t>.</w:t>
      </w:r>
    </w:p>
    <w:p w14:paraId="00000085"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t>ЗМІНА</w:t>
      </w:r>
      <w:r w:rsidRPr="00A82813">
        <w:rPr>
          <w:smallCaps/>
          <w:color w:val="000000"/>
          <w:sz w:val="28"/>
          <w:szCs w:val="28"/>
          <w:lang w:val="uk-UA"/>
        </w:rPr>
        <w:t xml:space="preserve"> </w:t>
      </w:r>
      <w:r w:rsidRPr="00A82813">
        <w:rPr>
          <w:color w:val="000000"/>
          <w:sz w:val="28"/>
          <w:szCs w:val="28"/>
          <w:lang w:val="uk-UA"/>
        </w:rPr>
        <w:t>– найзагальніша форма буття всіх суб’єктів, об’єктів та явищ, що відбиває будь-який їх рух і взаємодію, перехід від одного стану до ін.</w:t>
      </w:r>
    </w:p>
    <w:p w14:paraId="00000086"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t>ЗМІСТ</w:t>
      </w:r>
      <w:r w:rsidRPr="00A82813">
        <w:rPr>
          <w:smallCaps/>
          <w:color w:val="000000"/>
          <w:sz w:val="28"/>
          <w:szCs w:val="28"/>
          <w:lang w:val="uk-UA"/>
        </w:rPr>
        <w:t xml:space="preserve"> </w:t>
      </w:r>
      <w:r w:rsidRPr="00A82813">
        <w:rPr>
          <w:color w:val="000000"/>
          <w:sz w:val="28"/>
          <w:szCs w:val="28"/>
          <w:lang w:val="uk-UA"/>
        </w:rPr>
        <w:t xml:space="preserve">– </w:t>
      </w:r>
      <w:proofErr w:type="spellStart"/>
      <w:r w:rsidRPr="00A82813">
        <w:rPr>
          <w:color w:val="000000"/>
          <w:sz w:val="28"/>
          <w:szCs w:val="28"/>
          <w:lang w:val="uk-UA"/>
        </w:rPr>
        <w:t>філос</w:t>
      </w:r>
      <w:proofErr w:type="spellEnd"/>
      <w:r w:rsidRPr="00A82813">
        <w:rPr>
          <w:color w:val="000000"/>
          <w:sz w:val="28"/>
          <w:szCs w:val="28"/>
          <w:lang w:val="uk-UA"/>
        </w:rPr>
        <w:t>. категорія, яка означає сукупність елементів (частин, сторін, процесів тощо), які утворюють даний предмет.</w:t>
      </w:r>
    </w:p>
    <w:p w14:paraId="00000087"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t>ЗНАННЯ</w:t>
      </w:r>
      <w:r w:rsidRPr="00A82813">
        <w:rPr>
          <w:smallCaps/>
          <w:color w:val="000000"/>
          <w:sz w:val="28"/>
          <w:szCs w:val="28"/>
          <w:lang w:val="uk-UA"/>
        </w:rPr>
        <w:t xml:space="preserve"> </w:t>
      </w:r>
      <w:r w:rsidRPr="00A82813">
        <w:rPr>
          <w:color w:val="000000"/>
          <w:sz w:val="28"/>
          <w:szCs w:val="28"/>
          <w:lang w:val="uk-UA"/>
        </w:rPr>
        <w:t xml:space="preserve">– перевірений </w:t>
      </w:r>
      <w:proofErr w:type="spellStart"/>
      <w:r w:rsidRPr="00A82813">
        <w:rPr>
          <w:color w:val="000000"/>
          <w:sz w:val="28"/>
          <w:szCs w:val="28"/>
          <w:lang w:val="uk-UA"/>
        </w:rPr>
        <w:t>сусп</w:t>
      </w:r>
      <w:proofErr w:type="spellEnd"/>
      <w:r w:rsidRPr="00A82813">
        <w:rPr>
          <w:color w:val="000000"/>
          <w:sz w:val="28"/>
          <w:szCs w:val="28"/>
          <w:lang w:val="uk-UA"/>
        </w:rPr>
        <w:t>.-</w:t>
      </w:r>
      <w:proofErr w:type="spellStart"/>
      <w:r w:rsidRPr="00A82813">
        <w:rPr>
          <w:color w:val="000000"/>
          <w:sz w:val="28"/>
          <w:szCs w:val="28"/>
          <w:lang w:val="uk-UA"/>
        </w:rPr>
        <w:t>істор</w:t>
      </w:r>
      <w:proofErr w:type="spellEnd"/>
      <w:r w:rsidRPr="00A82813">
        <w:rPr>
          <w:color w:val="000000"/>
          <w:sz w:val="28"/>
          <w:szCs w:val="28"/>
          <w:lang w:val="uk-UA"/>
        </w:rPr>
        <w:t xml:space="preserve">. практикою і пересвідчений логікою результат процесу пізнання дійсності, адекватне її відображення у свідомості людини у вигляді уявлень, понять, суджень, теорій. З. можуть бути житейськими, донауковими, художніми й науковими, а останні – емпіричними і теоретичними. Житейські З., як прав., зводяться до констатації фактів та їх опису, тоді як наукові З. підіймаються до рівня пояснення фактів, осмислення їх в системі понять даної науки, включаються у склад теорій. Сутність наукового З. полягає в адекватному відображенні дійсності у свідомості суб’єкта пізнання, у достовірному узагальненні фактів, у тому, що за випадковим воно знаходить необхідне, закономірне, за одиничним – загальне, і на цій основі здійснюється науковий прогноз. Мислення людини постійно рухається від незнання до З., від поверхневого до все більш глибокого й всебічного З. Відношення З. до реальності вивчає теорія пізнання. Теорія пізнання як </w:t>
      </w:r>
      <w:proofErr w:type="spellStart"/>
      <w:r w:rsidRPr="00A82813">
        <w:rPr>
          <w:color w:val="000000"/>
          <w:sz w:val="28"/>
          <w:szCs w:val="28"/>
          <w:lang w:val="uk-UA"/>
        </w:rPr>
        <w:t>філос</w:t>
      </w:r>
      <w:proofErr w:type="spellEnd"/>
      <w:r w:rsidRPr="00A82813">
        <w:rPr>
          <w:color w:val="000000"/>
          <w:sz w:val="28"/>
          <w:szCs w:val="28"/>
          <w:lang w:val="uk-UA"/>
        </w:rPr>
        <w:t xml:space="preserve">. дисципліна аналізує не індивідуальні, такі, що функціонують у психіці, механізми, що дозволяють тому чи ін. суб’єкту прийти до певного пізнавального результату, а всезагальні </w:t>
      </w:r>
      <w:r w:rsidRPr="00A82813">
        <w:rPr>
          <w:color w:val="000000"/>
          <w:sz w:val="28"/>
          <w:szCs w:val="28"/>
          <w:lang w:val="uk-UA"/>
        </w:rPr>
        <w:lastRenderedPageBreak/>
        <w:t>засади, що дають можливість розглядати цей результат як З., які виражають реальний, істинний стан речей.</w:t>
      </w:r>
    </w:p>
    <w:p w14:paraId="00000088"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ЗНАЧЕННЯ</w:t>
      </w:r>
      <w:r w:rsidRPr="00A82813">
        <w:rPr>
          <w:color w:val="000000"/>
          <w:sz w:val="28"/>
          <w:szCs w:val="28"/>
          <w:lang w:val="uk-UA"/>
        </w:rPr>
        <w:t xml:space="preserve"> – спосіб фіксації смислів різних сторін життя за умови їх поєднання з нормами і цінностями.</w:t>
      </w:r>
    </w:p>
    <w:p w14:paraId="00000089" w14:textId="77777777" w:rsidR="00436FFC" w:rsidRPr="00A82813" w:rsidRDefault="00436FFC" w:rsidP="00174079">
      <w:pPr>
        <w:keepNext/>
        <w:pBdr>
          <w:top w:val="nil"/>
          <w:left w:val="nil"/>
          <w:bottom w:val="nil"/>
          <w:right w:val="nil"/>
          <w:between w:val="nil"/>
        </w:pBdr>
        <w:spacing w:before="120" w:line="240" w:lineRule="auto"/>
        <w:ind w:left="1" w:hanging="3"/>
        <w:jc w:val="both"/>
        <w:rPr>
          <w:b/>
          <w:smallCaps/>
          <w:sz w:val="28"/>
          <w:szCs w:val="28"/>
          <w:lang w:val="uk-UA"/>
        </w:rPr>
      </w:pPr>
    </w:p>
    <w:p w14:paraId="0000008A" w14:textId="77777777" w:rsidR="00436FFC" w:rsidRPr="00A82813" w:rsidRDefault="00174079" w:rsidP="00174079">
      <w:pPr>
        <w:keepNext/>
        <w:pBdr>
          <w:top w:val="nil"/>
          <w:left w:val="nil"/>
          <w:bottom w:val="nil"/>
          <w:right w:val="nil"/>
          <w:between w:val="nil"/>
        </w:pBdr>
        <w:spacing w:before="120" w:line="240" w:lineRule="auto"/>
        <w:ind w:left="2" w:hanging="4"/>
        <w:jc w:val="both"/>
        <w:rPr>
          <w:sz w:val="40"/>
          <w:szCs w:val="40"/>
          <w:lang w:val="uk-UA"/>
        </w:rPr>
      </w:pPr>
      <w:r w:rsidRPr="00A82813">
        <w:rPr>
          <w:b/>
          <w:color w:val="000000"/>
          <w:sz w:val="40"/>
          <w:szCs w:val="40"/>
          <w:lang w:val="uk-UA"/>
        </w:rPr>
        <w:t>І</w:t>
      </w:r>
    </w:p>
    <w:p w14:paraId="0000008B" w14:textId="77777777" w:rsidR="00436FFC" w:rsidRPr="00A82813" w:rsidRDefault="00174079" w:rsidP="00174079">
      <w:pPr>
        <w:keepNext/>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ІДЕАЛ</w:t>
      </w:r>
      <w:r w:rsidRPr="00A82813">
        <w:rPr>
          <w:sz w:val="28"/>
          <w:szCs w:val="28"/>
          <w:lang w:val="uk-UA"/>
        </w:rPr>
        <w:t xml:space="preserve"> (від </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sz w:val="28"/>
          <w:szCs w:val="28"/>
          <w:lang w:val="uk-UA"/>
        </w:rPr>
        <w:t>ideal</w:t>
      </w:r>
      <w:proofErr w:type="spellEnd"/>
      <w:r w:rsidRPr="00A82813">
        <w:rPr>
          <w:sz w:val="28"/>
          <w:szCs w:val="28"/>
          <w:lang w:val="uk-UA"/>
        </w:rPr>
        <w:t>) – взірець досконалості будь-чого в будь-якій сфері, що виробляється мисленням людини у відповідних суспільних умовах.</w:t>
      </w:r>
    </w:p>
    <w:p w14:paraId="0000008D" w14:textId="77777777" w:rsidR="00436FFC" w:rsidRPr="00A82813" w:rsidRDefault="00174079" w:rsidP="00174079">
      <w:pPr>
        <w:spacing w:before="120" w:line="240" w:lineRule="auto"/>
        <w:ind w:left="1" w:hanging="3"/>
        <w:jc w:val="both"/>
        <w:rPr>
          <w:b/>
          <w:sz w:val="28"/>
          <w:szCs w:val="28"/>
          <w:lang w:val="uk-UA"/>
        </w:rPr>
      </w:pPr>
      <w:r w:rsidRPr="00A82813">
        <w:rPr>
          <w:b/>
          <w:sz w:val="28"/>
          <w:szCs w:val="28"/>
          <w:lang w:val="uk-UA"/>
        </w:rPr>
        <w:t xml:space="preserve">ІДЕАЛІЗАЦІЯ </w:t>
      </w:r>
      <w:r w:rsidRPr="00A82813">
        <w:rPr>
          <w:sz w:val="28"/>
          <w:szCs w:val="28"/>
          <w:lang w:val="uk-UA"/>
        </w:rPr>
        <w:t>(</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i/>
          <w:sz w:val="28"/>
          <w:szCs w:val="28"/>
          <w:lang w:val="uk-UA"/>
        </w:rPr>
        <w:t>idealisation</w:t>
      </w:r>
      <w:proofErr w:type="spellEnd"/>
      <w:r w:rsidRPr="00A82813">
        <w:rPr>
          <w:i/>
          <w:sz w:val="28"/>
          <w:szCs w:val="28"/>
          <w:lang w:val="uk-UA"/>
        </w:rPr>
        <w:t xml:space="preserve"> </w:t>
      </w:r>
      <w:r w:rsidRPr="00A82813">
        <w:rPr>
          <w:sz w:val="28"/>
          <w:szCs w:val="28"/>
          <w:lang w:val="uk-UA"/>
        </w:rPr>
        <w:t xml:space="preserve">від лат. </w:t>
      </w:r>
      <w:proofErr w:type="spellStart"/>
      <w:r w:rsidRPr="00A82813">
        <w:rPr>
          <w:i/>
          <w:sz w:val="28"/>
          <w:szCs w:val="28"/>
          <w:lang w:val="uk-UA"/>
        </w:rPr>
        <w:t>ideal</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ідеал) </w:t>
      </w:r>
      <w:r w:rsidRPr="00A82813">
        <w:rPr>
          <w:b/>
          <w:sz w:val="28"/>
          <w:szCs w:val="28"/>
          <w:lang w:val="uk-UA"/>
        </w:rPr>
        <w:t>–</w:t>
      </w:r>
      <w:r w:rsidRPr="00A82813">
        <w:rPr>
          <w:sz w:val="28"/>
          <w:szCs w:val="28"/>
          <w:lang w:val="uk-UA"/>
        </w:rPr>
        <w:t xml:space="preserve"> 1) уявлення про когось чи щось як про значно краще й досконаліше, ніж воно є насправді; 2) логічна операція або спосіб логічного моделювання суб’єкта пізнання, що ґрунтується на здатності його свідомості створювати у полі свого інтелектуального споглядання ідеальні, тобто завершені, еталони, виміри сущого, завдяки яким свідомість набуває здатності орієнтуватися в предметній дійсності, оцінювати її. І. відрізняється від абстрагування тим, що спрямована на процеси побудови можливих об’єктів пізнання у мисленні.</w:t>
      </w:r>
    </w:p>
    <w:p w14:paraId="0000008E"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ІДЕАЛЬНЕ</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idea</w:t>
      </w:r>
      <w:proofErr w:type="spellEnd"/>
      <w:r w:rsidRPr="00A82813">
        <w:rPr>
          <w:sz w:val="28"/>
          <w:szCs w:val="28"/>
          <w:lang w:val="uk-UA"/>
        </w:rPr>
        <w:t xml:space="preserve"> – ідея, образ) </w:t>
      </w:r>
      <w:r w:rsidRPr="00A82813">
        <w:rPr>
          <w:b/>
          <w:sz w:val="28"/>
          <w:szCs w:val="28"/>
          <w:lang w:val="uk-UA"/>
        </w:rPr>
        <w:t>–</w:t>
      </w:r>
      <w:r w:rsidRPr="00A82813">
        <w:rPr>
          <w:sz w:val="28"/>
          <w:szCs w:val="28"/>
          <w:lang w:val="uk-UA"/>
        </w:rPr>
        <w:t xml:space="preserve">  1) особливий модус буття об'єкта, його представленості (активного відображення) у псих. світі і життєдіяльності суб'єкта; 2) </w:t>
      </w:r>
      <w:proofErr w:type="spellStart"/>
      <w:r w:rsidRPr="00A82813">
        <w:rPr>
          <w:sz w:val="28"/>
          <w:szCs w:val="28"/>
          <w:lang w:val="uk-UA"/>
        </w:rPr>
        <w:t>філос</w:t>
      </w:r>
      <w:proofErr w:type="spellEnd"/>
      <w:r w:rsidRPr="00A82813">
        <w:rPr>
          <w:sz w:val="28"/>
          <w:szCs w:val="28"/>
          <w:lang w:val="uk-UA"/>
        </w:rPr>
        <w:t xml:space="preserve">. поняття, що характеризує загальну властивість усіх образів свідомості і полягає у тому, що вони містять інформацію про об’єкти дійсності, але не мають матеріальності ані об’єктів, ані людського мозку. І. – суб’єктивний образ об’єктивної реальності, який виникає у процесі цілеспрямованої діяльності людини. </w:t>
      </w:r>
    </w:p>
    <w:p w14:paraId="0000008F" w14:textId="77777777" w:rsidR="00436FFC" w:rsidRPr="00A82813" w:rsidRDefault="00174079" w:rsidP="00174079">
      <w:pPr>
        <w:keepNext/>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ІДЕНТИЧНІСТЬ</w:t>
      </w:r>
      <w:r w:rsidRPr="00A82813">
        <w:rPr>
          <w:sz w:val="28"/>
          <w:szCs w:val="28"/>
          <w:lang w:val="uk-UA"/>
        </w:rPr>
        <w:t xml:space="preserve"> (від лат. </w:t>
      </w:r>
      <w:proofErr w:type="spellStart"/>
      <w:r w:rsidRPr="00A82813">
        <w:rPr>
          <w:sz w:val="28"/>
          <w:szCs w:val="28"/>
          <w:lang w:val="uk-UA"/>
        </w:rPr>
        <w:t>identicus</w:t>
      </w:r>
      <w:proofErr w:type="spellEnd"/>
      <w:r w:rsidRPr="00A82813">
        <w:rPr>
          <w:sz w:val="28"/>
          <w:szCs w:val="28"/>
          <w:lang w:val="uk-UA"/>
        </w:rPr>
        <w:t xml:space="preserve"> – однаковий, тотожний) – тотожність, рівнозначність предметів або понять.</w:t>
      </w:r>
    </w:p>
    <w:p w14:paraId="00000090"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ІДЕНТИФІКАЦІЯ</w:t>
      </w:r>
      <w:r w:rsidRPr="00A82813">
        <w:rPr>
          <w:sz w:val="28"/>
          <w:szCs w:val="28"/>
          <w:lang w:val="uk-UA"/>
        </w:rPr>
        <w:t xml:space="preserve"> (лат. </w:t>
      </w:r>
      <w:proofErr w:type="spellStart"/>
      <w:r w:rsidRPr="00A82813">
        <w:rPr>
          <w:i/>
          <w:sz w:val="28"/>
          <w:szCs w:val="28"/>
          <w:lang w:val="uk-UA"/>
        </w:rPr>
        <w:t>identificare</w:t>
      </w:r>
      <w:proofErr w:type="spellEnd"/>
      <w:r w:rsidRPr="00A82813">
        <w:rPr>
          <w:sz w:val="28"/>
          <w:szCs w:val="28"/>
          <w:lang w:val="uk-UA"/>
        </w:rPr>
        <w:t xml:space="preserve"> – ототожнювати) </w:t>
      </w:r>
      <w:r w:rsidRPr="00A82813">
        <w:rPr>
          <w:b/>
          <w:sz w:val="28"/>
          <w:szCs w:val="28"/>
          <w:lang w:val="uk-UA"/>
        </w:rPr>
        <w:t>–</w:t>
      </w:r>
      <w:r w:rsidRPr="00A82813">
        <w:rPr>
          <w:sz w:val="28"/>
          <w:szCs w:val="28"/>
          <w:lang w:val="uk-UA"/>
        </w:rPr>
        <w:t xml:space="preserve"> 1) впізнання, розпізнання чого-небудь, кого-небудь; 2) визнання тотожності, уподібнення, ототожнення з ким-небудь, чим-небудь; 3) в юриспруденції (криміналістиці): встановлення тотожності об’єкта або особистості за сукупністю загальних й часткових ознак (напр.: І. особистості за почерком, відбитками пальців тощо).</w:t>
      </w:r>
    </w:p>
    <w:p w14:paraId="00000091"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ІДЕНТИФІКУВАТИ </w:t>
      </w:r>
      <w:r w:rsidRPr="00A82813">
        <w:rPr>
          <w:sz w:val="28"/>
          <w:szCs w:val="28"/>
          <w:lang w:val="uk-UA"/>
        </w:rPr>
        <w:t xml:space="preserve">(лат. </w:t>
      </w:r>
      <w:proofErr w:type="spellStart"/>
      <w:r w:rsidRPr="00A82813">
        <w:rPr>
          <w:i/>
          <w:sz w:val="28"/>
          <w:szCs w:val="28"/>
          <w:lang w:val="uk-UA"/>
        </w:rPr>
        <w:t>identificare</w:t>
      </w:r>
      <w:proofErr w:type="spellEnd"/>
      <w:r w:rsidRPr="00A82813">
        <w:rPr>
          <w:i/>
          <w:sz w:val="28"/>
          <w:szCs w:val="28"/>
          <w:lang w:val="uk-UA"/>
        </w:rPr>
        <w:t xml:space="preserve"> </w:t>
      </w:r>
      <w:r w:rsidRPr="00A82813">
        <w:rPr>
          <w:sz w:val="28"/>
          <w:szCs w:val="28"/>
          <w:lang w:val="uk-UA"/>
        </w:rPr>
        <w:t>– ототожнювати) – встановлювати точний збіг, відповідність одного явища, предмета ін., їхню ідентичність.</w:t>
      </w:r>
    </w:p>
    <w:p w14:paraId="00000092"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ІДЕНТИЧНИЙ </w:t>
      </w:r>
      <w:r w:rsidRPr="00A82813">
        <w:rPr>
          <w:sz w:val="28"/>
          <w:szCs w:val="28"/>
          <w:lang w:val="uk-UA"/>
        </w:rPr>
        <w:t xml:space="preserve">(лат. </w:t>
      </w:r>
      <w:proofErr w:type="spellStart"/>
      <w:r w:rsidRPr="00A82813">
        <w:rPr>
          <w:i/>
          <w:sz w:val="28"/>
          <w:szCs w:val="28"/>
          <w:lang w:val="uk-UA"/>
        </w:rPr>
        <w:t>identicus</w:t>
      </w:r>
      <w:proofErr w:type="spellEnd"/>
      <w:r w:rsidRPr="00A82813">
        <w:rPr>
          <w:i/>
          <w:sz w:val="28"/>
          <w:szCs w:val="28"/>
          <w:lang w:val="uk-UA"/>
        </w:rPr>
        <w:t xml:space="preserve"> – </w:t>
      </w:r>
      <w:r w:rsidRPr="00A82813">
        <w:rPr>
          <w:sz w:val="28"/>
          <w:szCs w:val="28"/>
          <w:lang w:val="uk-UA"/>
        </w:rPr>
        <w:t>те ж саме) – такий, що цілком співпадає, адекватно відповідає чому-небудь за змістом і по суті; тотожний; однаковий.</w:t>
      </w:r>
    </w:p>
    <w:p w14:paraId="00000093" w14:textId="77777777" w:rsidR="00436FFC" w:rsidRPr="00A82813" w:rsidRDefault="00174079" w:rsidP="00174079">
      <w:pPr>
        <w:spacing w:before="120" w:line="240" w:lineRule="auto"/>
        <w:ind w:left="1" w:hanging="3"/>
        <w:jc w:val="both"/>
        <w:rPr>
          <w:b/>
          <w:sz w:val="28"/>
          <w:szCs w:val="28"/>
          <w:lang w:val="uk-UA"/>
        </w:rPr>
      </w:pPr>
      <w:r w:rsidRPr="00A82813">
        <w:rPr>
          <w:b/>
          <w:smallCaps/>
          <w:sz w:val="28"/>
          <w:szCs w:val="28"/>
          <w:lang w:val="uk-UA"/>
        </w:rPr>
        <w:t>ІДЕЯ</w:t>
      </w:r>
      <w:r w:rsidRPr="00A82813">
        <w:rPr>
          <w:smallCaps/>
          <w:sz w:val="28"/>
          <w:szCs w:val="28"/>
          <w:lang w:val="uk-UA"/>
        </w:rPr>
        <w:t xml:space="preserve"> </w:t>
      </w:r>
      <w:r w:rsidRPr="00A82813">
        <w:rPr>
          <w:sz w:val="28"/>
          <w:szCs w:val="28"/>
          <w:lang w:val="uk-UA"/>
        </w:rPr>
        <w:t>(</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idea</w:t>
      </w:r>
      <w:proofErr w:type="spellEnd"/>
      <w:r w:rsidRPr="00A82813">
        <w:rPr>
          <w:sz w:val="28"/>
          <w:szCs w:val="28"/>
          <w:lang w:val="uk-UA"/>
        </w:rPr>
        <w:t xml:space="preserve"> – ідея, поняття) – 1) спочатку в ант. філософії цим терміном позначалось “те, що є видимим”, “видиме” (як і </w:t>
      </w:r>
      <w:proofErr w:type="spellStart"/>
      <w:r w:rsidRPr="00A82813">
        <w:rPr>
          <w:sz w:val="28"/>
          <w:szCs w:val="28"/>
          <w:lang w:val="uk-UA"/>
        </w:rPr>
        <w:t>ейдос</w:t>
      </w:r>
      <w:proofErr w:type="spellEnd"/>
      <w:r w:rsidRPr="00A82813">
        <w:rPr>
          <w:sz w:val="28"/>
          <w:szCs w:val="28"/>
          <w:lang w:val="uk-UA"/>
        </w:rPr>
        <w:t xml:space="preserve">), потім “видиму сутність”, прообраз. Зокрема, І. – головне поняття філософії </w:t>
      </w:r>
      <w:r w:rsidRPr="00A82813">
        <w:rPr>
          <w:i/>
          <w:sz w:val="28"/>
          <w:szCs w:val="28"/>
          <w:lang w:val="uk-UA"/>
        </w:rPr>
        <w:t>Платона</w:t>
      </w:r>
      <w:r w:rsidRPr="00A82813">
        <w:rPr>
          <w:sz w:val="28"/>
          <w:szCs w:val="28"/>
          <w:lang w:val="uk-UA"/>
        </w:rPr>
        <w:t xml:space="preserve">, яке означає внутрішню неподільну цілісність чого-небудь, досконалу, вічну його сутність. За </w:t>
      </w:r>
      <w:r w:rsidRPr="00A82813">
        <w:rPr>
          <w:i/>
          <w:sz w:val="28"/>
          <w:szCs w:val="28"/>
          <w:lang w:val="uk-UA"/>
        </w:rPr>
        <w:t>Кантом</w:t>
      </w:r>
      <w:r w:rsidRPr="00A82813">
        <w:rPr>
          <w:sz w:val="28"/>
          <w:szCs w:val="28"/>
          <w:lang w:val="uk-UA"/>
        </w:rPr>
        <w:t xml:space="preserve">, І.  – категорія розуму, якій немає відповідності предмета у чуттєвому досвіді (напр., Бог, безсмертя, свобода); 2) згідно з один з сучасних його </w:t>
      </w:r>
      <w:r w:rsidRPr="00A82813">
        <w:rPr>
          <w:sz w:val="28"/>
          <w:szCs w:val="28"/>
          <w:lang w:val="uk-UA"/>
        </w:rPr>
        <w:lastRenderedPageBreak/>
        <w:t xml:space="preserve">тлумачень, І. – сукупність необхідних самодостатніх елементів будь-якого явища або його конструктивний принцип; 3) намір, план; 4) І. – уявлення, яке розуміється також як форма духовно-пізнавального відображення певних закономірних </w:t>
      </w:r>
      <w:proofErr w:type="spellStart"/>
      <w:r w:rsidRPr="00A82813">
        <w:rPr>
          <w:sz w:val="28"/>
          <w:szCs w:val="28"/>
          <w:lang w:val="uk-UA"/>
        </w:rPr>
        <w:t>зв’язків</w:t>
      </w:r>
      <w:proofErr w:type="spellEnd"/>
      <w:r w:rsidRPr="00A82813">
        <w:rPr>
          <w:sz w:val="28"/>
          <w:szCs w:val="28"/>
          <w:lang w:val="uk-UA"/>
        </w:rPr>
        <w:t xml:space="preserve"> та відношень зовнішнього світу, спрямована на його перетворення. За своєю логічною будовою І. є формою мислення, різновидом поняття, зміст якого своєрідно поєднує в собі як об’єктивне знання про наявну дійсність, так і суб’єктивну мету, спрямовану на її перетворення.</w:t>
      </w:r>
    </w:p>
    <w:p w14:paraId="00000094" w14:textId="5E0B68F3"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ІДІОМА </w:t>
      </w:r>
      <w:r w:rsidRPr="00A82813">
        <w:rPr>
          <w:sz w:val="28"/>
          <w:szCs w:val="28"/>
          <w:lang w:val="uk-UA"/>
        </w:rPr>
        <w:t>(</w:t>
      </w:r>
      <w:proofErr w:type="spellStart"/>
      <w:r w:rsidRPr="00A82813">
        <w:rPr>
          <w:sz w:val="28"/>
          <w:szCs w:val="28"/>
          <w:lang w:val="uk-UA"/>
        </w:rPr>
        <w:t>греч</w:t>
      </w:r>
      <w:proofErr w:type="spellEnd"/>
      <w:r w:rsidRPr="00A82813">
        <w:rPr>
          <w:sz w:val="28"/>
          <w:szCs w:val="28"/>
          <w:lang w:val="uk-UA"/>
        </w:rPr>
        <w:t xml:space="preserve">. </w:t>
      </w:r>
      <w:proofErr w:type="spellStart"/>
      <w:r w:rsidRPr="00A82813">
        <w:rPr>
          <w:i/>
          <w:sz w:val="28"/>
          <w:szCs w:val="28"/>
          <w:lang w:val="uk-UA"/>
        </w:rPr>
        <w:t>idioma</w:t>
      </w:r>
      <w:proofErr w:type="spellEnd"/>
      <w:r w:rsidRPr="00A82813">
        <w:rPr>
          <w:sz w:val="28"/>
          <w:szCs w:val="28"/>
          <w:lang w:val="uk-UA"/>
        </w:rPr>
        <w:t xml:space="preserve"> – своєрідне вираження, особлива властивість) – 1) властиве даній мові нерозкладне сполучення слів, значення якого не збігається зі значеннями вхідних у нього слів, узятими окремо; 2) букв.: такі, що не перекладаються; вислів або слово, властиві мові якої-небудь </w:t>
      </w:r>
      <w:proofErr w:type="spellStart"/>
      <w:r w:rsidRPr="00A82813">
        <w:rPr>
          <w:sz w:val="28"/>
          <w:szCs w:val="28"/>
          <w:lang w:val="uk-UA"/>
        </w:rPr>
        <w:t>соц</w:t>
      </w:r>
      <w:proofErr w:type="spellEnd"/>
      <w:r w:rsidRPr="00A82813">
        <w:rPr>
          <w:sz w:val="28"/>
          <w:szCs w:val="28"/>
          <w:lang w:val="uk-UA"/>
        </w:rPr>
        <w:t>. або професійної групи, місцевості, діалекту.</w:t>
      </w:r>
    </w:p>
    <w:p w14:paraId="59E9645F" w14:textId="77777777" w:rsidR="00B8423F" w:rsidRPr="00A82813" w:rsidRDefault="00B8423F" w:rsidP="00B8423F">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ІЗОМОРФНИЙ</w:t>
      </w:r>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isos</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однаковий і </w:t>
      </w:r>
      <w:proofErr w:type="spellStart"/>
      <w:r w:rsidRPr="00A82813">
        <w:rPr>
          <w:i/>
          <w:iCs/>
          <w:sz w:val="28"/>
          <w:szCs w:val="28"/>
          <w:lang w:val="uk-UA"/>
        </w:rPr>
        <w:t>morphe</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форма)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аналогічний, подібний за формою.</w:t>
      </w:r>
    </w:p>
    <w:p w14:paraId="69BC81BA" w14:textId="53A06750" w:rsidR="00B8423F" w:rsidRPr="00A82813" w:rsidRDefault="00B8423F" w:rsidP="00B8423F">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ІЗОТРОПІЯ</w:t>
      </w:r>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isos</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однаковий і </w:t>
      </w:r>
      <w:proofErr w:type="spellStart"/>
      <w:r w:rsidRPr="00A82813">
        <w:rPr>
          <w:i/>
          <w:iCs/>
          <w:sz w:val="28"/>
          <w:szCs w:val="28"/>
          <w:lang w:val="uk-UA"/>
        </w:rPr>
        <w:t>tropos</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властивість) – однаковість властивостей об’єктів (речовини) у просторі й часі за всіма напрямками; властива рідині, газам, аморфним станам твердих тіл.</w:t>
      </w:r>
    </w:p>
    <w:p w14:paraId="2A64CD09" w14:textId="3DB63D5E" w:rsidR="00B8423F" w:rsidRPr="00A82813" w:rsidRDefault="00B8423F" w:rsidP="00B8423F">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ІЛЮЗІЯ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illusio</w:t>
      </w:r>
      <w:proofErr w:type="spellEnd"/>
      <w:r w:rsidRPr="00A82813">
        <w:rPr>
          <w:rFonts w:ascii="Times New Roman CYR" w:hAnsi="Times New Roman CYR" w:cs="Times New Roman CYR"/>
          <w:sz w:val="28"/>
          <w:szCs w:val="28"/>
          <w:lang w:val="uk-UA"/>
        </w:rPr>
        <w:t xml:space="preserve"> – гра уяви, насмішка від </w:t>
      </w:r>
      <w:proofErr w:type="spellStart"/>
      <w:r w:rsidRPr="00A82813">
        <w:rPr>
          <w:i/>
          <w:iCs/>
          <w:sz w:val="28"/>
          <w:szCs w:val="28"/>
          <w:lang w:val="uk-UA"/>
        </w:rPr>
        <w:t>illudere</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обманювати) – 1) перекручене, помилкове сприйняття дійсності, реального об'єкта внаслідок недосконалості органів почуттів людини чи особливого стану його психіки; 2) у переносному значенні: незбутня мрія.</w:t>
      </w:r>
    </w:p>
    <w:p w14:paraId="13245620" w14:textId="530D00E9" w:rsidR="00B96058" w:rsidRPr="00A82813" w:rsidRDefault="00B96058" w:rsidP="00B96058">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ІЛЮСТРАЦІЯ</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illustratio</w:t>
      </w:r>
      <w:proofErr w:type="spellEnd"/>
      <w:r w:rsidRPr="00A82813">
        <w:rPr>
          <w:i/>
          <w:iCs/>
          <w:sz w:val="28"/>
          <w:szCs w:val="28"/>
          <w:lang w:val="uk-UA"/>
        </w:rPr>
        <w:t xml:space="preserve"> </w:t>
      </w:r>
      <w:r w:rsidRPr="00A82813">
        <w:rPr>
          <w:rFonts w:ascii="Times New Roman CYR" w:hAnsi="Times New Roman CYR" w:cs="Times New Roman CYR"/>
          <w:sz w:val="28"/>
          <w:szCs w:val="28"/>
          <w:lang w:val="uk-UA"/>
        </w:rPr>
        <w:t>– висвітлення, наочне зображення) – 1) тлумачення за допомогою наочних прикладів; 2) зображення, що супроводжує і доповнює текст; 3) галузь образотворчого мистецтва, пов’язана з образним тлумаченням літературних творів.</w:t>
      </w:r>
    </w:p>
    <w:p w14:paraId="2C80AC8E" w14:textId="128B35D3" w:rsidR="00B96058" w:rsidRPr="00A82813" w:rsidRDefault="00B96058" w:rsidP="00B96058">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ІМАНЕНТНИЙ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immanens</w:t>
      </w:r>
      <w:proofErr w:type="spellEnd"/>
      <w:r w:rsidRPr="00A82813">
        <w:rPr>
          <w:rFonts w:ascii="Times New Roman CYR" w:hAnsi="Times New Roman CYR" w:cs="Times New Roman CYR"/>
          <w:sz w:val="28"/>
          <w:szCs w:val="28"/>
          <w:lang w:val="uk-UA"/>
        </w:rPr>
        <w:t xml:space="preserve"> – властивий, </w:t>
      </w:r>
      <w:proofErr w:type="spellStart"/>
      <w:r w:rsidRPr="00A82813">
        <w:rPr>
          <w:i/>
          <w:iCs/>
          <w:sz w:val="28"/>
          <w:szCs w:val="28"/>
          <w:lang w:val="uk-UA"/>
        </w:rPr>
        <w:t>immanentis</w:t>
      </w:r>
      <w:proofErr w:type="spellEnd"/>
      <w:r w:rsidRPr="00A82813">
        <w:rPr>
          <w:rFonts w:ascii="Times New Roman CYR" w:hAnsi="Times New Roman CYR" w:cs="Times New Roman CYR"/>
          <w:sz w:val="28"/>
          <w:szCs w:val="28"/>
          <w:lang w:val="uk-UA"/>
        </w:rPr>
        <w:t xml:space="preserve"> – такий, що перебуває усередині) – внутрішньо властивий якому-небудь предмету, явищу процес, що обумовлений сутністю його природи.</w:t>
      </w:r>
    </w:p>
    <w:p w14:paraId="1DDF6ACF" w14:textId="41D81C9D" w:rsidR="00B96058" w:rsidRPr="00A82813" w:rsidRDefault="00B96058" w:rsidP="00B96058">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ІМІТАЦІЯ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imitatio</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наслідування) – відтворення чого-небудь з досить високою точністю, підроблення під кого-небудь (що-небудь).</w:t>
      </w:r>
    </w:p>
    <w:p w14:paraId="53AC4029" w14:textId="77777777" w:rsidR="000704BE" w:rsidRPr="00A82813" w:rsidRDefault="000704BE" w:rsidP="000704BE">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ІМОВІРНІСНА ЛОГІКА</w:t>
      </w:r>
      <w:r w:rsidRPr="00A82813">
        <w:rPr>
          <w:rFonts w:ascii="Times New Roman CYR" w:hAnsi="Times New Roman CYR" w:cs="Times New Roman CYR"/>
          <w:sz w:val="28"/>
          <w:szCs w:val="28"/>
          <w:lang w:val="uk-UA"/>
        </w:rPr>
        <w:t xml:space="preserve"> – логіка, предметом якої є імовірнісні висловлювання, незалежно від того, чи розглядається </w:t>
      </w:r>
      <w:r w:rsidRPr="00A82813">
        <w:rPr>
          <w:rFonts w:ascii="Times New Roman CYR" w:hAnsi="Times New Roman CYR" w:cs="Times New Roman CYR"/>
          <w:i/>
          <w:iCs/>
          <w:sz w:val="28"/>
          <w:szCs w:val="28"/>
          <w:lang w:val="uk-UA"/>
        </w:rPr>
        <w:t>імовірність</w:t>
      </w:r>
      <w:r w:rsidRPr="00A82813">
        <w:rPr>
          <w:rFonts w:ascii="Times New Roman CYR" w:hAnsi="Times New Roman CYR" w:cs="Times New Roman CYR"/>
          <w:sz w:val="28"/>
          <w:szCs w:val="28"/>
          <w:lang w:val="uk-UA"/>
        </w:rPr>
        <w:t xml:space="preserve"> як властивість або як оцінка відношення пари звичайних двозначних висловлювань. </w:t>
      </w:r>
      <w:proofErr w:type="spellStart"/>
      <w:r w:rsidRPr="00A82813">
        <w:rPr>
          <w:rFonts w:ascii="Times New Roman CYR" w:hAnsi="Times New Roman CYR" w:cs="Times New Roman CYR"/>
          <w:sz w:val="28"/>
          <w:szCs w:val="28"/>
          <w:lang w:val="uk-UA"/>
        </w:rPr>
        <w:t>І.л</w:t>
      </w:r>
      <w:proofErr w:type="spellEnd"/>
      <w:r w:rsidRPr="00A82813">
        <w:rPr>
          <w:rFonts w:ascii="Times New Roman CYR" w:hAnsi="Times New Roman CYR" w:cs="Times New Roman CYR"/>
          <w:sz w:val="28"/>
          <w:szCs w:val="28"/>
          <w:lang w:val="uk-UA"/>
        </w:rPr>
        <w:t xml:space="preserve">. – різновид </w:t>
      </w:r>
      <w:r w:rsidRPr="00A82813">
        <w:rPr>
          <w:rFonts w:ascii="Times New Roman CYR" w:hAnsi="Times New Roman CYR" w:cs="Times New Roman CYR"/>
          <w:i/>
          <w:iCs/>
          <w:sz w:val="28"/>
          <w:szCs w:val="28"/>
          <w:lang w:val="uk-UA"/>
        </w:rPr>
        <w:t>багатозначної логіки</w:t>
      </w:r>
      <w:r w:rsidRPr="00A82813">
        <w:rPr>
          <w:rFonts w:ascii="Times New Roman CYR" w:hAnsi="Times New Roman CYR" w:cs="Times New Roman CYR"/>
          <w:sz w:val="28"/>
          <w:szCs w:val="28"/>
          <w:lang w:val="uk-UA"/>
        </w:rPr>
        <w:t xml:space="preserve">, в якій </w:t>
      </w:r>
      <w:r w:rsidRPr="00A82813">
        <w:rPr>
          <w:rFonts w:ascii="Times New Roman CYR" w:hAnsi="Times New Roman CYR" w:cs="Times New Roman CYR"/>
          <w:i/>
          <w:iCs/>
          <w:sz w:val="28"/>
          <w:szCs w:val="28"/>
          <w:lang w:val="uk-UA"/>
        </w:rPr>
        <w:t xml:space="preserve">висловлюванням </w:t>
      </w:r>
      <w:r w:rsidRPr="00A82813">
        <w:rPr>
          <w:rFonts w:ascii="Times New Roman CYR" w:hAnsi="Times New Roman CYR" w:cs="Times New Roman CYR"/>
          <w:sz w:val="28"/>
          <w:szCs w:val="28"/>
          <w:lang w:val="uk-UA"/>
        </w:rPr>
        <w:t xml:space="preserve">(судженням) поряд з </w:t>
      </w:r>
      <w:r w:rsidRPr="00A82813">
        <w:rPr>
          <w:rFonts w:ascii="Times New Roman CYR" w:hAnsi="Times New Roman CYR" w:cs="Times New Roman CYR"/>
          <w:i/>
          <w:iCs/>
          <w:sz w:val="28"/>
          <w:szCs w:val="28"/>
          <w:lang w:val="uk-UA"/>
        </w:rPr>
        <w:t>істиною</w:t>
      </w:r>
      <w:r w:rsidRPr="00A82813">
        <w:rPr>
          <w:rFonts w:ascii="Times New Roman CYR" w:hAnsi="Times New Roman CYR" w:cs="Times New Roman CYR"/>
          <w:sz w:val="28"/>
          <w:szCs w:val="28"/>
          <w:lang w:val="uk-UA"/>
        </w:rPr>
        <w:t xml:space="preserve"> та неправдою приписуються проміжні значення, що являють собою різні ступені ймовірності істинності висловлювань, ступені правдоподібності або підтвердження.</w:t>
      </w:r>
    </w:p>
    <w:p w14:paraId="12265A4F" w14:textId="77777777" w:rsidR="000704BE" w:rsidRPr="00A82813" w:rsidRDefault="000704BE" w:rsidP="000704BE">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імовірнІсне</w:t>
      </w:r>
      <w:r w:rsidRPr="00A82813">
        <w:rPr>
          <w:rFonts w:ascii="Times New Roman CYR" w:hAnsi="Times New Roman CYR" w:cs="Times New Roman CYR"/>
          <w:b/>
          <w:bCs/>
          <w:sz w:val="28"/>
          <w:szCs w:val="28"/>
          <w:lang w:val="uk-UA"/>
        </w:rPr>
        <w:t xml:space="preserve"> ПРОГНОЗУВАННЯ –</w:t>
      </w:r>
      <w:r w:rsidRPr="00A82813">
        <w:rPr>
          <w:rFonts w:ascii="Times New Roman CYR" w:hAnsi="Times New Roman CYR" w:cs="Times New Roman CYR"/>
          <w:sz w:val="28"/>
          <w:szCs w:val="28"/>
          <w:lang w:val="uk-UA"/>
        </w:rPr>
        <w:t xml:space="preserve"> передбачення майбутнього виходячи з можливої структури минулого досвіду й інформації про наявну ситуацію. При цьому створюються гіпотези про можливі події, кожній з яких приписується деяка ймовірність.</w:t>
      </w:r>
    </w:p>
    <w:p w14:paraId="64635460" w14:textId="3BE37B28" w:rsidR="000704BE" w:rsidRPr="00A82813" w:rsidRDefault="000704BE" w:rsidP="000704BE">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lastRenderedPageBreak/>
        <w:t>ІМОВІРНІСТЬ –</w:t>
      </w:r>
      <w:r w:rsidRPr="00A82813">
        <w:rPr>
          <w:rFonts w:ascii="Times New Roman CYR" w:hAnsi="Times New Roman CYR" w:cs="Times New Roman CYR"/>
          <w:sz w:val="28"/>
          <w:szCs w:val="28"/>
          <w:lang w:val="uk-UA"/>
        </w:rPr>
        <w:t xml:space="preserve"> числова характеристика ступеня можливості прояву якої-небудь випадкової події за тих чи інших умов.</w:t>
      </w:r>
    </w:p>
    <w:p w14:paraId="78D8C823" w14:textId="11B79780" w:rsidR="00195D29" w:rsidRPr="00A82813" w:rsidRDefault="00195D29" w:rsidP="00195D29">
      <w:pPr>
        <w:spacing w:before="120" w:line="240" w:lineRule="auto"/>
        <w:ind w:left="1" w:hanging="3"/>
        <w:jc w:val="both"/>
        <w:rPr>
          <w:rFonts w:ascii="Times New Roman CYR" w:hAnsi="Times New Roman CYR" w:cs="Times New Roman CYR"/>
          <w:spacing w:val="2"/>
          <w:sz w:val="28"/>
          <w:szCs w:val="28"/>
          <w:lang w:val="uk-UA"/>
        </w:rPr>
      </w:pPr>
      <w:r w:rsidRPr="00A82813">
        <w:rPr>
          <w:rFonts w:ascii="Times New Roman CYR" w:hAnsi="Times New Roman CYR" w:cs="Times New Roman CYR"/>
          <w:b/>
          <w:bCs/>
          <w:sz w:val="28"/>
          <w:szCs w:val="28"/>
          <w:lang w:val="uk-UA"/>
        </w:rPr>
        <w:t>ІМПЕРАТИВ</w:t>
      </w:r>
      <w:r w:rsidRPr="00A82813">
        <w:rPr>
          <w:rFonts w:ascii="Times New Roman CYR" w:hAnsi="Times New Roman CYR" w:cs="Times New Roman CYR"/>
          <w:spacing w:val="2"/>
          <w:sz w:val="28"/>
          <w:szCs w:val="28"/>
          <w:lang w:val="uk-UA"/>
        </w:rPr>
        <w:t xml:space="preserve">  (лат. </w:t>
      </w:r>
      <w:proofErr w:type="spellStart"/>
      <w:r w:rsidRPr="00A82813">
        <w:rPr>
          <w:i/>
          <w:iCs/>
          <w:spacing w:val="2"/>
          <w:sz w:val="28"/>
          <w:szCs w:val="28"/>
          <w:lang w:val="uk-UA"/>
        </w:rPr>
        <w:t>imperativus</w:t>
      </w:r>
      <w:proofErr w:type="spellEnd"/>
      <w:r w:rsidRPr="00A82813">
        <w:rPr>
          <w:spacing w:val="2"/>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pacing w:val="2"/>
          <w:sz w:val="28"/>
          <w:szCs w:val="28"/>
          <w:lang w:val="uk-UA"/>
        </w:rPr>
        <w:t xml:space="preserve"> владний) </w:t>
      </w:r>
      <w:r w:rsidRPr="00A82813">
        <w:rPr>
          <w:b/>
          <w:bCs/>
          <w:color w:val="000000"/>
          <w:sz w:val="28"/>
          <w:szCs w:val="28"/>
          <w:lang w:val="uk-UA"/>
        </w:rPr>
        <w:t>–</w:t>
      </w:r>
      <w:r w:rsidRPr="00A82813">
        <w:rPr>
          <w:rFonts w:ascii="Times New Roman CYR" w:hAnsi="Times New Roman CYR" w:cs="Times New Roman CYR"/>
          <w:spacing w:val="2"/>
          <w:sz w:val="28"/>
          <w:szCs w:val="28"/>
          <w:lang w:val="uk-UA"/>
        </w:rPr>
        <w:t xml:space="preserve"> безумовна вимога, веління; категоричний імператив в етиці </w:t>
      </w:r>
      <w:proofErr w:type="spellStart"/>
      <w:r w:rsidRPr="00A82813">
        <w:rPr>
          <w:rFonts w:ascii="Times New Roman CYR" w:hAnsi="Times New Roman CYR" w:cs="Times New Roman CYR"/>
          <w:i/>
          <w:iCs/>
          <w:spacing w:val="2"/>
          <w:sz w:val="28"/>
          <w:szCs w:val="28"/>
          <w:lang w:val="uk-UA"/>
        </w:rPr>
        <w:t>І.Канта</w:t>
      </w:r>
      <w:proofErr w:type="spellEnd"/>
      <w:r w:rsidRPr="00A82813">
        <w:rPr>
          <w:rFonts w:ascii="Times New Roman CYR" w:hAnsi="Times New Roman CYR" w:cs="Times New Roman CYR"/>
          <w:spacing w:val="2"/>
          <w:sz w:val="28"/>
          <w:szCs w:val="28"/>
          <w:lang w:val="uk-UA"/>
        </w:rPr>
        <w:t xml:space="preserve">: загальний обов'язковий етичний закон, якому всі люди, незалежно від походження, </w:t>
      </w:r>
      <w:proofErr w:type="spellStart"/>
      <w:r w:rsidRPr="00A82813">
        <w:rPr>
          <w:rFonts w:ascii="Times New Roman CYR" w:hAnsi="Times New Roman CYR" w:cs="Times New Roman CYR"/>
          <w:spacing w:val="2"/>
          <w:sz w:val="28"/>
          <w:szCs w:val="28"/>
          <w:lang w:val="uk-UA"/>
        </w:rPr>
        <w:t>соц</w:t>
      </w:r>
      <w:proofErr w:type="spellEnd"/>
      <w:r w:rsidRPr="00A82813">
        <w:rPr>
          <w:rFonts w:ascii="Times New Roman CYR" w:hAnsi="Times New Roman CYR" w:cs="Times New Roman CYR"/>
          <w:spacing w:val="2"/>
          <w:sz w:val="28"/>
          <w:szCs w:val="28"/>
          <w:lang w:val="uk-UA"/>
        </w:rPr>
        <w:t>. стану тощо, повинні підкорятися.</w:t>
      </w:r>
    </w:p>
    <w:p w14:paraId="02A9B40D" w14:textId="77777777" w:rsidR="00C801EB" w:rsidRPr="00A82813" w:rsidRDefault="00C801EB" w:rsidP="00C801EB">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ІМПЛІКАЦІЯ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implico</w:t>
      </w:r>
      <w:proofErr w:type="spellEnd"/>
      <w:r w:rsidRPr="00A82813">
        <w:rPr>
          <w:rFonts w:ascii="Times New Roman CYR" w:hAnsi="Times New Roman CYR" w:cs="Times New Roman CYR"/>
          <w:sz w:val="28"/>
          <w:szCs w:val="28"/>
          <w:lang w:val="uk-UA"/>
        </w:rPr>
        <w:t xml:space="preserve"> – тісно зв’язую) – логічна операція, що утворює складне висловлення шляхом логічного зв’язування двох висловлень. В такому висловленні розрізняють </w:t>
      </w:r>
      <w:proofErr w:type="spellStart"/>
      <w:r w:rsidRPr="00A82813">
        <w:rPr>
          <w:rFonts w:ascii="Times New Roman CYR" w:hAnsi="Times New Roman CYR" w:cs="Times New Roman CYR"/>
          <w:sz w:val="28"/>
          <w:szCs w:val="28"/>
          <w:lang w:val="uk-UA"/>
        </w:rPr>
        <w:t>антедецент</w:t>
      </w:r>
      <w:proofErr w:type="spellEnd"/>
      <w:r w:rsidRPr="00A82813">
        <w:rPr>
          <w:rFonts w:ascii="Times New Roman CYR" w:hAnsi="Times New Roman CYR" w:cs="Times New Roman CYR"/>
          <w:sz w:val="28"/>
          <w:szCs w:val="28"/>
          <w:lang w:val="uk-UA"/>
        </w:rPr>
        <w:t xml:space="preserve"> – висловлення, до якого подане слово “якщо”, і </w:t>
      </w:r>
      <w:proofErr w:type="spellStart"/>
      <w:r w:rsidRPr="00A82813">
        <w:rPr>
          <w:rFonts w:ascii="Times New Roman CYR" w:hAnsi="Times New Roman CYR" w:cs="Times New Roman CYR"/>
          <w:sz w:val="28"/>
          <w:szCs w:val="28"/>
          <w:lang w:val="uk-UA"/>
        </w:rPr>
        <w:t>консеквент</w:t>
      </w:r>
      <w:proofErr w:type="spellEnd"/>
      <w:r w:rsidRPr="00A82813">
        <w:rPr>
          <w:rFonts w:ascii="Times New Roman CYR" w:hAnsi="Times New Roman CYR" w:cs="Times New Roman CYR"/>
          <w:sz w:val="28"/>
          <w:szCs w:val="28"/>
          <w:lang w:val="uk-UA"/>
        </w:rPr>
        <w:t xml:space="preserve"> – висловлення, що слідує за словом “то”.</w:t>
      </w:r>
    </w:p>
    <w:p w14:paraId="436CF66B" w14:textId="77777777" w:rsidR="00C801EB" w:rsidRPr="00A82813" w:rsidRDefault="00C801EB" w:rsidP="00C801EB">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ІМПЛІЦИТНИЙ </w:t>
      </w:r>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англ</w:t>
      </w:r>
      <w:proofErr w:type="spellEnd"/>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i/>
          <w:iCs/>
          <w:sz w:val="28"/>
          <w:szCs w:val="28"/>
          <w:lang w:val="uk-UA"/>
        </w:rPr>
        <w:t>іmplicit</w:t>
      </w:r>
      <w:proofErr w:type="spellEnd"/>
      <w:r w:rsidRPr="00A82813">
        <w:rPr>
          <w:sz w:val="28"/>
          <w:szCs w:val="28"/>
          <w:lang w:val="uk-UA"/>
        </w:rPr>
        <w:t>)</w:t>
      </w:r>
      <w:r w:rsidRPr="00A82813">
        <w:rPr>
          <w:b/>
          <w:bCs/>
          <w:sz w:val="28"/>
          <w:szCs w:val="28"/>
          <w:lang w:val="uk-UA"/>
        </w:rPr>
        <w:t xml:space="preserve"> </w:t>
      </w:r>
      <w:r w:rsidRPr="00A82813">
        <w:rPr>
          <w:rFonts w:ascii="Times New Roman CYR" w:hAnsi="Times New Roman CYR" w:cs="Times New Roman CYR"/>
          <w:sz w:val="28"/>
          <w:szCs w:val="28"/>
          <w:lang w:val="uk-UA"/>
        </w:rPr>
        <w:t>– невиражений, прихований.</w:t>
      </w:r>
    </w:p>
    <w:p w14:paraId="32916CFC" w14:textId="77777777" w:rsidR="00C801EB" w:rsidRPr="00A82813" w:rsidRDefault="00C801EB" w:rsidP="00C801EB">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ІМПУЛЬС</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impulsus</w:t>
      </w:r>
      <w:proofErr w:type="spellEnd"/>
      <w:r w:rsidRPr="00A82813">
        <w:rPr>
          <w:rFonts w:ascii="Times New Roman CYR" w:hAnsi="Times New Roman CYR" w:cs="Times New Roman CYR"/>
          <w:sz w:val="28"/>
          <w:szCs w:val="28"/>
          <w:lang w:val="uk-UA"/>
        </w:rPr>
        <w:t xml:space="preserve"> – удар, поштовх) – 1) поштовх, спонукання, прагнення; 2) спонукальна причина.</w:t>
      </w:r>
    </w:p>
    <w:p w14:paraId="7FBF105F" w14:textId="77777777" w:rsidR="00C801EB" w:rsidRPr="00A82813" w:rsidRDefault="00C801EB" w:rsidP="00C801EB">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ІНВАЙРОНМЕНТАЛІЗМ</w:t>
      </w:r>
      <w:r w:rsidRPr="00A82813">
        <w:rPr>
          <w:sz w:val="28"/>
          <w:szCs w:val="28"/>
          <w:lang w:val="uk-UA"/>
        </w:rPr>
        <w:t xml:space="preserve"> </w:t>
      </w:r>
      <w:r w:rsidRPr="00A82813">
        <w:rPr>
          <w:b/>
          <w:bCs/>
          <w:color w:val="000000"/>
          <w:sz w:val="28"/>
          <w:szCs w:val="28"/>
          <w:lang w:val="uk-UA"/>
        </w:rPr>
        <w:t>–</w:t>
      </w:r>
      <w:r w:rsidRPr="00A82813">
        <w:rPr>
          <w:b/>
          <w:bCs/>
          <w:sz w:val="28"/>
          <w:szCs w:val="28"/>
          <w:lang w:val="uk-UA"/>
        </w:rPr>
        <w:t xml:space="preserve"> </w:t>
      </w:r>
      <w:r w:rsidRPr="00A82813">
        <w:rPr>
          <w:rFonts w:ascii="Times New Roman CYR" w:hAnsi="Times New Roman CYR" w:cs="Times New Roman CYR"/>
          <w:sz w:val="28"/>
          <w:szCs w:val="28"/>
          <w:lang w:val="uk-UA"/>
        </w:rPr>
        <w:t>теорія, яка досліджує закономірності взаємодії з середовищем проживання.</w:t>
      </w:r>
    </w:p>
    <w:p w14:paraId="5FE40ECF" w14:textId="77777777" w:rsidR="00C801EB" w:rsidRPr="00A82813" w:rsidRDefault="00C801EB" w:rsidP="00C801EB">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ІНВАРІАНТНІСТЬ</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invarians</w:t>
      </w:r>
      <w:proofErr w:type="spellEnd"/>
      <w:r w:rsidRPr="00A82813">
        <w:rPr>
          <w:rFonts w:ascii="Times New Roman CYR" w:hAnsi="Times New Roman CYR" w:cs="Times New Roman CYR"/>
          <w:sz w:val="28"/>
          <w:szCs w:val="28"/>
          <w:lang w:val="uk-UA"/>
        </w:rPr>
        <w:t xml:space="preserve"> – незмінний) – незмінність (як властивість) якої-небудь величини при зміні фізичних умов або по відношенню до деяких перетворень. І. обумовлена цілісним характером світобудови, принциповою однорідністю фізичних об’єктів та їх властивостей.</w:t>
      </w:r>
    </w:p>
    <w:p w14:paraId="00000095"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ІНВЕРСІЯ </w:t>
      </w:r>
      <w:r w:rsidRPr="00A82813">
        <w:rPr>
          <w:sz w:val="28"/>
          <w:szCs w:val="28"/>
          <w:lang w:val="uk-UA"/>
        </w:rPr>
        <w:t xml:space="preserve">(лат. </w:t>
      </w:r>
      <w:proofErr w:type="spellStart"/>
      <w:r w:rsidRPr="00A82813">
        <w:rPr>
          <w:i/>
          <w:sz w:val="28"/>
          <w:szCs w:val="28"/>
          <w:lang w:val="uk-UA"/>
        </w:rPr>
        <w:t>inversio</w:t>
      </w:r>
      <w:proofErr w:type="spellEnd"/>
      <w:r w:rsidRPr="00A82813">
        <w:rPr>
          <w:sz w:val="28"/>
          <w:szCs w:val="28"/>
          <w:lang w:val="uk-UA"/>
        </w:rPr>
        <w:t xml:space="preserve"> – перестановк</w:t>
      </w:r>
      <w:r w:rsidRPr="00A82813">
        <w:rPr>
          <w:b/>
          <w:sz w:val="28"/>
          <w:szCs w:val="28"/>
          <w:lang w:val="uk-UA"/>
        </w:rPr>
        <w:t>а</w:t>
      </w:r>
      <w:r w:rsidRPr="00A82813">
        <w:rPr>
          <w:sz w:val="28"/>
          <w:szCs w:val="28"/>
          <w:lang w:val="uk-UA"/>
        </w:rPr>
        <w:t>, перекидання)</w:t>
      </w:r>
      <w:r w:rsidRPr="00A82813">
        <w:rPr>
          <w:b/>
          <w:sz w:val="28"/>
          <w:szCs w:val="28"/>
          <w:lang w:val="uk-UA"/>
        </w:rPr>
        <w:t xml:space="preserve"> </w:t>
      </w:r>
      <w:r w:rsidRPr="00A82813">
        <w:rPr>
          <w:sz w:val="28"/>
          <w:szCs w:val="28"/>
          <w:lang w:val="uk-UA"/>
        </w:rPr>
        <w:t>– зміна звичайного порядку слів і словосполучень у реченні для виділення якого-небудь елемента речення з метою додання реченню особливого змісту.</w:t>
      </w:r>
    </w:p>
    <w:p w14:paraId="00000096"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ІНДЕКС</w:t>
      </w:r>
      <w:r w:rsidRPr="00A82813">
        <w:rPr>
          <w:sz w:val="28"/>
          <w:szCs w:val="28"/>
          <w:lang w:val="uk-UA"/>
        </w:rPr>
        <w:t xml:space="preserve"> (від лат. </w:t>
      </w:r>
      <w:proofErr w:type="spellStart"/>
      <w:r w:rsidRPr="00A82813">
        <w:rPr>
          <w:sz w:val="28"/>
          <w:szCs w:val="28"/>
          <w:lang w:val="uk-UA"/>
        </w:rPr>
        <w:t>index</w:t>
      </w:r>
      <w:proofErr w:type="spellEnd"/>
      <w:r w:rsidRPr="00A82813">
        <w:rPr>
          <w:sz w:val="28"/>
          <w:szCs w:val="28"/>
          <w:lang w:val="uk-UA"/>
        </w:rPr>
        <w:t xml:space="preserve"> – покажчик, список, перелік, каталог) – 1) список, покажчик, перелік чогось; 2) цифровий показник послідовних змін якогось економічного явища; 3) система умовних позначень (буквенних, цифрових), напр., </w:t>
      </w:r>
      <w:proofErr w:type="spellStart"/>
      <w:r w:rsidRPr="00A82813">
        <w:rPr>
          <w:sz w:val="28"/>
          <w:szCs w:val="28"/>
          <w:lang w:val="uk-UA"/>
        </w:rPr>
        <w:t>бібліотечно</w:t>
      </w:r>
      <w:proofErr w:type="spellEnd"/>
      <w:r w:rsidRPr="00A82813">
        <w:rPr>
          <w:sz w:val="28"/>
          <w:szCs w:val="28"/>
          <w:lang w:val="uk-UA"/>
        </w:rPr>
        <w:t>-бібліографічний, поштовий тощо.</w:t>
      </w:r>
    </w:p>
    <w:p w14:paraId="00000097"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ІНДЕКС ЦИТУВАННЯ</w:t>
      </w:r>
      <w:r w:rsidRPr="00A82813">
        <w:rPr>
          <w:sz w:val="28"/>
          <w:szCs w:val="28"/>
          <w:lang w:val="uk-UA"/>
        </w:rPr>
        <w:t xml:space="preserve"> (</w:t>
      </w:r>
      <w:proofErr w:type="spellStart"/>
      <w:r w:rsidRPr="00A82813">
        <w:rPr>
          <w:sz w:val="28"/>
          <w:szCs w:val="28"/>
          <w:lang w:val="uk-UA"/>
        </w:rPr>
        <w:t>Science</w:t>
      </w:r>
      <w:proofErr w:type="spellEnd"/>
      <w:r w:rsidRPr="00A82813">
        <w:rPr>
          <w:sz w:val="28"/>
          <w:szCs w:val="28"/>
          <w:lang w:val="uk-UA"/>
        </w:rPr>
        <w:t xml:space="preserve"> </w:t>
      </w:r>
      <w:proofErr w:type="spellStart"/>
      <w:r w:rsidRPr="00A82813">
        <w:rPr>
          <w:sz w:val="28"/>
          <w:szCs w:val="28"/>
          <w:lang w:val="uk-UA"/>
        </w:rPr>
        <w:t>Citation</w:t>
      </w:r>
      <w:proofErr w:type="spellEnd"/>
      <w:r w:rsidRPr="00A82813">
        <w:rPr>
          <w:sz w:val="28"/>
          <w:szCs w:val="28"/>
          <w:lang w:val="uk-UA"/>
        </w:rPr>
        <w:t xml:space="preserve"> </w:t>
      </w:r>
      <w:proofErr w:type="spellStart"/>
      <w:r w:rsidRPr="00A82813">
        <w:rPr>
          <w:sz w:val="28"/>
          <w:szCs w:val="28"/>
          <w:lang w:val="uk-UA"/>
        </w:rPr>
        <w:t>Index</w:t>
      </w:r>
      <w:proofErr w:type="spellEnd"/>
      <w:r w:rsidRPr="00A82813">
        <w:rPr>
          <w:sz w:val="28"/>
          <w:szCs w:val="28"/>
          <w:lang w:val="uk-UA"/>
        </w:rPr>
        <w:t xml:space="preserve">, SCI. Належить медіа-компанії </w:t>
      </w:r>
      <w:proofErr w:type="spellStart"/>
      <w:r w:rsidRPr="00A82813">
        <w:rPr>
          <w:sz w:val="28"/>
          <w:szCs w:val="28"/>
          <w:lang w:val="uk-UA"/>
        </w:rPr>
        <w:t>Thomson</w:t>
      </w:r>
      <w:proofErr w:type="spellEnd"/>
      <w:r w:rsidRPr="00A82813">
        <w:rPr>
          <w:sz w:val="28"/>
          <w:szCs w:val="28"/>
          <w:lang w:val="uk-UA"/>
        </w:rPr>
        <w:t xml:space="preserve"> </w:t>
      </w:r>
      <w:proofErr w:type="spellStart"/>
      <w:r w:rsidRPr="00A82813">
        <w:rPr>
          <w:sz w:val="28"/>
          <w:szCs w:val="28"/>
          <w:lang w:val="uk-UA"/>
        </w:rPr>
        <w:t>Reuters</w:t>
      </w:r>
      <w:proofErr w:type="spellEnd"/>
      <w:r w:rsidRPr="00A82813">
        <w:rPr>
          <w:sz w:val="28"/>
          <w:szCs w:val="28"/>
          <w:lang w:val="uk-UA"/>
        </w:rPr>
        <w:t>) – ключовий показник, уведений Інститутом наукової інформації, що широко використовується в усьому світі для оцінювання роботи дослідників і наукових колективів. Індекс був розроблений у 1960 р. американським ученим Євгеном Гарфілдом.</w:t>
      </w:r>
    </w:p>
    <w:p w14:paraId="00000098"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ІНДЕКС ХІРША</w:t>
      </w:r>
      <w:r w:rsidRPr="00A82813">
        <w:rPr>
          <w:sz w:val="28"/>
          <w:szCs w:val="28"/>
          <w:lang w:val="uk-UA"/>
        </w:rPr>
        <w:t xml:space="preserve"> (h-індекс) – </w:t>
      </w:r>
      <w:proofErr w:type="spellStart"/>
      <w:r w:rsidRPr="00A82813">
        <w:rPr>
          <w:sz w:val="28"/>
          <w:szCs w:val="28"/>
          <w:lang w:val="uk-UA"/>
        </w:rPr>
        <w:t>наукометричний</w:t>
      </w:r>
      <w:proofErr w:type="spellEnd"/>
      <w:r w:rsidRPr="00A82813">
        <w:rPr>
          <w:sz w:val="28"/>
          <w:szCs w:val="28"/>
          <w:lang w:val="uk-UA"/>
        </w:rPr>
        <w:t xml:space="preserve"> показник, який запропонував у 2005 р. американський фізик Хорхе </w:t>
      </w:r>
      <w:proofErr w:type="spellStart"/>
      <w:r w:rsidRPr="00A82813">
        <w:rPr>
          <w:sz w:val="28"/>
          <w:szCs w:val="28"/>
          <w:lang w:val="uk-UA"/>
        </w:rPr>
        <w:t>Хірш</w:t>
      </w:r>
      <w:proofErr w:type="spellEnd"/>
      <w:r w:rsidRPr="00A82813">
        <w:rPr>
          <w:sz w:val="28"/>
          <w:szCs w:val="28"/>
          <w:lang w:val="uk-UA"/>
        </w:rPr>
        <w:t xml:space="preserve"> з університету Сан-Дієго, Каліфорнія. Індекс </w:t>
      </w:r>
      <w:proofErr w:type="spellStart"/>
      <w:r w:rsidRPr="00A82813">
        <w:rPr>
          <w:sz w:val="28"/>
          <w:szCs w:val="28"/>
          <w:lang w:val="uk-UA"/>
        </w:rPr>
        <w:t>Хірша</w:t>
      </w:r>
      <w:proofErr w:type="spellEnd"/>
      <w:r w:rsidRPr="00A82813">
        <w:rPr>
          <w:sz w:val="28"/>
          <w:szCs w:val="28"/>
          <w:lang w:val="uk-UA"/>
        </w:rPr>
        <w:t xml:space="preserve"> покликаний охарактеризувати продуктивність ученого на основі співвідношення кількості його пуб­лікацій до кількості цитувань цих публікацій.</w:t>
      </w:r>
    </w:p>
    <w:p w14:paraId="2547998A" w14:textId="77777777" w:rsidR="00C801EB" w:rsidRPr="00A82813" w:rsidRDefault="00C801EB" w:rsidP="00C801EB">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ІНДЕТЕРМІНІЗМ </w:t>
      </w:r>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in</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не і </w:t>
      </w:r>
      <w:proofErr w:type="spellStart"/>
      <w:r w:rsidRPr="00A82813">
        <w:rPr>
          <w:i/>
          <w:iCs/>
          <w:sz w:val="28"/>
          <w:szCs w:val="28"/>
          <w:lang w:val="uk-UA"/>
        </w:rPr>
        <w:t>determinare</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визначати)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заперечення причинної обумовленості всього, що відбувається в світі.</w:t>
      </w:r>
    </w:p>
    <w:p w14:paraId="4991A6A7" w14:textId="77777777" w:rsidR="00C801EB" w:rsidRPr="00A82813" w:rsidRDefault="00C801EB" w:rsidP="00C801EB">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ІНДИКАТОР </w:t>
      </w:r>
      <w:r w:rsidRPr="00A82813">
        <w:rPr>
          <w:rFonts w:ascii="Times New Roman CYR" w:hAnsi="Times New Roman CYR" w:cs="Times New Roman CYR"/>
          <w:sz w:val="28"/>
          <w:szCs w:val="28"/>
          <w:lang w:val="uk-UA"/>
        </w:rPr>
        <w:t xml:space="preserve">(лат. </w:t>
      </w:r>
      <w:proofErr w:type="spellStart"/>
      <w:r w:rsidRPr="00A82813">
        <w:rPr>
          <w:rFonts w:ascii="Times New Roman CYR" w:hAnsi="Times New Roman CYR" w:cs="Times New Roman CYR"/>
          <w:i/>
          <w:iCs/>
          <w:sz w:val="28"/>
          <w:szCs w:val="28"/>
          <w:lang w:val="uk-UA"/>
        </w:rPr>
        <w:t>indicarе</w:t>
      </w:r>
      <w:proofErr w:type="spellEnd"/>
      <w:r w:rsidRPr="00A82813">
        <w:rPr>
          <w:rFonts w:ascii="Times New Roman CYR" w:hAnsi="Times New Roman CYR" w:cs="Times New Roman CYR"/>
          <w:sz w:val="28"/>
          <w:szCs w:val="28"/>
          <w:lang w:val="uk-UA"/>
        </w:rPr>
        <w:t xml:space="preserve"> – вказувати)</w:t>
      </w:r>
      <w:r w:rsidRPr="00A82813">
        <w:rPr>
          <w:b/>
          <w:bCs/>
          <w:sz w:val="28"/>
          <w:szCs w:val="28"/>
          <w:lang w:val="uk-UA"/>
        </w:rPr>
        <w:t xml:space="preserve"> </w:t>
      </w:r>
      <w:r w:rsidRPr="00A82813">
        <w:rPr>
          <w:rFonts w:ascii="Times New Roman CYR" w:hAnsi="Times New Roman CYR" w:cs="Times New Roman CYR"/>
          <w:sz w:val="28"/>
          <w:szCs w:val="28"/>
          <w:lang w:val="uk-UA"/>
        </w:rPr>
        <w:t>– прилад, пристрій, що відображає зміни протягом якого-небудь процесу, у стані об'єкта, що спостерігається.</w:t>
      </w:r>
    </w:p>
    <w:p w14:paraId="00000099"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lastRenderedPageBreak/>
        <w:t>ІНДУКЦІЯ</w:t>
      </w:r>
      <w:r w:rsidRPr="00A82813">
        <w:rPr>
          <w:sz w:val="28"/>
          <w:szCs w:val="28"/>
          <w:lang w:val="uk-UA"/>
        </w:rPr>
        <w:t xml:space="preserve"> (лат. </w:t>
      </w:r>
      <w:proofErr w:type="spellStart"/>
      <w:r w:rsidRPr="00A82813">
        <w:rPr>
          <w:i/>
          <w:sz w:val="28"/>
          <w:szCs w:val="28"/>
          <w:lang w:val="uk-UA"/>
        </w:rPr>
        <w:t>inductio</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виведення) </w:t>
      </w:r>
      <w:r w:rsidRPr="00A82813">
        <w:rPr>
          <w:b/>
          <w:sz w:val="28"/>
          <w:szCs w:val="28"/>
          <w:lang w:val="uk-UA"/>
        </w:rPr>
        <w:t xml:space="preserve">– </w:t>
      </w:r>
      <w:r w:rsidRPr="00A82813">
        <w:rPr>
          <w:sz w:val="28"/>
          <w:szCs w:val="28"/>
          <w:lang w:val="uk-UA"/>
        </w:rPr>
        <w:t xml:space="preserve"> 1) рух знання від одиничних суджень до загальних положень. І. тісно пов'язана з </w:t>
      </w:r>
      <w:r w:rsidRPr="00A82813">
        <w:rPr>
          <w:i/>
          <w:sz w:val="28"/>
          <w:szCs w:val="28"/>
          <w:lang w:val="uk-UA"/>
        </w:rPr>
        <w:t>дедукцією</w:t>
      </w:r>
      <w:r w:rsidRPr="00A82813">
        <w:rPr>
          <w:sz w:val="28"/>
          <w:szCs w:val="28"/>
          <w:lang w:val="uk-UA"/>
        </w:rPr>
        <w:t>; 2) спосіб мислення від одиничних фактів, окремих положень до загальних висновків, узагальнень, тверджень; 3) метод логічного переходу від окремих випадків до загальних висновків.</w:t>
      </w:r>
    </w:p>
    <w:p w14:paraId="0000009A"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 xml:space="preserve">ІННОВАЦІЯ </w:t>
      </w:r>
      <w:r w:rsidRPr="00A82813">
        <w:rPr>
          <w:sz w:val="28"/>
          <w:szCs w:val="28"/>
          <w:lang w:val="uk-UA"/>
        </w:rPr>
        <w:t>(</w:t>
      </w:r>
      <w:proofErr w:type="spellStart"/>
      <w:r w:rsidRPr="00A82813">
        <w:rPr>
          <w:sz w:val="28"/>
          <w:szCs w:val="28"/>
          <w:lang w:val="uk-UA"/>
        </w:rPr>
        <w:t>англ</w:t>
      </w:r>
      <w:proofErr w:type="spellEnd"/>
      <w:r w:rsidRPr="00A82813">
        <w:rPr>
          <w:sz w:val="28"/>
          <w:szCs w:val="28"/>
          <w:lang w:val="uk-UA"/>
        </w:rPr>
        <w:t>.</w:t>
      </w:r>
      <w:r w:rsidRPr="00A82813">
        <w:rPr>
          <w:b/>
          <w:smallCaps/>
          <w:sz w:val="28"/>
          <w:szCs w:val="28"/>
          <w:lang w:val="uk-UA"/>
        </w:rPr>
        <w:t xml:space="preserve"> </w:t>
      </w:r>
      <w:proofErr w:type="spellStart"/>
      <w:r w:rsidRPr="00A82813">
        <w:rPr>
          <w:i/>
          <w:sz w:val="28"/>
          <w:szCs w:val="28"/>
          <w:lang w:val="uk-UA"/>
        </w:rPr>
        <w:t>innovation</w:t>
      </w:r>
      <w:proofErr w:type="spellEnd"/>
      <w:r w:rsidRPr="00A82813">
        <w:rPr>
          <w:i/>
          <w:sz w:val="28"/>
          <w:szCs w:val="28"/>
          <w:lang w:val="uk-UA"/>
        </w:rPr>
        <w:t xml:space="preserve"> </w:t>
      </w:r>
      <w:r w:rsidRPr="00A82813">
        <w:rPr>
          <w:b/>
          <w:sz w:val="28"/>
          <w:szCs w:val="28"/>
          <w:lang w:val="uk-UA"/>
        </w:rPr>
        <w:t>–</w:t>
      </w:r>
      <w:r w:rsidRPr="00A82813">
        <w:rPr>
          <w:sz w:val="28"/>
          <w:szCs w:val="28"/>
          <w:lang w:val="uk-UA"/>
        </w:rPr>
        <w:t xml:space="preserve"> нововведення; лат. </w:t>
      </w:r>
      <w:proofErr w:type="spellStart"/>
      <w:r w:rsidRPr="00A82813">
        <w:rPr>
          <w:i/>
          <w:sz w:val="28"/>
          <w:szCs w:val="28"/>
          <w:lang w:val="uk-UA"/>
        </w:rPr>
        <w:t>innovatio</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відновлення) </w:t>
      </w:r>
      <w:r w:rsidRPr="00A82813">
        <w:rPr>
          <w:b/>
          <w:sz w:val="28"/>
          <w:szCs w:val="28"/>
          <w:lang w:val="uk-UA"/>
        </w:rPr>
        <w:t>–</w:t>
      </w:r>
      <w:r w:rsidRPr="00A82813">
        <w:rPr>
          <w:sz w:val="28"/>
          <w:szCs w:val="28"/>
          <w:lang w:val="uk-UA"/>
        </w:rPr>
        <w:t xml:space="preserve">  1) комплексний процес створення, поширення та використання нового практичного засобу (нововведення) для задоволення людських потреб, а також зміни в </w:t>
      </w:r>
      <w:proofErr w:type="spellStart"/>
      <w:r w:rsidRPr="00A82813">
        <w:rPr>
          <w:sz w:val="28"/>
          <w:szCs w:val="28"/>
          <w:lang w:val="uk-UA"/>
        </w:rPr>
        <w:t>соц</w:t>
      </w:r>
      <w:proofErr w:type="spellEnd"/>
      <w:r w:rsidRPr="00A82813">
        <w:rPr>
          <w:sz w:val="28"/>
          <w:szCs w:val="28"/>
          <w:lang w:val="uk-UA"/>
        </w:rPr>
        <w:t>. середовищі, пов'язані з цим нововведенням; 2) зміна, розвиток засобів і результатів діяльності людей; 3) створення нових виробів і технологій.</w:t>
      </w:r>
    </w:p>
    <w:p w14:paraId="0000009B"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ІНСТИТУТ</w:t>
      </w:r>
      <w:r w:rsidRPr="00A82813">
        <w:rPr>
          <w:sz w:val="28"/>
          <w:szCs w:val="28"/>
          <w:lang w:val="uk-UA"/>
        </w:rPr>
        <w:t xml:space="preserve"> (лат.</w:t>
      </w:r>
      <w:r w:rsidRPr="00A82813">
        <w:rPr>
          <w:i/>
          <w:sz w:val="28"/>
          <w:szCs w:val="28"/>
          <w:lang w:val="uk-UA"/>
        </w:rPr>
        <w:t xml:space="preserve"> </w:t>
      </w:r>
      <w:proofErr w:type="spellStart"/>
      <w:r w:rsidRPr="00A82813">
        <w:rPr>
          <w:i/>
          <w:sz w:val="28"/>
          <w:szCs w:val="28"/>
          <w:lang w:val="uk-UA"/>
        </w:rPr>
        <w:t>institutum</w:t>
      </w:r>
      <w:proofErr w:type="spellEnd"/>
      <w:r w:rsidRPr="00A82813">
        <w:rPr>
          <w:sz w:val="28"/>
          <w:szCs w:val="28"/>
          <w:lang w:val="uk-UA"/>
        </w:rPr>
        <w:t xml:space="preserve"> – встановлення) – 1) назва спеціалізованих навчальних, наукових, проектних закладів та установ; 2) в юриспруденції: позначення групи норм якої-небудь галузі права, що регулюють певні </w:t>
      </w:r>
      <w:proofErr w:type="spellStart"/>
      <w:r w:rsidRPr="00A82813">
        <w:rPr>
          <w:sz w:val="28"/>
          <w:szCs w:val="28"/>
          <w:lang w:val="uk-UA"/>
        </w:rPr>
        <w:t>сусп</w:t>
      </w:r>
      <w:proofErr w:type="spellEnd"/>
      <w:r w:rsidRPr="00A82813">
        <w:rPr>
          <w:sz w:val="28"/>
          <w:szCs w:val="28"/>
          <w:lang w:val="uk-UA"/>
        </w:rPr>
        <w:t xml:space="preserve">. відносини; 3) в соціології: елемент </w:t>
      </w:r>
      <w:proofErr w:type="spellStart"/>
      <w:r w:rsidRPr="00A82813">
        <w:rPr>
          <w:sz w:val="28"/>
          <w:szCs w:val="28"/>
          <w:lang w:val="uk-UA"/>
        </w:rPr>
        <w:t>соц</w:t>
      </w:r>
      <w:proofErr w:type="spellEnd"/>
      <w:r w:rsidRPr="00A82813">
        <w:rPr>
          <w:sz w:val="28"/>
          <w:szCs w:val="28"/>
          <w:lang w:val="uk-UA"/>
        </w:rPr>
        <w:t xml:space="preserve">. та політ. структури, правової системи та ін. таких, що </w:t>
      </w:r>
      <w:proofErr w:type="spellStart"/>
      <w:r w:rsidRPr="00A82813">
        <w:rPr>
          <w:sz w:val="28"/>
          <w:szCs w:val="28"/>
          <w:lang w:val="uk-UA"/>
        </w:rPr>
        <w:t>істор</w:t>
      </w:r>
      <w:proofErr w:type="spellEnd"/>
      <w:r w:rsidRPr="00A82813">
        <w:rPr>
          <w:sz w:val="28"/>
          <w:szCs w:val="28"/>
          <w:lang w:val="uk-UA"/>
        </w:rPr>
        <w:t xml:space="preserve">. склалися, форм організації й регулювання </w:t>
      </w:r>
      <w:proofErr w:type="spellStart"/>
      <w:r w:rsidRPr="00A82813">
        <w:rPr>
          <w:sz w:val="28"/>
          <w:szCs w:val="28"/>
          <w:lang w:val="uk-UA"/>
        </w:rPr>
        <w:t>сусп</w:t>
      </w:r>
      <w:proofErr w:type="spellEnd"/>
      <w:r w:rsidRPr="00A82813">
        <w:rPr>
          <w:sz w:val="28"/>
          <w:szCs w:val="28"/>
          <w:lang w:val="uk-UA"/>
        </w:rPr>
        <w:t>. життя як сукупності установ, норм, цінностей, культурних взірців, типів поведінки.</w:t>
      </w:r>
    </w:p>
    <w:p w14:paraId="0000009C"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ІНСТИТУТ ПРАВОВИЙ – </w:t>
      </w:r>
      <w:r w:rsidRPr="00A82813">
        <w:rPr>
          <w:sz w:val="28"/>
          <w:szCs w:val="28"/>
          <w:lang w:val="uk-UA"/>
        </w:rPr>
        <w:t xml:space="preserve">сукупність </w:t>
      </w:r>
      <w:proofErr w:type="spellStart"/>
      <w:r w:rsidRPr="00A82813">
        <w:rPr>
          <w:sz w:val="28"/>
          <w:szCs w:val="28"/>
          <w:lang w:val="uk-UA"/>
        </w:rPr>
        <w:t>юрид</w:t>
      </w:r>
      <w:proofErr w:type="spellEnd"/>
      <w:r w:rsidRPr="00A82813">
        <w:rPr>
          <w:sz w:val="28"/>
          <w:szCs w:val="28"/>
          <w:lang w:val="uk-UA"/>
        </w:rPr>
        <w:t xml:space="preserve">. норм, регулюючих певний вид </w:t>
      </w:r>
      <w:proofErr w:type="spellStart"/>
      <w:r w:rsidRPr="00A82813">
        <w:rPr>
          <w:sz w:val="28"/>
          <w:szCs w:val="28"/>
          <w:lang w:val="uk-UA"/>
        </w:rPr>
        <w:t>соц</w:t>
      </w:r>
      <w:proofErr w:type="spellEnd"/>
      <w:r w:rsidRPr="00A82813">
        <w:rPr>
          <w:sz w:val="28"/>
          <w:szCs w:val="28"/>
          <w:lang w:val="uk-UA"/>
        </w:rPr>
        <w:t>.-прав. відносин (ін-т успадкування, шлюбу, ін-т прав людини тощо) з метою гармонізації взаємовідносин між суб’єктами права на основі принципу верховенства права.</w:t>
      </w:r>
    </w:p>
    <w:p w14:paraId="0000009D"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ІНСТИТУТ СОЦІАЛЬНИЙ </w:t>
      </w:r>
      <w:r w:rsidRPr="00A82813">
        <w:rPr>
          <w:sz w:val="28"/>
          <w:szCs w:val="28"/>
          <w:lang w:val="uk-UA"/>
        </w:rPr>
        <w:t xml:space="preserve">– 1) </w:t>
      </w:r>
      <w:proofErr w:type="spellStart"/>
      <w:r w:rsidRPr="00A82813">
        <w:rPr>
          <w:sz w:val="28"/>
          <w:szCs w:val="28"/>
          <w:lang w:val="uk-UA"/>
        </w:rPr>
        <w:t>істор</w:t>
      </w:r>
      <w:proofErr w:type="spellEnd"/>
      <w:r w:rsidRPr="00A82813">
        <w:rPr>
          <w:sz w:val="28"/>
          <w:szCs w:val="28"/>
          <w:lang w:val="uk-UA"/>
        </w:rPr>
        <w:t xml:space="preserve">. форма організації і регулювання </w:t>
      </w:r>
      <w:proofErr w:type="spellStart"/>
      <w:r w:rsidRPr="00A82813">
        <w:rPr>
          <w:sz w:val="28"/>
          <w:szCs w:val="28"/>
          <w:lang w:val="uk-UA"/>
        </w:rPr>
        <w:t>сусп</w:t>
      </w:r>
      <w:proofErr w:type="spellEnd"/>
      <w:r w:rsidRPr="00A82813">
        <w:rPr>
          <w:sz w:val="28"/>
          <w:szCs w:val="28"/>
          <w:lang w:val="uk-UA"/>
        </w:rPr>
        <w:t xml:space="preserve">. відносин, за допомогою якої упорядковуються відносини між людьми, їх діяльність і поведінка в суспільстві, забезпечується усталеність </w:t>
      </w:r>
      <w:proofErr w:type="spellStart"/>
      <w:r w:rsidRPr="00A82813">
        <w:rPr>
          <w:sz w:val="28"/>
          <w:szCs w:val="28"/>
          <w:lang w:val="uk-UA"/>
        </w:rPr>
        <w:t>сусп</w:t>
      </w:r>
      <w:proofErr w:type="spellEnd"/>
      <w:r w:rsidRPr="00A82813">
        <w:rPr>
          <w:sz w:val="28"/>
          <w:szCs w:val="28"/>
          <w:lang w:val="uk-UA"/>
        </w:rPr>
        <w:t xml:space="preserve">. життя; 2) поняття, що використовується в сучасних </w:t>
      </w:r>
      <w:proofErr w:type="spellStart"/>
      <w:r w:rsidRPr="00A82813">
        <w:rPr>
          <w:sz w:val="28"/>
          <w:szCs w:val="28"/>
          <w:lang w:val="uk-UA"/>
        </w:rPr>
        <w:t>соц</w:t>
      </w:r>
      <w:proofErr w:type="spellEnd"/>
      <w:r w:rsidRPr="00A82813">
        <w:rPr>
          <w:sz w:val="28"/>
          <w:szCs w:val="28"/>
          <w:lang w:val="uk-UA"/>
        </w:rPr>
        <w:t xml:space="preserve">.-політ. теоріях для позначення стійкого комплексу формальних і неформальних норм, принципів, настанов, що регулюють різні сфери людської діяльності і виконання </w:t>
      </w:r>
      <w:proofErr w:type="spellStart"/>
      <w:r w:rsidRPr="00A82813">
        <w:rPr>
          <w:sz w:val="28"/>
          <w:szCs w:val="28"/>
          <w:lang w:val="uk-UA"/>
        </w:rPr>
        <w:t>соц</w:t>
      </w:r>
      <w:proofErr w:type="spellEnd"/>
      <w:r w:rsidRPr="00A82813">
        <w:rPr>
          <w:sz w:val="28"/>
          <w:szCs w:val="28"/>
          <w:lang w:val="uk-UA"/>
        </w:rPr>
        <w:t xml:space="preserve">. ролей. </w:t>
      </w:r>
      <w:proofErr w:type="spellStart"/>
      <w:r w:rsidRPr="00A82813">
        <w:rPr>
          <w:sz w:val="28"/>
          <w:szCs w:val="28"/>
          <w:lang w:val="uk-UA"/>
        </w:rPr>
        <w:t>І.с</w:t>
      </w:r>
      <w:proofErr w:type="spellEnd"/>
      <w:r w:rsidRPr="00A82813">
        <w:rPr>
          <w:sz w:val="28"/>
          <w:szCs w:val="28"/>
          <w:lang w:val="uk-UA"/>
        </w:rPr>
        <w:t xml:space="preserve">. (рід, сім`я, держава, армія, церква, школа, охорона здоров`я, мораль, право, спорт тощо) виконують  організаційні, регулятивні, управлінські, виховні  функції в суспільстві. </w:t>
      </w:r>
    </w:p>
    <w:p w14:paraId="0000009E"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 xml:space="preserve">ІНСТИТУЦІАЛІЗАЦІЯ </w:t>
      </w:r>
      <w:r w:rsidRPr="00A82813">
        <w:rPr>
          <w:sz w:val="28"/>
          <w:szCs w:val="28"/>
          <w:lang w:val="uk-UA"/>
        </w:rPr>
        <w:t xml:space="preserve">(лат. </w:t>
      </w:r>
      <w:proofErr w:type="spellStart"/>
      <w:r w:rsidRPr="00A82813">
        <w:rPr>
          <w:i/>
          <w:sz w:val="28"/>
          <w:szCs w:val="28"/>
          <w:lang w:val="uk-UA"/>
        </w:rPr>
        <w:t>institutio</w:t>
      </w:r>
      <w:proofErr w:type="spellEnd"/>
      <w:r w:rsidRPr="00A82813">
        <w:rPr>
          <w:sz w:val="28"/>
          <w:szCs w:val="28"/>
          <w:lang w:val="uk-UA"/>
        </w:rPr>
        <w:t xml:space="preserve"> – настанова) </w:t>
      </w:r>
      <w:r w:rsidRPr="00A82813">
        <w:rPr>
          <w:b/>
          <w:sz w:val="28"/>
          <w:szCs w:val="28"/>
          <w:lang w:val="uk-UA"/>
        </w:rPr>
        <w:t>–</w:t>
      </w:r>
      <w:r w:rsidRPr="00A82813">
        <w:rPr>
          <w:sz w:val="28"/>
          <w:szCs w:val="28"/>
          <w:lang w:val="uk-UA"/>
        </w:rPr>
        <w:t xml:space="preserve"> процес виникнення і становлення  </w:t>
      </w:r>
      <w:proofErr w:type="spellStart"/>
      <w:r w:rsidRPr="00A82813">
        <w:rPr>
          <w:sz w:val="28"/>
          <w:szCs w:val="28"/>
          <w:lang w:val="uk-UA"/>
        </w:rPr>
        <w:t>соц</w:t>
      </w:r>
      <w:proofErr w:type="spellEnd"/>
      <w:r w:rsidRPr="00A82813">
        <w:rPr>
          <w:sz w:val="28"/>
          <w:szCs w:val="28"/>
          <w:lang w:val="uk-UA"/>
        </w:rPr>
        <w:t>. ін-тів як ключових  структурних елементів суспільства.</w:t>
      </w:r>
    </w:p>
    <w:p w14:paraId="62E67C1D" w14:textId="77777777" w:rsidR="00C801EB" w:rsidRPr="00A82813" w:rsidRDefault="00C801EB" w:rsidP="00C801EB">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інтелект</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intellectus</w:t>
      </w:r>
      <w:proofErr w:type="spellEnd"/>
      <w:r w:rsidRPr="00A82813">
        <w:rPr>
          <w:rFonts w:ascii="Times New Roman CYR" w:hAnsi="Times New Roman CYR" w:cs="Times New Roman CYR"/>
          <w:sz w:val="28"/>
          <w:szCs w:val="28"/>
          <w:lang w:val="uk-UA"/>
        </w:rPr>
        <w:t xml:space="preserve"> – розуміння, збагнення)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1) рівень розумового розвитку, який вимірюється, напр., тестами; 2) відносно стійка структура розумових здібностей індивіда; 3) розумова здатність, розумовий початок, здатність до раціонального пізнання.</w:t>
      </w:r>
    </w:p>
    <w:p w14:paraId="3F343EE6" w14:textId="77777777" w:rsidR="00C801EB" w:rsidRPr="00A82813" w:rsidRDefault="00C801EB" w:rsidP="00C801EB">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ІНТЕЛЕКТУАЛІЗМ</w:t>
      </w:r>
      <w:r w:rsidRPr="00A82813">
        <w:rPr>
          <w:rFonts w:ascii="Times New Roman CYR" w:hAnsi="Times New Roman CYR" w:cs="Times New Roman CYR"/>
          <w:sz w:val="28"/>
          <w:szCs w:val="28"/>
          <w:lang w:val="uk-UA"/>
        </w:rPr>
        <w:t xml:space="preserve"> – 1) в емпіричній психології: напрямок, що виводить все псих. життя з елементів пізнання – уявлень та їх сполучень; 2) у гносеології: теорія, яка стверджує пізнаваність розумом всієї дійсності.</w:t>
      </w:r>
    </w:p>
    <w:p w14:paraId="525DD9A4" w14:textId="77777777" w:rsidR="00C801EB" w:rsidRPr="00A82813" w:rsidRDefault="00C801EB" w:rsidP="00C801EB">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 xml:space="preserve">Інтелектуальна база даних </w:t>
      </w:r>
      <w:r w:rsidRPr="00A82813">
        <w:rPr>
          <w:b/>
          <w:bCs/>
          <w:caps/>
          <w:color w:val="000000"/>
          <w:sz w:val="28"/>
          <w:szCs w:val="28"/>
          <w:lang w:val="uk-UA"/>
        </w:rPr>
        <w:t>–</w:t>
      </w:r>
      <w:r w:rsidRPr="00A82813">
        <w:rPr>
          <w:rFonts w:ascii="Times New Roman CYR" w:hAnsi="Times New Roman CYR" w:cs="Times New Roman CYR"/>
          <w:sz w:val="28"/>
          <w:szCs w:val="28"/>
          <w:lang w:val="uk-UA"/>
        </w:rPr>
        <w:t xml:space="preserve"> 1) база даних, в якій для відповіді на запит використовуються як достовірні факти, так і ті, що одержані логічним </w:t>
      </w:r>
      <w:r w:rsidRPr="00A82813">
        <w:rPr>
          <w:rFonts w:ascii="Times New Roman CYR" w:hAnsi="Times New Roman CYR" w:cs="Times New Roman CYR"/>
          <w:sz w:val="28"/>
          <w:szCs w:val="28"/>
          <w:lang w:val="uk-UA"/>
        </w:rPr>
        <w:lastRenderedPageBreak/>
        <w:t>шляхом; 2) база даних, доступ до яких здійснюється природною мовою або мовою програмування, близькою до природної.</w:t>
      </w:r>
    </w:p>
    <w:p w14:paraId="16AA4001" w14:textId="77777777" w:rsidR="00C801EB" w:rsidRPr="00A82813" w:rsidRDefault="00C801EB" w:rsidP="00C801EB">
      <w:pPr>
        <w:spacing w:before="120" w:line="240" w:lineRule="auto"/>
        <w:ind w:left="1" w:hanging="3"/>
        <w:jc w:val="both"/>
        <w:rPr>
          <w:rFonts w:ascii="Times New Roman CYR" w:hAnsi="Times New Roman CYR" w:cs="Times New Roman CYR"/>
          <w:spacing w:val="2"/>
          <w:sz w:val="28"/>
          <w:szCs w:val="28"/>
          <w:lang w:val="uk-UA"/>
        </w:rPr>
      </w:pPr>
      <w:r w:rsidRPr="00A82813">
        <w:rPr>
          <w:rFonts w:ascii="Times New Roman CYR" w:hAnsi="Times New Roman CYR" w:cs="Times New Roman CYR"/>
          <w:b/>
          <w:bCs/>
          <w:sz w:val="28"/>
          <w:szCs w:val="28"/>
          <w:lang w:val="uk-UA"/>
        </w:rPr>
        <w:t xml:space="preserve">ІНТЕЛІГІБЕЛЬНИЙ </w:t>
      </w:r>
      <w:r w:rsidRPr="00A82813">
        <w:rPr>
          <w:rFonts w:ascii="Times New Roman CYR" w:hAnsi="Times New Roman CYR" w:cs="Times New Roman CYR"/>
          <w:spacing w:val="2"/>
          <w:sz w:val="28"/>
          <w:szCs w:val="28"/>
          <w:lang w:val="uk-UA"/>
        </w:rPr>
        <w:t xml:space="preserve">(лат. </w:t>
      </w:r>
      <w:proofErr w:type="spellStart"/>
      <w:r w:rsidRPr="00A82813">
        <w:rPr>
          <w:i/>
          <w:iCs/>
          <w:spacing w:val="2"/>
          <w:sz w:val="28"/>
          <w:szCs w:val="28"/>
          <w:lang w:val="uk-UA"/>
        </w:rPr>
        <w:t>intelligibilis</w:t>
      </w:r>
      <w:proofErr w:type="spellEnd"/>
      <w:r w:rsidRPr="00A82813">
        <w:rPr>
          <w:spacing w:val="2"/>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pacing w:val="2"/>
          <w:sz w:val="28"/>
          <w:szCs w:val="28"/>
          <w:lang w:val="uk-UA"/>
        </w:rPr>
        <w:t xml:space="preserve"> мислимий, пізнавальний) – 1) надчутливий; такий, що осягається тільки розумом або інтелектуальною інтуїцією і недоступний почуттєвому пізнанню; 2) вигаданий, нереальний, надприродний.</w:t>
      </w:r>
    </w:p>
    <w:p w14:paraId="3D084817" w14:textId="77777777" w:rsidR="00C801EB" w:rsidRPr="00A82813" w:rsidRDefault="00C801EB" w:rsidP="00C801EB">
      <w:pPr>
        <w:spacing w:before="120" w:line="240" w:lineRule="auto"/>
        <w:ind w:left="1" w:hanging="3"/>
        <w:jc w:val="both"/>
        <w:rPr>
          <w:rFonts w:ascii="Times New Roman CYR" w:hAnsi="Times New Roman CYR" w:cs="Times New Roman CYR"/>
          <w:spacing w:val="2"/>
          <w:sz w:val="28"/>
          <w:szCs w:val="28"/>
          <w:lang w:val="uk-UA"/>
        </w:rPr>
      </w:pPr>
      <w:r w:rsidRPr="00A82813">
        <w:rPr>
          <w:rFonts w:ascii="Times New Roman CYR" w:hAnsi="Times New Roman CYR" w:cs="Times New Roman CYR"/>
          <w:b/>
          <w:bCs/>
          <w:spacing w:val="2"/>
          <w:sz w:val="28"/>
          <w:szCs w:val="28"/>
          <w:lang w:val="uk-UA"/>
        </w:rPr>
        <w:t>ІНТЕНЦІЯ</w:t>
      </w:r>
      <w:r w:rsidRPr="00A82813">
        <w:rPr>
          <w:rFonts w:ascii="Times New Roman CYR" w:hAnsi="Times New Roman CYR" w:cs="Times New Roman CYR"/>
          <w:spacing w:val="2"/>
          <w:sz w:val="28"/>
          <w:szCs w:val="28"/>
          <w:lang w:val="uk-UA"/>
        </w:rPr>
        <w:t xml:space="preserve"> (лат. </w:t>
      </w:r>
      <w:proofErr w:type="spellStart"/>
      <w:r w:rsidRPr="00A82813">
        <w:rPr>
          <w:i/>
          <w:iCs/>
          <w:spacing w:val="2"/>
          <w:sz w:val="28"/>
          <w:szCs w:val="28"/>
          <w:lang w:val="uk-UA"/>
        </w:rPr>
        <w:t>intentio</w:t>
      </w:r>
      <w:proofErr w:type="spellEnd"/>
      <w:r w:rsidRPr="00A82813">
        <w:rPr>
          <w:spacing w:val="2"/>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pacing w:val="2"/>
          <w:sz w:val="28"/>
          <w:szCs w:val="28"/>
          <w:lang w:val="uk-UA"/>
        </w:rPr>
        <w:t xml:space="preserve"> прагнення) </w:t>
      </w:r>
      <w:r w:rsidRPr="00A82813">
        <w:rPr>
          <w:b/>
          <w:bCs/>
          <w:color w:val="000000"/>
          <w:sz w:val="28"/>
          <w:szCs w:val="28"/>
          <w:lang w:val="uk-UA"/>
        </w:rPr>
        <w:t>–</w:t>
      </w:r>
      <w:r w:rsidRPr="00A82813">
        <w:rPr>
          <w:rFonts w:ascii="Times New Roman CYR" w:hAnsi="Times New Roman CYR" w:cs="Times New Roman CYR"/>
          <w:spacing w:val="2"/>
          <w:sz w:val="28"/>
          <w:szCs w:val="28"/>
          <w:lang w:val="uk-UA"/>
        </w:rPr>
        <w:t xml:space="preserve"> намір, мета або спрямованість свідомості, мислення, почуття, волі на який-небудь предмет.</w:t>
      </w:r>
    </w:p>
    <w:p w14:paraId="0000009F"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ІНТЕРЕС </w:t>
      </w:r>
      <w:r w:rsidRPr="00A82813">
        <w:rPr>
          <w:sz w:val="28"/>
          <w:szCs w:val="28"/>
          <w:lang w:val="uk-UA"/>
        </w:rPr>
        <w:t xml:space="preserve">(лат. </w:t>
      </w:r>
      <w:proofErr w:type="spellStart"/>
      <w:r w:rsidRPr="00A82813">
        <w:rPr>
          <w:i/>
          <w:sz w:val="28"/>
          <w:szCs w:val="28"/>
          <w:lang w:val="uk-UA"/>
        </w:rPr>
        <w:t>interest</w:t>
      </w:r>
      <w:proofErr w:type="spellEnd"/>
      <w:r w:rsidRPr="00A82813">
        <w:rPr>
          <w:i/>
          <w:sz w:val="28"/>
          <w:szCs w:val="28"/>
          <w:lang w:val="uk-UA"/>
        </w:rPr>
        <w:t xml:space="preserve"> </w:t>
      </w:r>
      <w:r w:rsidRPr="00A82813">
        <w:rPr>
          <w:b/>
          <w:i/>
          <w:sz w:val="28"/>
          <w:szCs w:val="28"/>
          <w:lang w:val="uk-UA"/>
        </w:rPr>
        <w:t>–</w:t>
      </w:r>
      <w:r w:rsidRPr="00A82813">
        <w:rPr>
          <w:i/>
          <w:sz w:val="28"/>
          <w:szCs w:val="28"/>
          <w:lang w:val="uk-UA"/>
        </w:rPr>
        <w:t xml:space="preserve"> </w:t>
      </w:r>
      <w:r w:rsidRPr="00A82813">
        <w:rPr>
          <w:sz w:val="28"/>
          <w:szCs w:val="28"/>
          <w:lang w:val="uk-UA"/>
        </w:rPr>
        <w:t xml:space="preserve">важливо, має значення) </w:t>
      </w:r>
      <w:r w:rsidRPr="00A82813">
        <w:rPr>
          <w:b/>
          <w:sz w:val="28"/>
          <w:szCs w:val="28"/>
          <w:lang w:val="uk-UA"/>
        </w:rPr>
        <w:t xml:space="preserve">– </w:t>
      </w:r>
      <w:r w:rsidRPr="00A82813">
        <w:rPr>
          <w:sz w:val="28"/>
          <w:szCs w:val="28"/>
          <w:lang w:val="uk-UA"/>
        </w:rPr>
        <w:t>1) форма прояву пізнавальної потреби, що забезпечує спрямованість особи на усвідомлення цілей діяльності і тим самим сприяє орієнтуванню, ознайомленню з новими фактами, більш повному і глибокому відображенню дійсності; 2) цілеспрямоване відношення людини (</w:t>
      </w:r>
      <w:proofErr w:type="spellStart"/>
      <w:r w:rsidRPr="00A82813">
        <w:rPr>
          <w:sz w:val="28"/>
          <w:szCs w:val="28"/>
          <w:lang w:val="uk-UA"/>
        </w:rPr>
        <w:t>соц</w:t>
      </w:r>
      <w:proofErr w:type="spellEnd"/>
      <w:r w:rsidRPr="00A82813">
        <w:rPr>
          <w:sz w:val="28"/>
          <w:szCs w:val="28"/>
          <w:lang w:val="uk-UA"/>
        </w:rPr>
        <w:t>. групи) до певного об’єкта її потреби. І. залежить від умов буття людини, відображає необхідність для її життя певних предметів навколишнього світу.</w:t>
      </w:r>
    </w:p>
    <w:p w14:paraId="6E8021B2" w14:textId="77777777" w:rsidR="00C801EB" w:rsidRPr="00A82813" w:rsidRDefault="00C801EB" w:rsidP="00C801EB">
      <w:pPr>
        <w:widowControl w:val="0"/>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ІНТЕРНЕТ</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inter</w:t>
      </w:r>
      <w:proofErr w:type="spellEnd"/>
      <w:r w:rsidRPr="00A82813">
        <w:rPr>
          <w:rFonts w:ascii="Times New Roman CYR" w:hAnsi="Times New Roman CYR" w:cs="Times New Roman CYR"/>
          <w:sz w:val="28"/>
          <w:szCs w:val="28"/>
          <w:lang w:val="uk-UA"/>
        </w:rPr>
        <w:t xml:space="preserve"> – між і </w:t>
      </w:r>
      <w:proofErr w:type="spellStart"/>
      <w:r w:rsidRPr="00A82813">
        <w:rPr>
          <w:i/>
          <w:iCs/>
          <w:sz w:val="28"/>
          <w:szCs w:val="28"/>
          <w:lang w:val="uk-UA"/>
        </w:rPr>
        <w:t>net</w:t>
      </w:r>
      <w:proofErr w:type="spellEnd"/>
      <w:r w:rsidRPr="00A82813">
        <w:rPr>
          <w:sz w:val="28"/>
          <w:szCs w:val="28"/>
          <w:lang w:val="uk-UA"/>
        </w:rPr>
        <w:t xml:space="preserve"> [</w:t>
      </w:r>
      <w:proofErr w:type="spellStart"/>
      <w:r w:rsidRPr="00A82813">
        <w:rPr>
          <w:i/>
          <w:iCs/>
          <w:sz w:val="28"/>
          <w:szCs w:val="28"/>
          <w:lang w:val="uk-UA"/>
        </w:rPr>
        <w:t>work</w:t>
      </w:r>
      <w:proofErr w:type="spellEnd"/>
      <w:r w:rsidRPr="00A82813">
        <w:rPr>
          <w:rFonts w:ascii="Times New Roman CYR" w:hAnsi="Times New Roman CYR" w:cs="Times New Roman CYR"/>
          <w:sz w:val="28"/>
          <w:szCs w:val="28"/>
          <w:lang w:val="uk-UA"/>
        </w:rPr>
        <w:t>] – мережа) – всесвітня комп’ютерна мережа, що зв’язує між собою користувачів всіх видів комп’ютерних мереж.</w:t>
      </w:r>
    </w:p>
    <w:p w14:paraId="000000A0"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ІНТЕРПОЛЯЦІЯ </w:t>
      </w:r>
      <w:r w:rsidRPr="00A82813">
        <w:rPr>
          <w:sz w:val="28"/>
          <w:szCs w:val="28"/>
          <w:lang w:val="uk-UA"/>
        </w:rPr>
        <w:t xml:space="preserve">(лат. </w:t>
      </w:r>
      <w:proofErr w:type="spellStart"/>
      <w:r w:rsidRPr="00A82813">
        <w:rPr>
          <w:i/>
          <w:sz w:val="28"/>
          <w:szCs w:val="28"/>
          <w:lang w:val="uk-UA"/>
        </w:rPr>
        <w:t>interpolare</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вставляти) </w:t>
      </w:r>
      <w:r w:rsidRPr="00A82813">
        <w:rPr>
          <w:b/>
          <w:sz w:val="28"/>
          <w:szCs w:val="28"/>
          <w:lang w:val="uk-UA"/>
        </w:rPr>
        <w:t>–</w:t>
      </w:r>
      <w:r w:rsidRPr="00A82813">
        <w:rPr>
          <w:sz w:val="28"/>
          <w:szCs w:val="28"/>
          <w:lang w:val="uk-UA"/>
        </w:rPr>
        <w:t xml:space="preserve"> 1) введення нових значень в традиційний смисл; 2) вставка переписувачем у текст рукопису слів і цілих фраз, які не належать авторові.</w:t>
      </w:r>
    </w:p>
    <w:p w14:paraId="000000A1"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ІНТЕРПРЕТАЦІЯ </w:t>
      </w:r>
      <w:r w:rsidRPr="00A82813">
        <w:rPr>
          <w:sz w:val="28"/>
          <w:szCs w:val="28"/>
          <w:lang w:val="uk-UA"/>
        </w:rPr>
        <w:t xml:space="preserve">(лат. </w:t>
      </w:r>
      <w:proofErr w:type="spellStart"/>
      <w:r w:rsidRPr="00A82813">
        <w:rPr>
          <w:i/>
          <w:sz w:val="28"/>
          <w:szCs w:val="28"/>
          <w:lang w:val="uk-UA"/>
        </w:rPr>
        <w:t>interpretatio</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пояснення, трактування) </w:t>
      </w:r>
      <w:r w:rsidRPr="00A82813">
        <w:rPr>
          <w:b/>
          <w:sz w:val="28"/>
          <w:szCs w:val="28"/>
          <w:lang w:val="uk-UA"/>
        </w:rPr>
        <w:t>–</w:t>
      </w:r>
      <w:r w:rsidRPr="00A82813">
        <w:rPr>
          <w:sz w:val="28"/>
          <w:szCs w:val="28"/>
          <w:lang w:val="uk-UA"/>
        </w:rPr>
        <w:t xml:space="preserve"> тлумачення, роз'яснення смислу, значення чого-небудь; 2) у виконавчому мистецтві: спосіб й характер виконання художнього твору.</w:t>
      </w:r>
    </w:p>
    <w:p w14:paraId="000000A2"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ІНТЕРСУБ’ЄКТИВНІСТЬ</w:t>
      </w:r>
      <w:r w:rsidRPr="00A82813">
        <w:rPr>
          <w:sz w:val="28"/>
          <w:szCs w:val="28"/>
          <w:lang w:val="uk-UA"/>
        </w:rPr>
        <w:t xml:space="preserve"> (лат. </w:t>
      </w:r>
      <w:proofErr w:type="spellStart"/>
      <w:r w:rsidRPr="00A82813">
        <w:rPr>
          <w:i/>
          <w:sz w:val="28"/>
          <w:szCs w:val="28"/>
          <w:lang w:val="uk-UA"/>
        </w:rPr>
        <w:t>inter</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між і </w:t>
      </w:r>
      <w:proofErr w:type="spellStart"/>
      <w:r w:rsidRPr="00A82813">
        <w:rPr>
          <w:i/>
          <w:sz w:val="28"/>
          <w:szCs w:val="28"/>
          <w:lang w:val="uk-UA"/>
        </w:rPr>
        <w:t>subjectum</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суб'єкт) </w:t>
      </w:r>
      <w:r w:rsidRPr="00A82813">
        <w:rPr>
          <w:b/>
          <w:sz w:val="28"/>
          <w:szCs w:val="28"/>
          <w:lang w:val="uk-UA"/>
        </w:rPr>
        <w:t>–</w:t>
      </w:r>
      <w:r w:rsidRPr="00A82813">
        <w:rPr>
          <w:sz w:val="28"/>
          <w:szCs w:val="28"/>
          <w:lang w:val="uk-UA"/>
        </w:rPr>
        <w:t xml:space="preserve"> 1) одна з парадигм мислення, пізнання, </w:t>
      </w:r>
      <w:proofErr w:type="spellStart"/>
      <w:r w:rsidRPr="00A82813">
        <w:rPr>
          <w:sz w:val="28"/>
          <w:szCs w:val="28"/>
          <w:lang w:val="uk-UA"/>
        </w:rPr>
        <w:t>першопочатково</w:t>
      </w:r>
      <w:proofErr w:type="spellEnd"/>
      <w:r w:rsidRPr="00A82813">
        <w:rPr>
          <w:sz w:val="28"/>
          <w:szCs w:val="28"/>
          <w:lang w:val="uk-UA"/>
        </w:rPr>
        <w:t xml:space="preserve"> сформована у сфері феноменології, що означає процес і результат взаємодії суб’єктів за допомогою використання методології толерантного ставлення до позиції іншого як до своєї, що означає відкриття кожній людині світу іншого “Я”; 2) </w:t>
      </w:r>
      <w:proofErr w:type="spellStart"/>
      <w:r w:rsidRPr="00A82813">
        <w:rPr>
          <w:sz w:val="28"/>
          <w:szCs w:val="28"/>
          <w:lang w:val="uk-UA"/>
        </w:rPr>
        <w:t>понадособистісність</w:t>
      </w:r>
      <w:proofErr w:type="spellEnd"/>
      <w:r w:rsidRPr="00A82813">
        <w:rPr>
          <w:sz w:val="28"/>
          <w:szCs w:val="28"/>
          <w:lang w:val="uk-UA"/>
        </w:rPr>
        <w:t xml:space="preserve">, </w:t>
      </w:r>
      <w:proofErr w:type="spellStart"/>
      <w:r w:rsidRPr="00A82813">
        <w:rPr>
          <w:sz w:val="28"/>
          <w:szCs w:val="28"/>
          <w:lang w:val="uk-UA"/>
        </w:rPr>
        <w:t>імперсональність</w:t>
      </w:r>
      <w:proofErr w:type="spellEnd"/>
      <w:r w:rsidRPr="00A82813">
        <w:rPr>
          <w:sz w:val="28"/>
          <w:szCs w:val="28"/>
          <w:lang w:val="uk-UA"/>
        </w:rPr>
        <w:t xml:space="preserve">, </w:t>
      </w:r>
      <w:proofErr w:type="spellStart"/>
      <w:r w:rsidRPr="00A82813">
        <w:rPr>
          <w:sz w:val="28"/>
          <w:szCs w:val="28"/>
          <w:lang w:val="uk-UA"/>
        </w:rPr>
        <w:t>трансіндивідуальність</w:t>
      </w:r>
      <w:proofErr w:type="spellEnd"/>
      <w:r w:rsidRPr="00A82813">
        <w:rPr>
          <w:sz w:val="28"/>
          <w:szCs w:val="28"/>
          <w:lang w:val="uk-UA"/>
        </w:rPr>
        <w:t xml:space="preserve"> продуктів духовної діяльності; 3) структура суб’єкта, що виражає факт індивідуальної множинності суб’єктів і є засадою для їх спільності й комунікативного зв’язку.</w:t>
      </w:r>
    </w:p>
    <w:p w14:paraId="000000A3"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ІНТУЇТИВІЗМ</w:t>
      </w:r>
      <w:r w:rsidRPr="00A82813">
        <w:rPr>
          <w:smallCaps/>
          <w:sz w:val="28"/>
          <w:szCs w:val="28"/>
          <w:lang w:val="uk-UA"/>
        </w:rPr>
        <w:t xml:space="preserve"> </w:t>
      </w:r>
      <w:r w:rsidRPr="00A82813">
        <w:rPr>
          <w:sz w:val="28"/>
          <w:szCs w:val="28"/>
          <w:lang w:val="uk-UA"/>
        </w:rPr>
        <w:t xml:space="preserve">(лат. </w:t>
      </w:r>
      <w:proofErr w:type="spellStart"/>
      <w:r w:rsidRPr="00A82813">
        <w:rPr>
          <w:i/>
          <w:sz w:val="28"/>
          <w:szCs w:val="28"/>
          <w:lang w:val="uk-UA"/>
        </w:rPr>
        <w:t>intueri</w:t>
      </w:r>
      <w:proofErr w:type="spellEnd"/>
      <w:r w:rsidRPr="00A82813">
        <w:rPr>
          <w:sz w:val="28"/>
          <w:szCs w:val="28"/>
          <w:lang w:val="uk-UA"/>
        </w:rPr>
        <w:t xml:space="preserve"> – уважно дивитися, вбачати) – 1) </w:t>
      </w:r>
      <w:proofErr w:type="spellStart"/>
      <w:r w:rsidRPr="00A82813">
        <w:rPr>
          <w:sz w:val="28"/>
          <w:szCs w:val="28"/>
          <w:lang w:val="uk-UA"/>
        </w:rPr>
        <w:t>філос</w:t>
      </w:r>
      <w:proofErr w:type="spellEnd"/>
      <w:r w:rsidRPr="00A82813">
        <w:rPr>
          <w:sz w:val="28"/>
          <w:szCs w:val="28"/>
          <w:lang w:val="uk-UA"/>
        </w:rPr>
        <w:t>.-методологічна установка, що визнає останньою засадою буття й пізнання безпосереднє, “живе” проникнення у предмет, яке долає розчленування реальності на суб’єкт і об’єкт; 2) різновид ірраціоналізму (</w:t>
      </w:r>
      <w:proofErr w:type="spellStart"/>
      <w:r w:rsidRPr="00A82813">
        <w:rPr>
          <w:sz w:val="28"/>
          <w:szCs w:val="28"/>
          <w:lang w:val="uk-UA"/>
        </w:rPr>
        <w:t>А.Бергсон</w:t>
      </w:r>
      <w:proofErr w:type="spellEnd"/>
      <w:r w:rsidRPr="00A82813">
        <w:rPr>
          <w:sz w:val="28"/>
          <w:szCs w:val="28"/>
          <w:lang w:val="uk-UA"/>
        </w:rPr>
        <w:t xml:space="preserve">, </w:t>
      </w:r>
      <w:proofErr w:type="spellStart"/>
      <w:r w:rsidRPr="00A82813">
        <w:rPr>
          <w:sz w:val="28"/>
          <w:szCs w:val="28"/>
          <w:lang w:val="uk-UA"/>
        </w:rPr>
        <w:t>М.Лоський</w:t>
      </w:r>
      <w:proofErr w:type="spellEnd"/>
      <w:r w:rsidRPr="00A82813">
        <w:rPr>
          <w:sz w:val="28"/>
          <w:szCs w:val="28"/>
          <w:lang w:val="uk-UA"/>
        </w:rPr>
        <w:t xml:space="preserve">), який вбачає в </w:t>
      </w:r>
      <w:r w:rsidRPr="00A82813">
        <w:rPr>
          <w:i/>
          <w:sz w:val="28"/>
          <w:szCs w:val="28"/>
          <w:lang w:val="uk-UA"/>
        </w:rPr>
        <w:t>інтуїції</w:t>
      </w:r>
      <w:r w:rsidRPr="00A82813">
        <w:rPr>
          <w:sz w:val="28"/>
          <w:szCs w:val="28"/>
          <w:lang w:val="uk-UA"/>
        </w:rPr>
        <w:t xml:space="preserve"> єдино достовірний засіб пізнання; 3) напрямок в етиці, прибічники якого стверджують, що моральні поняття (добро, обов’язок, благо тощо) неможливо обґрунтувати за допомогою розуму і практики, що вони досягаються людиною інтуїтивно, як “самоочевидні” істини.</w:t>
      </w:r>
    </w:p>
    <w:p w14:paraId="000000A4" w14:textId="77777777" w:rsidR="00436FFC" w:rsidRPr="00A82813" w:rsidRDefault="00174079" w:rsidP="00174079">
      <w:pPr>
        <w:spacing w:before="120" w:line="240" w:lineRule="auto"/>
        <w:ind w:left="1" w:hanging="3"/>
        <w:jc w:val="both"/>
        <w:rPr>
          <w:b/>
          <w:sz w:val="28"/>
          <w:szCs w:val="28"/>
          <w:lang w:val="uk-UA"/>
        </w:rPr>
      </w:pPr>
      <w:r w:rsidRPr="00A82813">
        <w:rPr>
          <w:b/>
          <w:sz w:val="28"/>
          <w:szCs w:val="28"/>
          <w:lang w:val="uk-UA"/>
        </w:rPr>
        <w:t xml:space="preserve">ІНТУЇЦІЯ </w:t>
      </w:r>
      <w:r w:rsidRPr="00A82813">
        <w:rPr>
          <w:sz w:val="28"/>
          <w:szCs w:val="28"/>
          <w:lang w:val="uk-UA"/>
        </w:rPr>
        <w:t xml:space="preserve">(лат. </w:t>
      </w:r>
      <w:proofErr w:type="spellStart"/>
      <w:r w:rsidRPr="00A82813">
        <w:rPr>
          <w:i/>
          <w:sz w:val="28"/>
          <w:szCs w:val="28"/>
          <w:lang w:val="uk-UA"/>
        </w:rPr>
        <w:t>intueri</w:t>
      </w:r>
      <w:proofErr w:type="spellEnd"/>
      <w:r w:rsidRPr="00A82813">
        <w:rPr>
          <w:sz w:val="28"/>
          <w:szCs w:val="28"/>
          <w:lang w:val="uk-UA"/>
        </w:rPr>
        <w:t xml:space="preserve"> – пильно, уважно дивитися) </w:t>
      </w:r>
      <w:r w:rsidRPr="00A82813">
        <w:rPr>
          <w:b/>
          <w:sz w:val="28"/>
          <w:szCs w:val="28"/>
          <w:lang w:val="uk-UA"/>
        </w:rPr>
        <w:t>–</w:t>
      </w:r>
      <w:r w:rsidRPr="00A82813">
        <w:rPr>
          <w:sz w:val="28"/>
          <w:szCs w:val="28"/>
          <w:lang w:val="uk-UA"/>
        </w:rPr>
        <w:t xml:space="preserve"> 1) букв.: погляд, споглядання; 2) термін, що означає здатність досягнення істини шляхом прямого </w:t>
      </w:r>
      <w:r w:rsidRPr="00A82813">
        <w:rPr>
          <w:sz w:val="28"/>
          <w:szCs w:val="28"/>
          <w:lang w:val="uk-UA"/>
        </w:rPr>
        <w:lastRenderedPageBreak/>
        <w:t>її бачення без обґрунтування за допомогою доказу, тобто знання, що виникає без усвідомлення шляхів і умов його одержання, у зв’язку з чим суб'єкт отримує його як результат “безпосереднього розсуду”; 3) беззвітне, безпосереднє почуття, що дозволяє проникнути в саму суть чого-небудь, зрозуміти, знайти правильне рішення.</w:t>
      </w:r>
    </w:p>
    <w:p w14:paraId="000000A5"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ІНФОРМАТИВНИЙ РЕФЕРАТ</w:t>
      </w:r>
      <w:r w:rsidRPr="00A82813">
        <w:rPr>
          <w:sz w:val="28"/>
          <w:szCs w:val="28"/>
          <w:lang w:val="uk-UA"/>
        </w:rPr>
        <w:t xml:space="preserve"> – коротке письмове викладення однієї наукової праці, що стисло висвітлює її зміст. Він акцентує увагу на нових повідомленнях.</w:t>
      </w:r>
    </w:p>
    <w:p w14:paraId="000000A6"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 xml:space="preserve">ІНФОРМАТИЗАЦІЯ </w:t>
      </w:r>
      <w:r w:rsidRPr="00A82813">
        <w:rPr>
          <w:sz w:val="28"/>
          <w:szCs w:val="28"/>
          <w:lang w:val="uk-UA"/>
        </w:rPr>
        <w:t xml:space="preserve">(лат. </w:t>
      </w:r>
      <w:proofErr w:type="spellStart"/>
      <w:r w:rsidRPr="00A82813">
        <w:rPr>
          <w:i/>
          <w:sz w:val="28"/>
          <w:szCs w:val="28"/>
          <w:lang w:val="uk-UA"/>
        </w:rPr>
        <w:t>informatio</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роз`яснення, виклад) </w:t>
      </w:r>
      <w:r w:rsidRPr="00A82813">
        <w:rPr>
          <w:b/>
          <w:sz w:val="28"/>
          <w:szCs w:val="28"/>
          <w:lang w:val="uk-UA"/>
        </w:rPr>
        <w:t>–</w:t>
      </w:r>
      <w:r w:rsidRPr="00A82813">
        <w:rPr>
          <w:sz w:val="28"/>
          <w:szCs w:val="28"/>
          <w:lang w:val="uk-UA"/>
        </w:rPr>
        <w:t xml:space="preserve"> реалізація комплексу заходів, спрямованих на забезпечення повного використання достовірних знань в усіх </w:t>
      </w:r>
      <w:proofErr w:type="spellStart"/>
      <w:r w:rsidRPr="00A82813">
        <w:rPr>
          <w:sz w:val="28"/>
          <w:szCs w:val="28"/>
          <w:lang w:val="uk-UA"/>
        </w:rPr>
        <w:t>супc</w:t>
      </w:r>
      <w:proofErr w:type="spellEnd"/>
      <w:r w:rsidRPr="00A82813">
        <w:rPr>
          <w:sz w:val="28"/>
          <w:szCs w:val="28"/>
          <w:lang w:val="uk-UA"/>
        </w:rPr>
        <w:t>. значимих видах діяльності людини.</w:t>
      </w:r>
    </w:p>
    <w:p w14:paraId="04F08DEF" w14:textId="77777777" w:rsidR="00C801EB" w:rsidRPr="00A82813" w:rsidRDefault="00C801EB" w:rsidP="00C801EB">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ІНФОРМАТИКА</w:t>
      </w:r>
      <w:r w:rsidRPr="00A82813">
        <w:rPr>
          <w:rFonts w:ascii="Times New Roman CYR" w:hAnsi="Times New Roman CYR" w:cs="Times New Roman CYR"/>
          <w:sz w:val="28"/>
          <w:szCs w:val="28"/>
          <w:lang w:val="uk-UA"/>
        </w:rPr>
        <w:t xml:space="preserve"> – галузь знання, яка розглядає </w:t>
      </w:r>
      <w:r w:rsidRPr="00A82813">
        <w:rPr>
          <w:rFonts w:ascii="Times New Roman CYR" w:hAnsi="Times New Roman CYR" w:cs="Times New Roman CYR"/>
          <w:i/>
          <w:iCs/>
          <w:sz w:val="28"/>
          <w:szCs w:val="28"/>
          <w:lang w:val="uk-UA"/>
        </w:rPr>
        <w:t>інформацію</w:t>
      </w:r>
      <w:r w:rsidRPr="00A82813">
        <w:rPr>
          <w:rFonts w:ascii="Times New Roman CYR" w:hAnsi="Times New Roman CYR" w:cs="Times New Roman CYR"/>
          <w:sz w:val="28"/>
          <w:szCs w:val="28"/>
          <w:lang w:val="uk-UA"/>
        </w:rPr>
        <w:t xml:space="preserve"> як продукт сучасного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 виробництва і всезагальну умову розвитку соціуму.</w:t>
      </w:r>
    </w:p>
    <w:p w14:paraId="1B81C505" w14:textId="77777777" w:rsidR="00C801EB" w:rsidRPr="00A82813" w:rsidRDefault="00C801EB" w:rsidP="00C801EB">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Інформаційна модель –</w:t>
      </w:r>
      <w:r w:rsidRPr="00A82813">
        <w:rPr>
          <w:rFonts w:ascii="Times New Roman CYR" w:hAnsi="Times New Roman CYR" w:cs="Times New Roman CYR"/>
          <w:sz w:val="28"/>
          <w:szCs w:val="28"/>
          <w:lang w:val="uk-UA"/>
        </w:rPr>
        <w:t xml:space="preserve"> організована згідно з визначеними  правилами сукупність інформації про будь-який об`єкт. Існують такі класи </w:t>
      </w:r>
      <w:proofErr w:type="spellStart"/>
      <w:r w:rsidRPr="00A82813">
        <w:rPr>
          <w:rFonts w:ascii="Times New Roman CYR" w:hAnsi="Times New Roman CYR" w:cs="Times New Roman CYR"/>
          <w:sz w:val="28"/>
          <w:szCs w:val="28"/>
          <w:lang w:val="uk-UA"/>
        </w:rPr>
        <w:t>І.м</w:t>
      </w:r>
      <w:proofErr w:type="spellEnd"/>
      <w:r w:rsidRPr="00A82813">
        <w:rPr>
          <w:rFonts w:ascii="Times New Roman CYR" w:hAnsi="Times New Roman CYR" w:cs="Times New Roman CYR"/>
          <w:sz w:val="28"/>
          <w:szCs w:val="28"/>
          <w:lang w:val="uk-UA"/>
        </w:rPr>
        <w:t>.: наочні (картинні), зображувальні (кіно-, фото- і телезображення), знакові (текст, абстрактні символи); графічні (графіки, діаграми, креслення, блок-схеми);  комбіновані (карти, мнемосхеми тощо).</w:t>
      </w:r>
    </w:p>
    <w:p w14:paraId="5C701753" w14:textId="77777777" w:rsidR="00C801EB" w:rsidRPr="00A82813" w:rsidRDefault="00C801EB" w:rsidP="00C801EB">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інформаційна технологія –</w:t>
      </w:r>
      <w:r w:rsidRPr="00A82813">
        <w:rPr>
          <w:rFonts w:ascii="Times New Roman CYR" w:hAnsi="Times New Roman CYR" w:cs="Times New Roman CYR"/>
          <w:sz w:val="28"/>
          <w:szCs w:val="28"/>
          <w:lang w:val="uk-UA"/>
        </w:rPr>
        <w:t xml:space="preserve"> види технологій, в основі яких лежать інформаційні процеси і використання мікросхем.</w:t>
      </w:r>
    </w:p>
    <w:p w14:paraId="000000A9"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ІНФОРМАЦІЯ</w:t>
      </w:r>
      <w:r w:rsidRPr="00A82813">
        <w:rPr>
          <w:sz w:val="28"/>
          <w:szCs w:val="28"/>
          <w:lang w:val="uk-UA"/>
        </w:rPr>
        <w:t xml:space="preserve"> (лат. </w:t>
      </w:r>
      <w:proofErr w:type="spellStart"/>
      <w:r w:rsidRPr="00A82813">
        <w:rPr>
          <w:i/>
          <w:sz w:val="28"/>
          <w:szCs w:val="28"/>
          <w:lang w:val="uk-UA"/>
        </w:rPr>
        <w:t>informatio</w:t>
      </w:r>
      <w:proofErr w:type="spellEnd"/>
      <w:r w:rsidRPr="00A82813">
        <w:rPr>
          <w:sz w:val="28"/>
          <w:szCs w:val="28"/>
          <w:lang w:val="uk-UA"/>
        </w:rPr>
        <w:t xml:space="preserve"> – роз’яснення, виклад) </w:t>
      </w:r>
      <w:r w:rsidRPr="00A82813">
        <w:rPr>
          <w:b/>
          <w:sz w:val="28"/>
          <w:szCs w:val="28"/>
          <w:lang w:val="uk-UA"/>
        </w:rPr>
        <w:t>–</w:t>
      </w:r>
      <w:r w:rsidRPr="00A82813">
        <w:rPr>
          <w:sz w:val="28"/>
          <w:szCs w:val="28"/>
          <w:lang w:val="uk-UA"/>
        </w:rPr>
        <w:t xml:space="preserve">  1) в інформатиці: категорія для позначення сукупності знань про фактичні дані і залежності між ними, один із видів ресурсів, які використовуються людиною в трудовій діяльності і побуті; 2) відомості, сукупність яких-небудь даних, знань. І. є одним із основних понять кібернетики та </w:t>
      </w:r>
      <w:proofErr w:type="spellStart"/>
      <w:r w:rsidRPr="00A82813">
        <w:rPr>
          <w:i/>
          <w:sz w:val="28"/>
          <w:szCs w:val="28"/>
          <w:lang w:val="uk-UA"/>
        </w:rPr>
        <w:t>інформаціології</w:t>
      </w:r>
      <w:proofErr w:type="spellEnd"/>
      <w:r w:rsidRPr="00A82813">
        <w:rPr>
          <w:sz w:val="28"/>
          <w:szCs w:val="28"/>
          <w:lang w:val="uk-UA"/>
        </w:rPr>
        <w:t>.</w:t>
      </w:r>
    </w:p>
    <w:p w14:paraId="000000AA"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ІМПАКТ-ФАКТОР</w:t>
      </w:r>
      <w:r w:rsidRPr="00A82813">
        <w:rPr>
          <w:sz w:val="28"/>
          <w:szCs w:val="28"/>
          <w:lang w:val="uk-UA"/>
        </w:rPr>
        <w:t xml:space="preserve"> – це формальний чисельний показник важливості наукового журналу, який щорічно розраховує Інститут наукової інформації (</w:t>
      </w:r>
      <w:proofErr w:type="spellStart"/>
      <w:r w:rsidRPr="00A82813">
        <w:rPr>
          <w:sz w:val="28"/>
          <w:szCs w:val="28"/>
          <w:lang w:val="uk-UA"/>
        </w:rPr>
        <w:t>Institute</w:t>
      </w:r>
      <w:proofErr w:type="spellEnd"/>
      <w:r w:rsidRPr="00A82813">
        <w:rPr>
          <w:sz w:val="28"/>
          <w:szCs w:val="28"/>
          <w:lang w:val="uk-UA"/>
        </w:rPr>
        <w:t xml:space="preserve"> </w:t>
      </w:r>
      <w:proofErr w:type="spellStart"/>
      <w:r w:rsidRPr="00A82813">
        <w:rPr>
          <w:sz w:val="28"/>
          <w:szCs w:val="28"/>
          <w:lang w:val="uk-UA"/>
        </w:rPr>
        <w:t>for</w:t>
      </w:r>
      <w:proofErr w:type="spellEnd"/>
      <w:r w:rsidRPr="00A82813">
        <w:rPr>
          <w:sz w:val="28"/>
          <w:szCs w:val="28"/>
          <w:lang w:val="uk-UA"/>
        </w:rPr>
        <w:t xml:space="preserve"> </w:t>
      </w:r>
      <w:proofErr w:type="spellStart"/>
      <w:r w:rsidRPr="00A82813">
        <w:rPr>
          <w:sz w:val="28"/>
          <w:szCs w:val="28"/>
          <w:lang w:val="uk-UA"/>
        </w:rPr>
        <w:t>Scientific</w:t>
      </w:r>
      <w:proofErr w:type="spellEnd"/>
      <w:r w:rsidRPr="00A82813">
        <w:rPr>
          <w:sz w:val="28"/>
          <w:szCs w:val="28"/>
          <w:lang w:val="uk-UA"/>
        </w:rPr>
        <w:t xml:space="preserve"> </w:t>
      </w:r>
      <w:proofErr w:type="spellStart"/>
      <w:r w:rsidRPr="00A82813">
        <w:rPr>
          <w:sz w:val="28"/>
          <w:szCs w:val="28"/>
          <w:lang w:val="uk-UA"/>
        </w:rPr>
        <w:t>Information</w:t>
      </w:r>
      <w:proofErr w:type="spellEnd"/>
      <w:r w:rsidRPr="00A82813">
        <w:rPr>
          <w:sz w:val="28"/>
          <w:szCs w:val="28"/>
          <w:lang w:val="uk-UA"/>
        </w:rPr>
        <w:t xml:space="preserve">, ISI) й оприлюднюється у виданні </w:t>
      </w:r>
      <w:proofErr w:type="spellStart"/>
      <w:r w:rsidRPr="00A82813">
        <w:rPr>
          <w:sz w:val="28"/>
          <w:szCs w:val="28"/>
          <w:lang w:val="uk-UA"/>
        </w:rPr>
        <w:t>Journal</w:t>
      </w:r>
      <w:proofErr w:type="spellEnd"/>
      <w:r w:rsidRPr="00A82813">
        <w:rPr>
          <w:sz w:val="28"/>
          <w:szCs w:val="28"/>
          <w:lang w:val="uk-UA"/>
        </w:rPr>
        <w:t xml:space="preserve"> </w:t>
      </w:r>
      <w:proofErr w:type="spellStart"/>
      <w:r w:rsidRPr="00A82813">
        <w:rPr>
          <w:sz w:val="28"/>
          <w:szCs w:val="28"/>
          <w:lang w:val="uk-UA"/>
        </w:rPr>
        <w:t>Citation</w:t>
      </w:r>
      <w:proofErr w:type="spellEnd"/>
      <w:r w:rsidRPr="00A82813">
        <w:rPr>
          <w:sz w:val="28"/>
          <w:szCs w:val="28"/>
          <w:lang w:val="uk-UA"/>
        </w:rPr>
        <w:t xml:space="preserve"> </w:t>
      </w:r>
      <w:proofErr w:type="spellStart"/>
      <w:r w:rsidRPr="00A82813">
        <w:rPr>
          <w:sz w:val="28"/>
          <w:szCs w:val="28"/>
          <w:lang w:val="uk-UA"/>
        </w:rPr>
        <w:t>Report</w:t>
      </w:r>
      <w:proofErr w:type="spellEnd"/>
      <w:r w:rsidRPr="00A82813">
        <w:rPr>
          <w:sz w:val="28"/>
          <w:szCs w:val="28"/>
          <w:lang w:val="uk-UA"/>
        </w:rPr>
        <w:t xml:space="preserve">. Він показує, скільки разів у середньому цитується кожна опублікована в журналі стаття протягом двох наступних років після виходу. </w:t>
      </w:r>
      <w:proofErr w:type="spellStart"/>
      <w:r w:rsidRPr="00A82813">
        <w:rPr>
          <w:sz w:val="28"/>
          <w:szCs w:val="28"/>
          <w:lang w:val="uk-UA"/>
        </w:rPr>
        <w:t>Імпакт</w:t>
      </w:r>
      <w:proofErr w:type="spellEnd"/>
      <w:r w:rsidRPr="00A82813">
        <w:rPr>
          <w:sz w:val="28"/>
          <w:szCs w:val="28"/>
          <w:lang w:val="uk-UA"/>
        </w:rPr>
        <w:t>-фактор журналів, у яких опубліковані результати наукових досліджень, істотно впливає на оцінку цих результатів.</w:t>
      </w:r>
    </w:p>
    <w:p w14:paraId="000000AB" w14:textId="77777777" w:rsidR="00436FFC" w:rsidRPr="00A82813" w:rsidRDefault="00174079" w:rsidP="00174079">
      <w:pPr>
        <w:spacing w:before="120" w:line="240" w:lineRule="auto"/>
        <w:ind w:left="1" w:hanging="3"/>
        <w:jc w:val="both"/>
        <w:rPr>
          <w:color w:val="000000"/>
          <w:sz w:val="28"/>
          <w:szCs w:val="28"/>
          <w:lang w:val="uk-UA"/>
        </w:rPr>
      </w:pPr>
      <w:r w:rsidRPr="00A82813">
        <w:rPr>
          <w:b/>
          <w:sz w:val="28"/>
          <w:szCs w:val="28"/>
          <w:lang w:val="uk-UA"/>
        </w:rPr>
        <w:t>ІЛЮСТРАЦІЯ</w:t>
      </w:r>
      <w:r w:rsidRPr="00A82813">
        <w:rPr>
          <w:sz w:val="28"/>
          <w:szCs w:val="28"/>
          <w:lang w:val="uk-UA"/>
        </w:rPr>
        <w:t xml:space="preserve"> (лат. </w:t>
      </w:r>
      <w:proofErr w:type="spellStart"/>
      <w:r w:rsidRPr="00A82813">
        <w:rPr>
          <w:i/>
          <w:sz w:val="28"/>
          <w:szCs w:val="28"/>
          <w:lang w:val="uk-UA"/>
        </w:rPr>
        <w:t>illustratio</w:t>
      </w:r>
      <w:proofErr w:type="spellEnd"/>
      <w:r w:rsidRPr="00A82813">
        <w:rPr>
          <w:i/>
          <w:sz w:val="28"/>
          <w:szCs w:val="28"/>
          <w:lang w:val="uk-UA"/>
        </w:rPr>
        <w:t xml:space="preserve"> </w:t>
      </w:r>
      <w:r w:rsidRPr="00A82813">
        <w:rPr>
          <w:sz w:val="28"/>
          <w:szCs w:val="28"/>
          <w:lang w:val="uk-UA"/>
        </w:rPr>
        <w:t>– висвітлення, наочне зображення) – 1) тлумачення за допомогою наочних прикладів; 2) зображення, що супроводжує і доповнює текст; 3) галузь образотворчого мистецтва, пов’язана з образним тлумаченням літературних творів.</w:t>
      </w:r>
    </w:p>
    <w:p w14:paraId="26DA8D23" w14:textId="77777777" w:rsidR="00102D1F" w:rsidRPr="00A82813" w:rsidRDefault="00102D1F" w:rsidP="00102D1F">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 xml:space="preserve">Ірраціоналізм </w:t>
      </w:r>
      <w:r w:rsidRPr="00A82813">
        <w:rPr>
          <w:caps/>
          <w:sz w:val="28"/>
          <w:szCs w:val="28"/>
          <w:lang w:val="uk-UA"/>
        </w:rPr>
        <w:t>(</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irrationalis</w:t>
      </w:r>
      <w:proofErr w:type="spellEnd"/>
      <w:r w:rsidRPr="00A82813">
        <w:rPr>
          <w:b/>
          <w:bCs/>
          <w:caps/>
          <w:sz w:val="28"/>
          <w:szCs w:val="28"/>
          <w:lang w:val="uk-UA"/>
        </w:rPr>
        <w:t xml:space="preserve"> </w:t>
      </w:r>
      <w:r w:rsidRPr="00A82813">
        <w:rPr>
          <w:b/>
          <w:bCs/>
          <w:sz w:val="28"/>
          <w:szCs w:val="28"/>
          <w:lang w:val="uk-UA"/>
        </w:rPr>
        <w:t xml:space="preserve">– </w:t>
      </w:r>
      <w:r w:rsidRPr="00A82813">
        <w:rPr>
          <w:rFonts w:ascii="Times New Roman CYR" w:hAnsi="Times New Roman CYR" w:cs="Times New Roman CYR"/>
          <w:sz w:val="28"/>
          <w:szCs w:val="28"/>
          <w:lang w:val="uk-UA"/>
        </w:rPr>
        <w:t xml:space="preserve">нерозумний)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sz w:val="28"/>
          <w:szCs w:val="28"/>
          <w:lang w:val="uk-UA"/>
        </w:rPr>
        <w:t>філос</w:t>
      </w:r>
      <w:proofErr w:type="spellEnd"/>
      <w:r w:rsidRPr="00A82813">
        <w:rPr>
          <w:rFonts w:ascii="Times New Roman CYR" w:hAnsi="Times New Roman CYR" w:cs="Times New Roman CYR"/>
          <w:sz w:val="28"/>
          <w:szCs w:val="28"/>
          <w:lang w:val="uk-UA"/>
        </w:rPr>
        <w:t>. вчення, яке наполягає на обмеженості пізнавальних можливостей розуму, мислення і визнає основним способом пізнання інтуїцію, почуття, інстинкт.</w:t>
      </w:r>
    </w:p>
    <w:p w14:paraId="29654D96" w14:textId="77777777" w:rsidR="00102D1F" w:rsidRPr="00A82813" w:rsidRDefault="00102D1F" w:rsidP="00102D1F">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lastRenderedPageBreak/>
        <w:t xml:space="preserve">ІРРАЦІОНАЛЬНЕ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irra</w:t>
      </w:r>
      <w:r w:rsidRPr="00A82813">
        <w:rPr>
          <w:i/>
          <w:iCs/>
          <w:sz w:val="28"/>
          <w:szCs w:val="28"/>
          <w:lang w:val="uk-UA"/>
        </w:rPr>
        <w:softHyphen/>
        <w:t>tionalis</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нерозумний)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таке, що не підлягає розумінню, раціональному поясненню та тлумаченню, знаходиться за межами досяжності розуму.</w:t>
      </w:r>
    </w:p>
    <w:p w14:paraId="2E5E2D1D" w14:textId="77777777" w:rsidR="00102D1F" w:rsidRPr="00A82813" w:rsidRDefault="00102D1F" w:rsidP="00102D1F">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ІРРЕАЛЬНИЙ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irrealis</w:t>
      </w:r>
      <w:proofErr w:type="spellEnd"/>
      <w:r w:rsidRPr="00A82813">
        <w:rPr>
          <w:sz w:val="28"/>
          <w:szCs w:val="28"/>
          <w:lang w:val="uk-UA"/>
        </w:rPr>
        <w:t>)</w:t>
      </w:r>
      <w:r w:rsidRPr="00A82813">
        <w:rPr>
          <w:b/>
          <w:bCs/>
          <w:sz w:val="28"/>
          <w:szCs w:val="28"/>
          <w:lang w:val="uk-UA"/>
        </w:rPr>
        <w:t xml:space="preserve"> </w:t>
      </w:r>
      <w:r w:rsidRPr="00A82813">
        <w:rPr>
          <w:b/>
          <w:bCs/>
          <w:color w:val="000000"/>
          <w:sz w:val="28"/>
          <w:szCs w:val="28"/>
          <w:lang w:val="uk-UA"/>
        </w:rPr>
        <w:t>–</w:t>
      </w:r>
      <w:r w:rsidRPr="00A82813">
        <w:rPr>
          <w:b/>
          <w:bCs/>
          <w:sz w:val="28"/>
          <w:szCs w:val="28"/>
          <w:lang w:val="uk-UA"/>
        </w:rPr>
        <w:t xml:space="preserve"> </w:t>
      </w:r>
      <w:r w:rsidRPr="00A82813">
        <w:rPr>
          <w:rFonts w:ascii="Times New Roman CYR" w:hAnsi="Times New Roman CYR" w:cs="Times New Roman CYR"/>
          <w:sz w:val="28"/>
          <w:szCs w:val="28"/>
          <w:lang w:val="uk-UA"/>
        </w:rPr>
        <w:t xml:space="preserve"> 1) не існуючий у дійсності, такий, якого не може бути; 2) нереальний, такий що не існує відповідно до загальних уявлень.</w:t>
      </w:r>
    </w:p>
    <w:p w14:paraId="6DF57F29" w14:textId="77777777" w:rsidR="00102D1F" w:rsidRPr="00A82813" w:rsidRDefault="00102D1F" w:rsidP="00102D1F">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ІРРЕГУЛЯРНИЙ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irregularis</w:t>
      </w:r>
      <w:proofErr w:type="spellEnd"/>
      <w:r w:rsidRPr="00A82813">
        <w:rPr>
          <w:sz w:val="28"/>
          <w:szCs w:val="28"/>
          <w:lang w:val="uk-UA"/>
        </w:rPr>
        <w:t>)</w:t>
      </w:r>
      <w:r w:rsidRPr="00A82813">
        <w:rPr>
          <w:b/>
          <w:bCs/>
          <w:sz w:val="28"/>
          <w:szCs w:val="28"/>
          <w:lang w:val="uk-UA"/>
        </w:rPr>
        <w:t xml:space="preserve"> </w:t>
      </w:r>
      <w:r w:rsidRPr="00A82813">
        <w:rPr>
          <w:rFonts w:ascii="Times New Roman CYR" w:hAnsi="Times New Roman CYR" w:cs="Times New Roman CYR"/>
          <w:sz w:val="28"/>
          <w:szCs w:val="28"/>
          <w:lang w:val="uk-UA"/>
        </w:rPr>
        <w:t>– такий, що не підкоряється визначеному положенню, порядку, загальним правилам.</w:t>
      </w:r>
    </w:p>
    <w:p w14:paraId="000000AC" w14:textId="33CAD9DB"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mallCaps/>
          <w:color w:val="000000"/>
          <w:sz w:val="28"/>
          <w:szCs w:val="28"/>
          <w:lang w:val="uk-UA"/>
        </w:rPr>
        <w:t>ІСТИНА</w:t>
      </w:r>
      <w:r w:rsidRPr="00A82813">
        <w:rPr>
          <w:smallCaps/>
          <w:color w:val="000000"/>
          <w:sz w:val="28"/>
          <w:szCs w:val="28"/>
          <w:lang w:val="uk-UA"/>
        </w:rPr>
        <w:t xml:space="preserve"> – 1) </w:t>
      </w:r>
      <w:r w:rsidRPr="00A82813">
        <w:rPr>
          <w:color w:val="000000"/>
          <w:sz w:val="28"/>
          <w:szCs w:val="28"/>
          <w:lang w:val="uk-UA"/>
        </w:rPr>
        <w:t>адекватне відображення об’єкта суб’єктом, який, пізнаючи, відтворює його таким, яким він існує сам по собі, поза і незалежно від людини та її пізнання; 2) якісна характеристика знання та мета пізнання, згідно з якою знання повністю співпадають з реальним станом справ. І. виникає як еталон та ідеал пізнання, який спрямовує пізнання, якісно його зумовлює; в своїй же повноті пізнання постає багатостороннім процесом продукування засобів наближення до І.</w:t>
      </w:r>
    </w:p>
    <w:p w14:paraId="3AD5876B" w14:textId="77777777" w:rsidR="006A3893" w:rsidRPr="00A82813" w:rsidRDefault="006A3893" w:rsidP="006A3893">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ІСТОРИЗМ</w:t>
      </w:r>
      <w:r w:rsidRPr="00A82813">
        <w:rPr>
          <w:rFonts w:ascii="Times New Roman CYR" w:hAnsi="Times New Roman CYR" w:cs="Times New Roman CYR"/>
          <w:sz w:val="28"/>
          <w:szCs w:val="28"/>
          <w:lang w:val="uk-UA"/>
        </w:rPr>
        <w:t xml:space="preserve"> – принцип підходу до дійсності як до такої, що розвивається у часі, тобто принцип пізнання речей та явищ в їх становленні й розвитку, в органічному зв’язку з умовами, що їх породжують. Суть І. відбивається в обов’язковості при здійсненні дослідження явищ застосування методології, яка дозволяє вивчити причини, умови їх виникнення, з’ясувати тенденції подальшого розвитку, розглядаючи їх як у ретроспективі, так і у перспективі. В якості певного способу теоретичного дослідження І. є фіксацією не будь-якої</w:t>
      </w:r>
      <w:r w:rsidRPr="00A82813">
        <w:rPr>
          <w:sz w:val="28"/>
          <w:szCs w:val="28"/>
          <w:lang w:val="uk-UA"/>
        </w:rPr>
        <w:t xml:space="preserve"> </w:t>
      </w:r>
      <w:r w:rsidRPr="00A82813">
        <w:rPr>
          <w:rFonts w:ascii="Times New Roman CYR" w:hAnsi="Times New Roman CYR" w:cs="Times New Roman CYR"/>
          <w:sz w:val="28"/>
          <w:szCs w:val="28"/>
          <w:lang w:val="uk-UA"/>
        </w:rPr>
        <w:t xml:space="preserve">зміни, а тієї, в якій відбивається формування специфічних властивостей і </w:t>
      </w:r>
      <w:proofErr w:type="spellStart"/>
      <w:r w:rsidRPr="00A82813">
        <w:rPr>
          <w:rFonts w:ascii="Times New Roman CYR" w:hAnsi="Times New Roman CYR" w:cs="Times New Roman CYR"/>
          <w:sz w:val="28"/>
          <w:szCs w:val="28"/>
          <w:lang w:val="uk-UA"/>
        </w:rPr>
        <w:t>зв’язків</w:t>
      </w:r>
      <w:proofErr w:type="spellEnd"/>
      <w:r w:rsidRPr="00A82813">
        <w:rPr>
          <w:rFonts w:ascii="Times New Roman CYR" w:hAnsi="Times New Roman CYR" w:cs="Times New Roman CYR"/>
          <w:sz w:val="28"/>
          <w:szCs w:val="28"/>
          <w:lang w:val="uk-UA"/>
        </w:rPr>
        <w:t xml:space="preserve"> явищ та речей, які визначають їх суть, своєрідність. І. передбачає визнання незворотного й спадкоємного характеру змін явищ та речей. Використання І. дозволяє дати об’єктивну</w:t>
      </w:r>
      <w:r w:rsidRPr="00A82813">
        <w:rPr>
          <w:sz w:val="28"/>
          <w:szCs w:val="28"/>
          <w:lang w:val="uk-UA"/>
        </w:rPr>
        <w:t xml:space="preserve"> </w:t>
      </w:r>
      <w:r w:rsidRPr="00A82813">
        <w:rPr>
          <w:rFonts w:ascii="Times New Roman CYR" w:hAnsi="Times New Roman CYR" w:cs="Times New Roman CYR"/>
          <w:sz w:val="28"/>
          <w:szCs w:val="28"/>
          <w:lang w:val="uk-UA"/>
        </w:rPr>
        <w:t>картину розвитку природи й суспільства, відкрити закономірності їх взаємодії (</w:t>
      </w:r>
      <w:proofErr w:type="spellStart"/>
      <w:r w:rsidRPr="00A82813">
        <w:rPr>
          <w:rFonts w:ascii="Times New Roman CYR" w:hAnsi="Times New Roman CYR" w:cs="Times New Roman CYR"/>
          <w:sz w:val="28"/>
          <w:szCs w:val="28"/>
          <w:lang w:val="uk-UA"/>
        </w:rPr>
        <w:t>коеволюції</w:t>
      </w:r>
      <w:proofErr w:type="spellEnd"/>
      <w:r w:rsidRPr="00A82813">
        <w:rPr>
          <w:rFonts w:ascii="Times New Roman CYR" w:hAnsi="Times New Roman CYR" w:cs="Times New Roman CYR"/>
          <w:sz w:val="28"/>
          <w:szCs w:val="28"/>
          <w:lang w:val="uk-UA"/>
        </w:rPr>
        <w:t>).</w:t>
      </w:r>
    </w:p>
    <w:p w14:paraId="2CB8F1D5" w14:textId="77777777" w:rsidR="006A3893" w:rsidRPr="00A82813" w:rsidRDefault="006A3893" w:rsidP="006A3893">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ІСТОРИЦИЗМ</w:t>
      </w:r>
      <w:r w:rsidRPr="00A82813">
        <w:rPr>
          <w:rFonts w:ascii="Times New Roman CYR" w:hAnsi="Times New Roman CYR" w:cs="Times New Roman CYR"/>
          <w:sz w:val="28"/>
          <w:szCs w:val="28"/>
          <w:lang w:val="uk-UA"/>
        </w:rPr>
        <w:t xml:space="preserve"> – </w:t>
      </w:r>
      <w:proofErr w:type="spellStart"/>
      <w:r w:rsidRPr="00A82813">
        <w:rPr>
          <w:rFonts w:ascii="Times New Roman CYR" w:hAnsi="Times New Roman CYR" w:cs="Times New Roman CYR"/>
          <w:sz w:val="28"/>
          <w:szCs w:val="28"/>
          <w:lang w:val="uk-UA"/>
        </w:rPr>
        <w:t>філос</w:t>
      </w:r>
      <w:proofErr w:type="spellEnd"/>
      <w:r w:rsidRPr="00A82813">
        <w:rPr>
          <w:rFonts w:ascii="Times New Roman CYR" w:hAnsi="Times New Roman CYR" w:cs="Times New Roman CYR"/>
          <w:sz w:val="28"/>
          <w:szCs w:val="28"/>
          <w:lang w:val="uk-UA"/>
        </w:rPr>
        <w:t xml:space="preserve">. течія, що висуває на передній план логіко-методологічні та світоглядні проблеми </w:t>
      </w:r>
      <w:proofErr w:type="spellStart"/>
      <w:r w:rsidRPr="00A82813">
        <w:rPr>
          <w:rFonts w:ascii="Times New Roman CYR" w:hAnsi="Times New Roman CYR" w:cs="Times New Roman CYR"/>
          <w:sz w:val="28"/>
          <w:szCs w:val="28"/>
          <w:lang w:val="uk-UA"/>
        </w:rPr>
        <w:t>істор</w:t>
      </w:r>
      <w:proofErr w:type="spellEnd"/>
      <w:r w:rsidRPr="00A82813">
        <w:rPr>
          <w:rFonts w:ascii="Times New Roman CYR" w:hAnsi="Times New Roman CYR" w:cs="Times New Roman CYR"/>
          <w:sz w:val="28"/>
          <w:szCs w:val="28"/>
          <w:lang w:val="uk-UA"/>
        </w:rPr>
        <w:t xml:space="preserve">. знання. І. склався на межі ХІХ-ХХ ст. Його засновником вважається нім. філософ </w:t>
      </w:r>
      <w:proofErr w:type="spellStart"/>
      <w:r w:rsidRPr="00A82813">
        <w:rPr>
          <w:rFonts w:ascii="Times New Roman CYR" w:hAnsi="Times New Roman CYR" w:cs="Times New Roman CYR"/>
          <w:i/>
          <w:iCs/>
          <w:sz w:val="28"/>
          <w:szCs w:val="28"/>
          <w:lang w:val="uk-UA"/>
        </w:rPr>
        <w:t>В</w:t>
      </w:r>
      <w:r w:rsidRPr="00A82813">
        <w:rPr>
          <w:rFonts w:ascii="Times New Roman CYR" w:hAnsi="Times New Roman CYR" w:cs="Times New Roman CYR"/>
          <w:sz w:val="28"/>
          <w:szCs w:val="28"/>
          <w:lang w:val="uk-UA"/>
        </w:rPr>
        <w:t>.</w:t>
      </w:r>
      <w:r w:rsidRPr="00A82813">
        <w:rPr>
          <w:rFonts w:ascii="Times New Roman CYR" w:hAnsi="Times New Roman CYR" w:cs="Times New Roman CYR"/>
          <w:i/>
          <w:iCs/>
          <w:sz w:val="28"/>
          <w:szCs w:val="28"/>
          <w:lang w:val="uk-UA"/>
        </w:rPr>
        <w:t>Дільтей</w:t>
      </w:r>
      <w:proofErr w:type="spellEnd"/>
      <w:r w:rsidRPr="00A82813">
        <w:rPr>
          <w:rFonts w:ascii="Times New Roman CYR" w:hAnsi="Times New Roman CYR" w:cs="Times New Roman CYR"/>
          <w:sz w:val="28"/>
          <w:szCs w:val="28"/>
          <w:lang w:val="uk-UA"/>
        </w:rPr>
        <w:t>.</w:t>
      </w:r>
    </w:p>
    <w:p w14:paraId="000000AD" w14:textId="77777777" w:rsidR="00436FFC" w:rsidRPr="00A82813" w:rsidRDefault="00436FFC" w:rsidP="00174079">
      <w:pPr>
        <w:pBdr>
          <w:top w:val="nil"/>
          <w:left w:val="nil"/>
          <w:bottom w:val="nil"/>
          <w:right w:val="nil"/>
          <w:between w:val="nil"/>
        </w:pBdr>
        <w:spacing w:before="120" w:line="240" w:lineRule="auto"/>
        <w:ind w:left="1" w:hanging="3"/>
        <w:rPr>
          <w:color w:val="000000"/>
          <w:sz w:val="28"/>
          <w:szCs w:val="28"/>
          <w:lang w:val="uk-UA"/>
        </w:rPr>
      </w:pPr>
    </w:p>
    <w:p w14:paraId="000000AE" w14:textId="77777777" w:rsidR="00436FFC" w:rsidRPr="00A82813" w:rsidRDefault="00174079" w:rsidP="00174079">
      <w:pPr>
        <w:keepNext/>
        <w:pBdr>
          <w:top w:val="nil"/>
          <w:left w:val="nil"/>
          <w:bottom w:val="nil"/>
          <w:right w:val="nil"/>
          <w:between w:val="nil"/>
        </w:pBdr>
        <w:spacing w:before="120" w:line="240" w:lineRule="auto"/>
        <w:ind w:left="2" w:hanging="4"/>
        <w:jc w:val="both"/>
        <w:rPr>
          <w:b/>
          <w:color w:val="000000"/>
          <w:sz w:val="40"/>
          <w:szCs w:val="40"/>
          <w:lang w:val="uk-UA"/>
        </w:rPr>
      </w:pPr>
      <w:r w:rsidRPr="00A82813">
        <w:rPr>
          <w:b/>
          <w:color w:val="000000"/>
          <w:sz w:val="40"/>
          <w:szCs w:val="40"/>
          <w:lang w:val="uk-UA"/>
        </w:rPr>
        <w:t>К</w:t>
      </w:r>
    </w:p>
    <w:p w14:paraId="000000AF"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КАР’ЄРА</w:t>
      </w:r>
      <w:r w:rsidRPr="00A82813">
        <w:rPr>
          <w:sz w:val="28"/>
          <w:szCs w:val="28"/>
          <w:lang w:val="uk-UA"/>
        </w:rPr>
        <w:t xml:space="preserve"> – успішне просування в галузі суспільної, службової, наукової та іншої діяльності як по вертикалі, так і по горизонталі в межах своєї професії; 2) успішне просування у громадській, службовій, науковій та іншій діяльності.</w:t>
      </w:r>
    </w:p>
    <w:p w14:paraId="79827273" w14:textId="77777777" w:rsidR="00A26B87" w:rsidRPr="00A82813" w:rsidRDefault="00A26B87" w:rsidP="00A26B87">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КАЗУАЛІЗМ</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casus</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випадок) – вчення, яке обґрунтовує, що основою світобудови є випадок, випадковий збіг обставин.</w:t>
      </w:r>
    </w:p>
    <w:p w14:paraId="1C6DAB14" w14:textId="77777777" w:rsidR="00A26B87" w:rsidRPr="00A82813" w:rsidRDefault="00A26B87" w:rsidP="00A26B87">
      <w:pPr>
        <w:pStyle w:val="4"/>
        <w:keepLines w:val="0"/>
        <w:spacing w:before="120" w:line="240" w:lineRule="auto"/>
        <w:ind w:left="1" w:hanging="3"/>
      </w:pPr>
      <w:r w:rsidRPr="00A82813">
        <w:rPr>
          <w:rFonts w:ascii="Times New Roman CYR" w:hAnsi="Times New Roman CYR" w:cs="Times New Roman CYR"/>
        </w:rPr>
        <w:t xml:space="preserve">КАЗУАЛЬНИЙ </w:t>
      </w:r>
      <w:r w:rsidRPr="00A82813">
        <w:rPr>
          <w:rFonts w:ascii="Times New Roman CYR" w:hAnsi="Times New Roman CYR" w:cs="Times New Roman CYR"/>
          <w:b w:val="0"/>
          <w:bCs w:val="0"/>
        </w:rPr>
        <w:t xml:space="preserve">(лат. </w:t>
      </w:r>
      <w:proofErr w:type="spellStart"/>
      <w:r w:rsidRPr="00A82813">
        <w:rPr>
          <w:b w:val="0"/>
          <w:bCs w:val="0"/>
          <w:i/>
          <w:iCs/>
        </w:rPr>
        <w:t>casus</w:t>
      </w:r>
      <w:proofErr w:type="spellEnd"/>
      <w:r w:rsidRPr="00A82813">
        <w:rPr>
          <w:b w:val="0"/>
          <w:bCs w:val="0"/>
        </w:rPr>
        <w:t xml:space="preserve"> </w:t>
      </w:r>
      <w:r w:rsidRPr="00A82813">
        <w:rPr>
          <w:b w:val="0"/>
          <w:bCs w:val="0"/>
          <w:color w:val="000000"/>
        </w:rPr>
        <w:t>–</w:t>
      </w:r>
      <w:r w:rsidRPr="00A82813">
        <w:rPr>
          <w:rFonts w:ascii="Times New Roman CYR" w:hAnsi="Times New Roman CYR" w:cs="Times New Roman CYR"/>
          <w:b w:val="0"/>
          <w:bCs w:val="0"/>
        </w:rPr>
        <w:t xml:space="preserve"> випадок) – такий, що випливає з даного випадку.</w:t>
      </w:r>
    </w:p>
    <w:p w14:paraId="3648D723" w14:textId="77777777" w:rsidR="00A26B87" w:rsidRPr="00A82813" w:rsidRDefault="00A26B87" w:rsidP="00A26B87">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КАЗУЇСТИКА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casus</w:t>
      </w:r>
      <w:proofErr w:type="spellEnd"/>
      <w:r w:rsidRPr="00A82813">
        <w:rPr>
          <w:rFonts w:ascii="Times New Roman CYR" w:hAnsi="Times New Roman CYR" w:cs="Times New Roman CYR"/>
          <w:sz w:val="28"/>
          <w:szCs w:val="28"/>
          <w:lang w:val="uk-UA"/>
        </w:rPr>
        <w:t xml:space="preserve"> - випадок)</w:t>
      </w:r>
      <w:r w:rsidRPr="00A82813">
        <w:rPr>
          <w:b/>
          <w:bCs/>
          <w:sz w:val="28"/>
          <w:szCs w:val="28"/>
          <w:lang w:val="uk-UA"/>
        </w:rPr>
        <w:t xml:space="preserve"> </w:t>
      </w:r>
      <w:r w:rsidRPr="00A82813">
        <w:rPr>
          <w:rFonts w:ascii="Times New Roman CYR" w:hAnsi="Times New Roman CYR" w:cs="Times New Roman CYR"/>
          <w:sz w:val="28"/>
          <w:szCs w:val="28"/>
          <w:lang w:val="uk-UA"/>
        </w:rPr>
        <w:t xml:space="preserve">– 1) застосування загальних, переважно </w:t>
      </w:r>
      <w:proofErr w:type="spellStart"/>
      <w:r w:rsidRPr="00A82813">
        <w:rPr>
          <w:rFonts w:ascii="Times New Roman CYR" w:hAnsi="Times New Roman CYR" w:cs="Times New Roman CYR"/>
          <w:sz w:val="28"/>
          <w:szCs w:val="28"/>
          <w:lang w:val="uk-UA"/>
        </w:rPr>
        <w:t>юрид</w:t>
      </w:r>
      <w:proofErr w:type="spellEnd"/>
      <w:r w:rsidRPr="00A82813">
        <w:rPr>
          <w:rFonts w:ascii="Times New Roman CYR" w:hAnsi="Times New Roman CYR" w:cs="Times New Roman CYR"/>
          <w:sz w:val="28"/>
          <w:szCs w:val="28"/>
          <w:lang w:val="uk-UA"/>
        </w:rPr>
        <w:t xml:space="preserve">., принципів до окремих випадків; 2) використання у суперечці суто </w:t>
      </w:r>
      <w:r w:rsidRPr="00A82813">
        <w:rPr>
          <w:rFonts w:ascii="Times New Roman CYR" w:hAnsi="Times New Roman CYR" w:cs="Times New Roman CYR"/>
          <w:sz w:val="28"/>
          <w:szCs w:val="28"/>
          <w:lang w:val="uk-UA"/>
        </w:rPr>
        <w:lastRenderedPageBreak/>
        <w:t>зовнішніх доказів, що не належать до суті справи; 3) спритність у доказі сумнівних чи хибних положень.</w:t>
      </w:r>
    </w:p>
    <w:p w14:paraId="23722E63" w14:textId="77777777" w:rsidR="00A26B87" w:rsidRPr="00A82813" w:rsidRDefault="00A26B87" w:rsidP="00A26B87">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КАЗУС </w:t>
      </w:r>
      <w:r w:rsidRPr="00A82813">
        <w:rPr>
          <w:sz w:val="28"/>
          <w:szCs w:val="28"/>
          <w:lang w:val="uk-UA"/>
        </w:rPr>
        <w:t>(</w:t>
      </w:r>
      <w:r w:rsidRPr="00A82813">
        <w:rPr>
          <w:rFonts w:ascii="Times New Roman CYR" w:hAnsi="Times New Roman CYR" w:cs="Times New Roman CYR"/>
          <w:spacing w:val="2"/>
          <w:sz w:val="28"/>
          <w:szCs w:val="28"/>
          <w:lang w:val="uk-UA"/>
        </w:rPr>
        <w:t xml:space="preserve">лат. </w:t>
      </w:r>
      <w:proofErr w:type="spellStart"/>
      <w:r w:rsidRPr="00A82813">
        <w:rPr>
          <w:i/>
          <w:iCs/>
          <w:sz w:val="28"/>
          <w:szCs w:val="28"/>
          <w:lang w:val="uk-UA"/>
        </w:rPr>
        <w:t>casus</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випадок)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1) пригода; 2) складний, заплутаний або </w:t>
      </w:r>
      <w:r w:rsidRPr="00A82813">
        <w:rPr>
          <w:rFonts w:ascii="Times New Roman CYR" w:hAnsi="Times New Roman CYR" w:cs="Times New Roman CYR"/>
          <w:spacing w:val="2"/>
          <w:sz w:val="28"/>
          <w:szCs w:val="28"/>
          <w:lang w:val="uk-UA"/>
        </w:rPr>
        <w:t>незвичний випадок</w:t>
      </w:r>
      <w:r w:rsidRPr="00A82813">
        <w:rPr>
          <w:rFonts w:ascii="Times New Roman CYR" w:hAnsi="Times New Roman CYR" w:cs="Times New Roman CYR"/>
          <w:sz w:val="28"/>
          <w:szCs w:val="28"/>
          <w:lang w:val="uk-UA"/>
        </w:rPr>
        <w:t xml:space="preserve">; 3) в </w:t>
      </w:r>
      <w:proofErr w:type="spellStart"/>
      <w:r w:rsidRPr="00A82813">
        <w:rPr>
          <w:rFonts w:ascii="Times New Roman CYR" w:hAnsi="Times New Roman CYR" w:cs="Times New Roman CYR"/>
          <w:sz w:val="28"/>
          <w:szCs w:val="28"/>
          <w:lang w:val="uk-UA"/>
        </w:rPr>
        <w:t>юрид</w:t>
      </w:r>
      <w:proofErr w:type="spellEnd"/>
      <w:r w:rsidRPr="00A82813">
        <w:rPr>
          <w:rFonts w:ascii="Times New Roman CYR" w:hAnsi="Times New Roman CYR" w:cs="Times New Roman CYR"/>
          <w:sz w:val="28"/>
          <w:szCs w:val="28"/>
          <w:lang w:val="uk-UA"/>
        </w:rPr>
        <w:t xml:space="preserve">. практиці: випадок, випадкова дія, яка має </w:t>
      </w:r>
      <w:r w:rsidRPr="00A82813">
        <w:rPr>
          <w:rFonts w:ascii="Times New Roman CYR" w:hAnsi="Times New Roman CYR" w:cs="Times New Roman CYR"/>
          <w:spacing w:val="2"/>
          <w:sz w:val="28"/>
          <w:szCs w:val="28"/>
          <w:lang w:val="uk-UA"/>
        </w:rPr>
        <w:t xml:space="preserve">зовнішні </w:t>
      </w:r>
      <w:r w:rsidRPr="00A82813">
        <w:rPr>
          <w:rFonts w:ascii="Times New Roman CYR" w:hAnsi="Times New Roman CYR" w:cs="Times New Roman CYR"/>
          <w:sz w:val="28"/>
          <w:szCs w:val="28"/>
          <w:lang w:val="uk-UA"/>
        </w:rPr>
        <w:t>ознаки правопорушення, але позбавлена елементів провини і тому некарана.</w:t>
      </w:r>
    </w:p>
    <w:p w14:paraId="4A740BD5" w14:textId="77777777" w:rsidR="00A26B87" w:rsidRPr="00A82813" w:rsidRDefault="00A26B87" w:rsidP="00A26B87">
      <w:pPr>
        <w:spacing w:before="120" w:line="240" w:lineRule="auto"/>
        <w:ind w:left="1" w:hanging="3"/>
        <w:jc w:val="both"/>
        <w:rPr>
          <w:b/>
          <w:bCs/>
          <w:sz w:val="28"/>
          <w:szCs w:val="28"/>
          <w:lang w:val="uk-UA"/>
        </w:rPr>
      </w:pPr>
      <w:r w:rsidRPr="00A82813">
        <w:rPr>
          <w:rFonts w:ascii="Times New Roman CYR" w:hAnsi="Times New Roman CYR" w:cs="Times New Roman CYR"/>
          <w:b/>
          <w:bCs/>
          <w:caps/>
          <w:sz w:val="28"/>
          <w:szCs w:val="28"/>
          <w:lang w:val="uk-UA"/>
        </w:rPr>
        <w:t xml:space="preserve">Канон </w:t>
      </w:r>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kanon</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правило)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1) система правил, норм, яка домінує у мистецтві у певний </w:t>
      </w:r>
      <w:proofErr w:type="spellStart"/>
      <w:r w:rsidRPr="00A82813">
        <w:rPr>
          <w:rFonts w:ascii="Times New Roman CYR" w:hAnsi="Times New Roman CYR" w:cs="Times New Roman CYR"/>
          <w:sz w:val="28"/>
          <w:szCs w:val="28"/>
          <w:lang w:val="uk-UA"/>
        </w:rPr>
        <w:t>істор</w:t>
      </w:r>
      <w:proofErr w:type="spellEnd"/>
      <w:r w:rsidRPr="00A82813">
        <w:rPr>
          <w:rFonts w:ascii="Times New Roman CYR" w:hAnsi="Times New Roman CYR" w:cs="Times New Roman CYR"/>
          <w:sz w:val="28"/>
          <w:szCs w:val="28"/>
          <w:lang w:val="uk-UA"/>
        </w:rPr>
        <w:t xml:space="preserve">. період або у певному художньому напрямку і закріплює основні структурні закономірності конкретних видів мистецтва; 2) установлене </w:t>
      </w:r>
      <w:proofErr w:type="spellStart"/>
      <w:r w:rsidRPr="00A82813">
        <w:rPr>
          <w:rFonts w:ascii="Times New Roman CYR" w:hAnsi="Times New Roman CYR" w:cs="Times New Roman CYR"/>
          <w:sz w:val="28"/>
          <w:szCs w:val="28"/>
          <w:lang w:val="uk-UA"/>
        </w:rPr>
        <w:t>христ</w:t>
      </w:r>
      <w:proofErr w:type="spellEnd"/>
      <w:r w:rsidRPr="00A82813">
        <w:rPr>
          <w:rFonts w:ascii="Times New Roman CYR" w:hAnsi="Times New Roman CYR" w:cs="Times New Roman CYR"/>
          <w:sz w:val="28"/>
          <w:szCs w:val="28"/>
          <w:lang w:val="uk-UA"/>
        </w:rPr>
        <w:t>. церквою правило догматичного характеру, що не підлягає сумнівам і повинне сприйматись як “</w:t>
      </w:r>
      <w:proofErr w:type="spellStart"/>
      <w:r w:rsidRPr="00A82813">
        <w:rPr>
          <w:rFonts w:ascii="Times New Roman CYR" w:hAnsi="Times New Roman CYR" w:cs="Times New Roman CYR"/>
          <w:sz w:val="28"/>
          <w:szCs w:val="28"/>
          <w:lang w:val="uk-UA"/>
        </w:rPr>
        <w:t>богодана</w:t>
      </w:r>
      <w:proofErr w:type="spellEnd"/>
      <w:r w:rsidRPr="00A82813">
        <w:rPr>
          <w:rFonts w:ascii="Times New Roman CYR" w:hAnsi="Times New Roman CYR" w:cs="Times New Roman CYR"/>
          <w:sz w:val="28"/>
          <w:szCs w:val="28"/>
          <w:lang w:val="uk-UA"/>
        </w:rPr>
        <w:t>” істина;</w:t>
      </w:r>
      <w:r w:rsidRPr="00A82813">
        <w:rPr>
          <w:b/>
          <w:bCs/>
          <w:sz w:val="28"/>
          <w:szCs w:val="28"/>
          <w:lang w:val="uk-UA"/>
        </w:rPr>
        <w:t xml:space="preserve"> </w:t>
      </w:r>
      <w:r w:rsidRPr="00A82813">
        <w:rPr>
          <w:rFonts w:ascii="Times New Roman CYR" w:hAnsi="Times New Roman CYR" w:cs="Times New Roman CYR"/>
          <w:sz w:val="28"/>
          <w:szCs w:val="28"/>
          <w:lang w:val="uk-UA"/>
        </w:rPr>
        <w:t>3) встановлений зразок.</w:t>
      </w:r>
    </w:p>
    <w:p w14:paraId="000000B0"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КАРТОТЕКА</w:t>
      </w:r>
      <w:r w:rsidRPr="00A82813">
        <w:rPr>
          <w:sz w:val="28"/>
          <w:szCs w:val="28"/>
          <w:lang w:val="uk-UA"/>
        </w:rPr>
        <w:t xml:space="preserve"> (</w:t>
      </w:r>
      <w:proofErr w:type="spellStart"/>
      <w:r w:rsidRPr="00A82813">
        <w:rPr>
          <w:sz w:val="28"/>
          <w:szCs w:val="28"/>
          <w:lang w:val="uk-UA"/>
        </w:rPr>
        <w:t>італ</w:t>
      </w:r>
      <w:proofErr w:type="spellEnd"/>
      <w:r w:rsidRPr="00A82813">
        <w:rPr>
          <w:sz w:val="28"/>
          <w:szCs w:val="28"/>
          <w:lang w:val="uk-UA"/>
        </w:rPr>
        <w:t xml:space="preserve">. </w:t>
      </w:r>
      <w:proofErr w:type="spellStart"/>
      <w:r w:rsidRPr="00A82813">
        <w:rPr>
          <w:i/>
          <w:sz w:val="28"/>
          <w:szCs w:val="28"/>
          <w:lang w:val="uk-UA"/>
        </w:rPr>
        <w:t>carta</w:t>
      </w:r>
      <w:proofErr w:type="spellEnd"/>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chartes</w:t>
      </w:r>
      <w:proofErr w:type="spellEnd"/>
      <w:r w:rsidRPr="00A82813">
        <w:rPr>
          <w:sz w:val="28"/>
          <w:szCs w:val="28"/>
          <w:lang w:val="uk-UA"/>
        </w:rPr>
        <w:t xml:space="preserve"> – папір і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theke</w:t>
      </w:r>
      <w:proofErr w:type="spellEnd"/>
      <w:r w:rsidRPr="00A82813">
        <w:rPr>
          <w:sz w:val="28"/>
          <w:szCs w:val="28"/>
          <w:lang w:val="uk-UA"/>
        </w:rPr>
        <w:t xml:space="preserve"> – шухляда) – систематизоване зібрання карток, що містять певні відомості довідкового або облікового характеру щодо якого-небудь окремого питання або низки питань, по суті однорідних.</w:t>
      </w:r>
    </w:p>
    <w:p w14:paraId="000000B1"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КАТАЛОГ</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katalogos</w:t>
      </w:r>
      <w:proofErr w:type="spellEnd"/>
      <w:r w:rsidRPr="00A82813">
        <w:rPr>
          <w:sz w:val="28"/>
          <w:szCs w:val="28"/>
          <w:lang w:val="uk-UA"/>
        </w:rPr>
        <w:t xml:space="preserve"> – список) – систематичний перелік книг, картин, музейних експонатів та інших предметів, складений для полегшення їх розшуку. Розрізняють каталоги: алфавітний, генеральний (центральний), службовий, спеціальний, предметний, систематичний, читацький. </w:t>
      </w:r>
    </w:p>
    <w:p w14:paraId="000000B2"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КАТЕГОРІЯ</w:t>
      </w:r>
      <w:r w:rsidRPr="00A82813">
        <w:rPr>
          <w:smallCaps/>
          <w:sz w:val="28"/>
          <w:szCs w:val="28"/>
          <w:lang w:val="uk-UA"/>
        </w:rPr>
        <w:t xml:space="preserve"> </w:t>
      </w:r>
      <w:r w:rsidRPr="00A82813">
        <w:rPr>
          <w:sz w:val="28"/>
          <w:szCs w:val="28"/>
          <w:lang w:val="uk-UA"/>
        </w:rPr>
        <w:t>(</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kategoria</w:t>
      </w:r>
      <w:proofErr w:type="spellEnd"/>
      <w:r w:rsidRPr="00A82813">
        <w:rPr>
          <w:sz w:val="28"/>
          <w:szCs w:val="28"/>
          <w:lang w:val="uk-UA"/>
        </w:rPr>
        <w:t xml:space="preserve"> – висловлення, ознака, властивість) </w:t>
      </w:r>
      <w:r w:rsidRPr="00A82813">
        <w:rPr>
          <w:b/>
          <w:sz w:val="28"/>
          <w:szCs w:val="28"/>
          <w:lang w:val="uk-UA"/>
        </w:rPr>
        <w:t>–</w:t>
      </w:r>
      <w:r w:rsidRPr="00A82813">
        <w:rPr>
          <w:sz w:val="28"/>
          <w:szCs w:val="28"/>
          <w:lang w:val="uk-UA"/>
        </w:rPr>
        <w:t xml:space="preserve"> 1) форма усвідомлення у поняттях всезагальних способів відношення людини до світу, яка відображає найзагальніші й найсуттєвіші властивості, закони природи, суспільства і мислення; 2) найзагальніше, основне наукове поняття, що відображає суттєві властивості і відношення предметів та явищ, котрі мають достатньо великий ступінь спільності.</w:t>
      </w:r>
    </w:p>
    <w:p w14:paraId="000000B3" w14:textId="77777777" w:rsidR="00436FFC" w:rsidRPr="00A82813" w:rsidRDefault="00174079" w:rsidP="00174079">
      <w:pPr>
        <w:pBdr>
          <w:top w:val="nil"/>
          <w:left w:val="nil"/>
          <w:bottom w:val="nil"/>
          <w:right w:val="nil"/>
          <w:between w:val="nil"/>
        </w:pBdr>
        <w:spacing w:before="120" w:line="240" w:lineRule="auto"/>
        <w:ind w:left="1" w:hanging="3"/>
        <w:jc w:val="both"/>
        <w:rPr>
          <w:b/>
          <w:smallCaps/>
          <w:sz w:val="28"/>
          <w:szCs w:val="28"/>
          <w:lang w:val="uk-UA"/>
        </w:rPr>
      </w:pPr>
      <w:r w:rsidRPr="00A82813">
        <w:rPr>
          <w:b/>
          <w:smallCaps/>
          <w:sz w:val="28"/>
          <w:szCs w:val="28"/>
          <w:lang w:val="uk-UA"/>
        </w:rPr>
        <w:t xml:space="preserve">КАТЕГОРІЯ АНАЛІЗУ – </w:t>
      </w:r>
      <w:r w:rsidRPr="00A82813">
        <w:rPr>
          <w:sz w:val="28"/>
          <w:szCs w:val="28"/>
          <w:lang w:val="uk-UA"/>
        </w:rPr>
        <w:t>загальні ключові поняття, які відповідають  дослідницьким завданням.</w:t>
      </w:r>
      <w:r w:rsidRPr="00A82813">
        <w:rPr>
          <w:b/>
          <w:smallCaps/>
          <w:sz w:val="28"/>
          <w:szCs w:val="28"/>
          <w:lang w:val="uk-UA"/>
        </w:rPr>
        <w:t xml:space="preserve"> </w:t>
      </w:r>
    </w:p>
    <w:p w14:paraId="3D8E2599" w14:textId="77777777" w:rsidR="00A26B87" w:rsidRPr="00A82813" w:rsidRDefault="00A26B87" w:rsidP="00A26B87">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КАУЗАЛЬНИЙ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causalis</w:t>
      </w:r>
      <w:proofErr w:type="spellEnd"/>
      <w:r w:rsidRPr="00A82813">
        <w:rPr>
          <w:rFonts w:ascii="Times New Roman CYR" w:hAnsi="Times New Roman CYR" w:cs="Times New Roman CYR"/>
          <w:sz w:val="28"/>
          <w:szCs w:val="28"/>
          <w:lang w:val="uk-UA"/>
        </w:rPr>
        <w:t xml:space="preserve"> від </w:t>
      </w:r>
      <w:proofErr w:type="spellStart"/>
      <w:r w:rsidRPr="00A82813">
        <w:rPr>
          <w:i/>
          <w:iCs/>
          <w:sz w:val="28"/>
          <w:szCs w:val="28"/>
          <w:lang w:val="uk-UA"/>
        </w:rPr>
        <w:t>causa</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причина)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1) такий, що стосується причинно-наслідкових відносин; 2) причинний.</w:t>
      </w:r>
    </w:p>
    <w:p w14:paraId="000000B4"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КАФЕДРА</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kathedra</w:t>
      </w:r>
      <w:proofErr w:type="spellEnd"/>
      <w:r w:rsidRPr="00A82813">
        <w:rPr>
          <w:i/>
          <w:sz w:val="28"/>
          <w:szCs w:val="28"/>
          <w:lang w:val="uk-UA"/>
        </w:rPr>
        <w:t xml:space="preserve"> </w:t>
      </w:r>
      <w:r w:rsidRPr="00A82813">
        <w:rPr>
          <w:sz w:val="28"/>
          <w:szCs w:val="28"/>
          <w:lang w:val="uk-UA"/>
        </w:rPr>
        <w:t>– стілець, крісло; букв.: сидіння) – 1) підвищене місце для викладача, оратора, проповідника; 2) предмет викладання у вищій школі; 3) у вищому навчальному закладі: організаційний підрозділ, що поєднує професорсько-викладацький склад за однією чи декількома дисциплінами.</w:t>
      </w:r>
    </w:p>
    <w:p w14:paraId="6054E5E2" w14:textId="77777777" w:rsidR="00A26B87" w:rsidRPr="00A82813" w:rsidRDefault="00A26B87" w:rsidP="00A26B87">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КВАЗІ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quasi</w:t>
      </w:r>
      <w:proofErr w:type="spellEnd"/>
      <w:r w:rsidRPr="00A82813">
        <w:rPr>
          <w:rFonts w:ascii="Times New Roman CYR" w:hAnsi="Times New Roman CYR" w:cs="Times New Roman CYR"/>
          <w:sz w:val="28"/>
          <w:szCs w:val="28"/>
          <w:lang w:val="uk-UA"/>
        </w:rPr>
        <w:t xml:space="preserve"> – нібито, начебто)</w:t>
      </w:r>
      <w:r w:rsidRPr="00A82813">
        <w:rPr>
          <w:b/>
          <w:bCs/>
          <w:sz w:val="28"/>
          <w:szCs w:val="28"/>
          <w:lang w:val="uk-UA"/>
        </w:rPr>
        <w:t xml:space="preserve"> </w:t>
      </w:r>
      <w:r w:rsidRPr="00A82813">
        <w:rPr>
          <w:rFonts w:ascii="Times New Roman CYR" w:hAnsi="Times New Roman CYR" w:cs="Times New Roman CYR"/>
          <w:sz w:val="28"/>
          <w:szCs w:val="28"/>
          <w:lang w:val="uk-UA"/>
        </w:rPr>
        <w:t>– частина складних слів, що відповідає за значенням словам “несправжній”, “мнимий”, “майже”.</w:t>
      </w:r>
    </w:p>
    <w:p w14:paraId="000000B5"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КВАЛІФІКАЦІЯ </w:t>
      </w:r>
      <w:r w:rsidRPr="00A82813">
        <w:rPr>
          <w:sz w:val="28"/>
          <w:szCs w:val="28"/>
          <w:lang w:val="uk-UA"/>
        </w:rPr>
        <w:t xml:space="preserve">(лат. </w:t>
      </w:r>
      <w:proofErr w:type="spellStart"/>
      <w:r w:rsidRPr="00A82813">
        <w:rPr>
          <w:i/>
          <w:sz w:val="28"/>
          <w:szCs w:val="28"/>
          <w:lang w:val="uk-UA"/>
        </w:rPr>
        <w:t>qualificatio</w:t>
      </w:r>
      <w:proofErr w:type="spellEnd"/>
      <w:r w:rsidRPr="00A82813">
        <w:rPr>
          <w:sz w:val="28"/>
          <w:szCs w:val="28"/>
          <w:lang w:val="uk-UA"/>
        </w:rPr>
        <w:t xml:space="preserve"> від лат. </w:t>
      </w:r>
      <w:proofErr w:type="spellStart"/>
      <w:r w:rsidRPr="00A82813">
        <w:rPr>
          <w:i/>
          <w:sz w:val="28"/>
          <w:szCs w:val="28"/>
          <w:lang w:val="uk-UA"/>
        </w:rPr>
        <w:t>quails</w:t>
      </w:r>
      <w:proofErr w:type="spellEnd"/>
      <w:r w:rsidRPr="00A82813">
        <w:rPr>
          <w:sz w:val="28"/>
          <w:szCs w:val="28"/>
          <w:lang w:val="uk-UA"/>
        </w:rPr>
        <w:t xml:space="preserve"> – який, якої якості і </w:t>
      </w:r>
      <w:proofErr w:type="spellStart"/>
      <w:r w:rsidRPr="00A82813">
        <w:rPr>
          <w:i/>
          <w:sz w:val="28"/>
          <w:szCs w:val="28"/>
          <w:lang w:val="uk-UA"/>
        </w:rPr>
        <w:t>facere</w:t>
      </w:r>
      <w:proofErr w:type="spellEnd"/>
      <w:r w:rsidRPr="00A82813">
        <w:rPr>
          <w:sz w:val="28"/>
          <w:szCs w:val="28"/>
          <w:lang w:val="uk-UA"/>
        </w:rPr>
        <w:t xml:space="preserve"> - робити)</w:t>
      </w:r>
      <w:r w:rsidRPr="00A82813">
        <w:rPr>
          <w:b/>
          <w:sz w:val="28"/>
          <w:szCs w:val="28"/>
          <w:lang w:val="uk-UA"/>
        </w:rPr>
        <w:t xml:space="preserve"> </w:t>
      </w:r>
      <w:r w:rsidRPr="00A82813">
        <w:rPr>
          <w:sz w:val="28"/>
          <w:szCs w:val="28"/>
          <w:lang w:val="uk-UA"/>
        </w:rPr>
        <w:t>– 1) оцінка, визначення, характеристика чого-небудь; 2) рівень підготовленості, ступінь придатності до якого-небудь виду праці; 3) професія, спеціальність.</w:t>
      </w:r>
    </w:p>
    <w:p w14:paraId="000000B6"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lastRenderedPageBreak/>
        <w:t>КВАНТИФІКАЦІЯ</w:t>
      </w:r>
      <w:r w:rsidRPr="00A82813">
        <w:rPr>
          <w:sz w:val="28"/>
          <w:szCs w:val="28"/>
          <w:lang w:val="uk-UA"/>
        </w:rPr>
        <w:t xml:space="preserve"> (лат. </w:t>
      </w:r>
      <w:proofErr w:type="spellStart"/>
      <w:r w:rsidRPr="00A82813">
        <w:rPr>
          <w:i/>
          <w:sz w:val="28"/>
          <w:szCs w:val="28"/>
          <w:lang w:val="uk-UA"/>
        </w:rPr>
        <w:t>quantum</w:t>
      </w:r>
      <w:proofErr w:type="spellEnd"/>
      <w:r w:rsidRPr="00A82813">
        <w:rPr>
          <w:i/>
          <w:sz w:val="28"/>
          <w:szCs w:val="28"/>
          <w:lang w:val="uk-UA"/>
        </w:rPr>
        <w:t xml:space="preserve"> </w:t>
      </w:r>
      <w:r w:rsidRPr="00A82813">
        <w:rPr>
          <w:sz w:val="28"/>
          <w:szCs w:val="28"/>
          <w:lang w:val="uk-UA"/>
        </w:rPr>
        <w:t xml:space="preserve">– скільки і </w:t>
      </w:r>
      <w:proofErr w:type="spellStart"/>
      <w:r w:rsidRPr="00A82813">
        <w:rPr>
          <w:i/>
          <w:sz w:val="28"/>
          <w:szCs w:val="28"/>
          <w:lang w:val="uk-UA"/>
        </w:rPr>
        <w:t>facere</w:t>
      </w:r>
      <w:proofErr w:type="spellEnd"/>
      <w:r w:rsidRPr="00A82813">
        <w:rPr>
          <w:i/>
          <w:sz w:val="28"/>
          <w:szCs w:val="28"/>
          <w:lang w:val="uk-UA"/>
        </w:rPr>
        <w:t xml:space="preserve"> – </w:t>
      </w:r>
      <w:r w:rsidRPr="00A82813">
        <w:rPr>
          <w:sz w:val="28"/>
          <w:szCs w:val="28"/>
          <w:lang w:val="uk-UA"/>
        </w:rPr>
        <w:t>робити) – кількісний вираз, вимір якісних ознак (напр.: оцінка у балах знань тих, хто навчається).</w:t>
      </w:r>
    </w:p>
    <w:p w14:paraId="000000B7"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КВАРТИЛЬ </w:t>
      </w:r>
      <w:r w:rsidRPr="00A82813">
        <w:rPr>
          <w:sz w:val="28"/>
          <w:szCs w:val="28"/>
          <w:lang w:val="uk-UA"/>
        </w:rPr>
        <w:t xml:space="preserve">(чверть) Q – це категорія наукових журналів, яку визначають </w:t>
      </w:r>
      <w:proofErr w:type="spellStart"/>
      <w:r w:rsidRPr="00A82813">
        <w:rPr>
          <w:sz w:val="28"/>
          <w:szCs w:val="28"/>
          <w:lang w:val="uk-UA"/>
        </w:rPr>
        <w:t>бібліометричні</w:t>
      </w:r>
      <w:proofErr w:type="spellEnd"/>
      <w:r w:rsidRPr="00A82813">
        <w:rPr>
          <w:sz w:val="28"/>
          <w:szCs w:val="28"/>
          <w:lang w:val="uk-UA"/>
        </w:rPr>
        <w:t xml:space="preserve"> показники, що відображають рівень </w:t>
      </w:r>
      <w:proofErr w:type="spellStart"/>
      <w:r w:rsidRPr="00A82813">
        <w:rPr>
          <w:sz w:val="28"/>
          <w:szCs w:val="28"/>
          <w:lang w:val="uk-UA"/>
        </w:rPr>
        <w:t>цитованості</w:t>
      </w:r>
      <w:proofErr w:type="spellEnd"/>
      <w:r w:rsidRPr="00A82813">
        <w:rPr>
          <w:sz w:val="28"/>
          <w:szCs w:val="28"/>
          <w:lang w:val="uk-UA"/>
        </w:rPr>
        <w:t>, тобто затребуваності журналу науковою спільнотою.</w:t>
      </w:r>
    </w:p>
    <w:p w14:paraId="3E979133" w14:textId="77777777" w:rsidR="00A26B87" w:rsidRPr="00A82813" w:rsidRDefault="00A26B87" w:rsidP="00A26B87">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КВІНТЕСЕНЦІЯ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quinta</w:t>
      </w:r>
      <w:proofErr w:type="spellEnd"/>
      <w:r w:rsidRPr="00A82813">
        <w:rPr>
          <w:sz w:val="28"/>
          <w:szCs w:val="28"/>
          <w:lang w:val="uk-UA"/>
        </w:rPr>
        <w:t xml:space="preserve"> </w:t>
      </w:r>
      <w:proofErr w:type="spellStart"/>
      <w:r w:rsidRPr="00A82813">
        <w:rPr>
          <w:i/>
          <w:iCs/>
          <w:sz w:val="28"/>
          <w:szCs w:val="28"/>
          <w:lang w:val="uk-UA"/>
        </w:rPr>
        <w:t>essentia</w:t>
      </w:r>
      <w:proofErr w:type="spellEnd"/>
      <w:r w:rsidRPr="00A82813">
        <w:rPr>
          <w:rFonts w:ascii="Times New Roman CYR" w:hAnsi="Times New Roman CYR" w:cs="Times New Roman CYR"/>
          <w:sz w:val="28"/>
          <w:szCs w:val="28"/>
          <w:lang w:val="uk-UA"/>
        </w:rPr>
        <w:t xml:space="preserve"> – п'ята сутність)</w:t>
      </w:r>
      <w:r w:rsidRPr="00A82813">
        <w:rPr>
          <w:b/>
          <w:bCs/>
          <w:sz w:val="28"/>
          <w:szCs w:val="28"/>
          <w:lang w:val="uk-UA"/>
        </w:rPr>
        <w:t xml:space="preserve"> </w:t>
      </w:r>
      <w:r w:rsidRPr="00A82813">
        <w:rPr>
          <w:rFonts w:ascii="Times New Roman CYR" w:hAnsi="Times New Roman CYR" w:cs="Times New Roman CYR"/>
          <w:sz w:val="28"/>
          <w:szCs w:val="28"/>
          <w:lang w:val="uk-UA"/>
        </w:rPr>
        <w:t>– основа, сама суть, сутність чого-небудь, щось головне.</w:t>
      </w:r>
    </w:p>
    <w:p w14:paraId="3828D17B" w14:textId="77777777" w:rsidR="00A26B87" w:rsidRPr="00A82813" w:rsidRDefault="00A26B87" w:rsidP="00A26B87">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КВОРУМ</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quorum</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достатня присутність)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найменша кількість членів зібрання, за якої воно вважається законним і може приймати легітимні рішення.</w:t>
      </w:r>
    </w:p>
    <w:p w14:paraId="44ACF683" w14:textId="77777777" w:rsidR="00A36596" w:rsidRPr="00A82813" w:rsidRDefault="00A36596" w:rsidP="00A36596">
      <w:pPr>
        <w:tabs>
          <w:tab w:val="left" w:pos="9630"/>
        </w:tabs>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КЕРОВАНІСТЬ</w:t>
      </w:r>
      <w:r w:rsidRPr="00A82813">
        <w:rPr>
          <w:rFonts w:ascii="Times New Roman CYR" w:hAnsi="Times New Roman CYR" w:cs="Times New Roman CYR"/>
          <w:sz w:val="28"/>
          <w:szCs w:val="28"/>
          <w:lang w:val="uk-UA"/>
        </w:rPr>
        <w:t xml:space="preserve"> – відношення між керуючою здатністю органу управління і складністю об’єкта управління.</w:t>
      </w:r>
    </w:p>
    <w:p w14:paraId="3A79D0BD" w14:textId="77777777" w:rsidR="00A36596" w:rsidRPr="00A82813" w:rsidRDefault="00A36596" w:rsidP="00A36596">
      <w:pPr>
        <w:tabs>
          <w:tab w:val="left" w:pos="9630"/>
        </w:tabs>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КЕРУЮЧИЙ ВПЛИВ</w:t>
      </w:r>
      <w:r w:rsidRPr="00A82813">
        <w:rPr>
          <w:rFonts w:ascii="Times New Roman CYR" w:hAnsi="Times New Roman CYR" w:cs="Times New Roman CYR"/>
          <w:sz w:val="28"/>
          <w:szCs w:val="28"/>
          <w:lang w:val="uk-UA"/>
        </w:rPr>
        <w:t xml:space="preserve"> – свідома дія суб’єкта управління по відношенню до об’єкта управління з метою переводу його в якісно новий бажаний стан.</w:t>
      </w:r>
    </w:p>
    <w:p w14:paraId="6474038D" w14:textId="77777777" w:rsidR="001B288C" w:rsidRPr="00A82813" w:rsidRDefault="001B288C" w:rsidP="001B288C">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 xml:space="preserve">кібернетика </w:t>
      </w:r>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грец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kybernetike</w:t>
      </w:r>
      <w:proofErr w:type="spellEnd"/>
      <w:r w:rsidRPr="00A82813">
        <w:rPr>
          <w:rFonts w:ascii="Times New Roman CYR" w:hAnsi="Times New Roman CYR" w:cs="Times New Roman CYR"/>
          <w:sz w:val="28"/>
          <w:szCs w:val="28"/>
          <w:lang w:val="uk-UA"/>
        </w:rPr>
        <w:t xml:space="preserve"> – мистецтво управління)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1) наука про загальні закони управління, зв`язку та переробки інформації. У її витоків стояв </w:t>
      </w:r>
      <w:proofErr w:type="spellStart"/>
      <w:r w:rsidRPr="00A82813">
        <w:rPr>
          <w:rFonts w:ascii="Times New Roman CYR" w:hAnsi="Times New Roman CYR" w:cs="Times New Roman CYR"/>
          <w:sz w:val="28"/>
          <w:szCs w:val="28"/>
          <w:lang w:val="uk-UA"/>
        </w:rPr>
        <w:t>Н.Вінер</w:t>
      </w:r>
      <w:proofErr w:type="spellEnd"/>
      <w:r w:rsidRPr="00A82813">
        <w:rPr>
          <w:rFonts w:ascii="Times New Roman CYR" w:hAnsi="Times New Roman CYR" w:cs="Times New Roman CYR"/>
          <w:sz w:val="28"/>
          <w:szCs w:val="28"/>
          <w:lang w:val="uk-UA"/>
        </w:rPr>
        <w:t xml:space="preserve"> (1948); 2) міждисциплінарний напрямок сучасних наукових досліджень, що вивчає принципи управління у технічних пристроях, живих організмах та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екон</w:t>
      </w:r>
      <w:proofErr w:type="spellEnd"/>
      <w:r w:rsidRPr="00A82813">
        <w:rPr>
          <w:rFonts w:ascii="Times New Roman CYR" w:hAnsi="Times New Roman CYR" w:cs="Times New Roman CYR"/>
          <w:sz w:val="28"/>
          <w:szCs w:val="28"/>
          <w:lang w:val="uk-UA"/>
        </w:rPr>
        <w:t>. системах.</w:t>
      </w:r>
    </w:p>
    <w:p w14:paraId="436115B5" w14:textId="77777777" w:rsidR="001B288C" w:rsidRPr="00A82813" w:rsidRDefault="001B288C" w:rsidP="001B288C">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Кількість</w:t>
      </w:r>
      <w:r w:rsidRPr="00A82813">
        <w:rPr>
          <w:caps/>
          <w:sz w:val="28"/>
          <w:szCs w:val="28"/>
          <w:lang w:val="uk-UA"/>
        </w:rPr>
        <w:t xml:space="preserve"> </w:t>
      </w:r>
      <w:r w:rsidRPr="00A82813">
        <w:rPr>
          <w:rFonts w:ascii="Times New Roman CYR" w:hAnsi="Times New Roman CYR" w:cs="Times New Roman CYR"/>
          <w:sz w:val="28"/>
          <w:szCs w:val="28"/>
          <w:lang w:val="uk-UA"/>
        </w:rPr>
        <w:t xml:space="preserve">– така визначеність, у якій виражаються відмінності </w:t>
      </w:r>
      <w:proofErr w:type="spellStart"/>
      <w:r w:rsidRPr="00A82813">
        <w:rPr>
          <w:rFonts w:ascii="Times New Roman CYR" w:hAnsi="Times New Roman CYR" w:cs="Times New Roman CYR"/>
          <w:sz w:val="28"/>
          <w:szCs w:val="28"/>
          <w:lang w:val="uk-UA"/>
        </w:rPr>
        <w:t>одноякісних</w:t>
      </w:r>
      <w:proofErr w:type="spellEnd"/>
      <w:r w:rsidRPr="00A82813">
        <w:rPr>
          <w:rFonts w:ascii="Times New Roman CYR" w:hAnsi="Times New Roman CYR" w:cs="Times New Roman CYR"/>
          <w:sz w:val="28"/>
          <w:szCs w:val="28"/>
          <w:lang w:val="uk-UA"/>
        </w:rPr>
        <w:t xml:space="preserve"> речей або спільність різноякісних речей, явищ.</w:t>
      </w:r>
    </w:p>
    <w:p w14:paraId="7F618342" w14:textId="77777777" w:rsidR="001B288C" w:rsidRPr="00A82813" w:rsidRDefault="001B288C" w:rsidP="001B288C">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клас</w:t>
      </w:r>
      <w:r w:rsidRPr="00A82813">
        <w:rPr>
          <w:caps/>
          <w:sz w:val="28"/>
          <w:szCs w:val="28"/>
          <w:lang w:val="uk-UA"/>
        </w:rPr>
        <w:t xml:space="preserve">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classis</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розряд)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1) у </w:t>
      </w:r>
      <w:proofErr w:type="spellStart"/>
      <w:r w:rsidRPr="00A82813">
        <w:rPr>
          <w:rFonts w:ascii="Times New Roman CYR" w:hAnsi="Times New Roman CYR" w:cs="Times New Roman CYR"/>
          <w:sz w:val="28"/>
          <w:szCs w:val="28"/>
          <w:lang w:val="uk-UA"/>
        </w:rPr>
        <w:t>логіці</w:t>
      </w:r>
      <w:proofErr w:type="spellEnd"/>
      <w:r w:rsidRPr="00A82813">
        <w:rPr>
          <w:rFonts w:ascii="Times New Roman CYR" w:hAnsi="Times New Roman CYR" w:cs="Times New Roman CYR"/>
          <w:sz w:val="28"/>
          <w:szCs w:val="28"/>
          <w:lang w:val="uk-UA"/>
        </w:rPr>
        <w:t xml:space="preserve">: кінцева або безкінечна сукупність виділених за деякою ознакою предметів, яка мислиться як ціле; 2) термін для позначення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екон</w:t>
      </w:r>
      <w:proofErr w:type="spellEnd"/>
      <w:r w:rsidRPr="00A82813">
        <w:rPr>
          <w:rFonts w:ascii="Times New Roman CYR" w:hAnsi="Times New Roman CYR" w:cs="Times New Roman CYR"/>
          <w:sz w:val="28"/>
          <w:szCs w:val="28"/>
          <w:lang w:val="uk-UA"/>
        </w:rPr>
        <w:t xml:space="preserve">. відмінностей між групами індивідів, що обумовлюють відмінності в їх матеріальному стані,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 xml:space="preserve">. і політ статусі; 3) велика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 xml:space="preserve">. група, яка відрізняється від ін. за критеріями доступу до </w:t>
      </w:r>
      <w:proofErr w:type="spellStart"/>
      <w:r w:rsidRPr="00A82813">
        <w:rPr>
          <w:rFonts w:ascii="Times New Roman CYR" w:hAnsi="Times New Roman CYR" w:cs="Times New Roman CYR"/>
          <w:sz w:val="28"/>
          <w:szCs w:val="28"/>
          <w:lang w:val="uk-UA"/>
        </w:rPr>
        <w:t>сусп</w:t>
      </w:r>
      <w:proofErr w:type="spellEnd"/>
      <w:r w:rsidRPr="00A82813">
        <w:rPr>
          <w:rFonts w:ascii="Times New Roman CYR" w:hAnsi="Times New Roman CYR" w:cs="Times New Roman CYR"/>
          <w:sz w:val="28"/>
          <w:szCs w:val="28"/>
          <w:lang w:val="uk-UA"/>
        </w:rPr>
        <w:t xml:space="preserve">. багатства (розподіл благ у суспільстві), влади,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 престижу; 4) у біології: одна з вищих таксономічних категорій (рангів) у систематиці тварин і рослин; 5) у навчальних закладах: постійний у рамках навчального року колектив учнів, які навчаються за єдиною навчальною програмою; приміщення для занять учнів.</w:t>
      </w:r>
    </w:p>
    <w:p w14:paraId="000000B8"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КЛАСИФІКАЦІЯ</w:t>
      </w:r>
      <w:r w:rsidRPr="00A82813">
        <w:rPr>
          <w:sz w:val="28"/>
          <w:szCs w:val="28"/>
          <w:lang w:val="uk-UA"/>
        </w:rPr>
        <w:t xml:space="preserve"> (лат. </w:t>
      </w:r>
      <w:proofErr w:type="spellStart"/>
      <w:r w:rsidRPr="00A82813">
        <w:rPr>
          <w:i/>
          <w:sz w:val="28"/>
          <w:szCs w:val="28"/>
          <w:lang w:val="uk-UA"/>
        </w:rPr>
        <w:t>classis</w:t>
      </w:r>
      <w:proofErr w:type="spellEnd"/>
      <w:r w:rsidRPr="00A82813">
        <w:rPr>
          <w:sz w:val="28"/>
          <w:szCs w:val="28"/>
          <w:lang w:val="uk-UA"/>
        </w:rPr>
        <w:t xml:space="preserve"> – розряд і </w:t>
      </w:r>
      <w:proofErr w:type="spellStart"/>
      <w:r w:rsidRPr="00A82813">
        <w:rPr>
          <w:i/>
          <w:sz w:val="28"/>
          <w:szCs w:val="28"/>
          <w:lang w:val="uk-UA"/>
        </w:rPr>
        <w:t>facere</w:t>
      </w:r>
      <w:proofErr w:type="spellEnd"/>
      <w:r w:rsidRPr="00A82813">
        <w:rPr>
          <w:sz w:val="28"/>
          <w:szCs w:val="28"/>
          <w:lang w:val="uk-UA"/>
        </w:rPr>
        <w:t xml:space="preserve"> – робити) – 1) система розподілу об`єктів (предметів, явищ, процесів, понять) за класовим критерієм: згідно з визначеними ознаками; 2) розподіл об'єктів на розряди, групи, класи відповідно до істотних відмінних властивостей, ознак.</w:t>
      </w:r>
    </w:p>
    <w:p w14:paraId="5DAFFD82" w14:textId="77777777" w:rsidR="001B288C" w:rsidRPr="00A82813" w:rsidRDefault="001B288C" w:rsidP="001B288C">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Кластеризація</w:t>
      </w:r>
      <w:r w:rsidRPr="00A82813">
        <w:rPr>
          <w:rFonts w:ascii="Times New Roman CYR" w:hAnsi="Times New Roman CYR" w:cs="Times New Roman CYR"/>
          <w:sz w:val="28"/>
          <w:szCs w:val="28"/>
          <w:lang w:val="uk-UA"/>
        </w:rPr>
        <w:t xml:space="preserve"> – виділення груп об`єктів із  загальними ознаками. </w:t>
      </w:r>
    </w:p>
    <w:p w14:paraId="439D4256" w14:textId="77777777" w:rsidR="001B288C" w:rsidRPr="00A82813" w:rsidRDefault="001B288C" w:rsidP="001B288C">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 xml:space="preserve">кластерна вибірка </w:t>
      </w:r>
      <w:r w:rsidRPr="00A82813">
        <w:rPr>
          <w:rFonts w:ascii="Times New Roman CYR" w:hAnsi="Times New Roman CYR" w:cs="Times New Roman CYR"/>
          <w:sz w:val="28"/>
          <w:szCs w:val="28"/>
          <w:lang w:val="uk-UA"/>
        </w:rPr>
        <w:t xml:space="preserve">– засіб класифікації груп населення за певними ознаками. </w:t>
      </w:r>
    </w:p>
    <w:p w14:paraId="000000B9"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КНИГА</w:t>
      </w:r>
      <w:r w:rsidRPr="00A82813">
        <w:rPr>
          <w:sz w:val="28"/>
          <w:szCs w:val="28"/>
          <w:lang w:val="uk-UA"/>
        </w:rPr>
        <w:t xml:space="preserve"> (лат. </w:t>
      </w:r>
      <w:proofErr w:type="spellStart"/>
      <w:r w:rsidRPr="00A82813">
        <w:rPr>
          <w:i/>
          <w:sz w:val="28"/>
          <w:szCs w:val="28"/>
          <w:lang w:val="uk-UA"/>
        </w:rPr>
        <w:t>codex</w:t>
      </w:r>
      <w:proofErr w:type="spellEnd"/>
      <w:r w:rsidRPr="00A82813">
        <w:rPr>
          <w:sz w:val="28"/>
          <w:szCs w:val="28"/>
          <w:lang w:val="uk-UA"/>
        </w:rPr>
        <w:t>) – 1) неперіодичне видання у вигляді зброшурованих аркушів печатного матеріалу обсягом понад 48 сторінок; 2) твір художньої, наукової, публіцистичної літератури; 3) засіб масової інформації.</w:t>
      </w:r>
    </w:p>
    <w:p w14:paraId="66618E97" w14:textId="77777777" w:rsidR="001B288C" w:rsidRPr="00A82813" w:rsidRDefault="001B288C" w:rsidP="001B288C">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lastRenderedPageBreak/>
        <w:t>КОГЕРЕНЦІЇ ТЕОРІЯ</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cohaerentis</w:t>
      </w:r>
      <w:proofErr w:type="spellEnd"/>
      <w:r w:rsidRPr="00A82813">
        <w:rPr>
          <w:rFonts w:ascii="Times New Roman CYR" w:hAnsi="Times New Roman CYR" w:cs="Times New Roman CYR"/>
          <w:sz w:val="28"/>
          <w:szCs w:val="28"/>
          <w:lang w:val="uk-UA"/>
        </w:rPr>
        <w:t xml:space="preserve"> – такий, що перебуває у взаємному зв’язку) – неопозитивістська теорія істини, розроблена </w:t>
      </w:r>
      <w:proofErr w:type="spellStart"/>
      <w:r w:rsidRPr="00A82813">
        <w:rPr>
          <w:rFonts w:ascii="Times New Roman CYR" w:hAnsi="Times New Roman CYR" w:cs="Times New Roman CYR"/>
          <w:sz w:val="28"/>
          <w:szCs w:val="28"/>
          <w:lang w:val="uk-UA"/>
        </w:rPr>
        <w:t>О.Нейратом</w:t>
      </w:r>
      <w:proofErr w:type="spellEnd"/>
      <w:r w:rsidRPr="00A82813">
        <w:rPr>
          <w:rFonts w:ascii="Times New Roman CYR" w:hAnsi="Times New Roman CYR" w:cs="Times New Roman CYR"/>
          <w:sz w:val="28"/>
          <w:szCs w:val="28"/>
          <w:lang w:val="uk-UA"/>
        </w:rPr>
        <w:t xml:space="preserve"> та </w:t>
      </w:r>
      <w:proofErr w:type="spellStart"/>
      <w:r w:rsidRPr="00A82813">
        <w:rPr>
          <w:rFonts w:ascii="Times New Roman CYR" w:hAnsi="Times New Roman CYR" w:cs="Times New Roman CYR"/>
          <w:sz w:val="28"/>
          <w:szCs w:val="28"/>
          <w:lang w:val="uk-UA"/>
        </w:rPr>
        <w:t>Р.Карнапом</w:t>
      </w:r>
      <w:proofErr w:type="spellEnd"/>
      <w:r w:rsidRPr="00A82813">
        <w:rPr>
          <w:rFonts w:ascii="Times New Roman CYR" w:hAnsi="Times New Roman CYR" w:cs="Times New Roman CYR"/>
          <w:sz w:val="28"/>
          <w:szCs w:val="28"/>
          <w:lang w:val="uk-UA"/>
        </w:rPr>
        <w:t xml:space="preserve"> в процесі їх дискусії в рамках Віденського гуртка з метою спростування позиції його засновника </w:t>
      </w:r>
      <w:proofErr w:type="spellStart"/>
      <w:r w:rsidRPr="00A82813">
        <w:rPr>
          <w:rFonts w:ascii="Times New Roman CYR" w:hAnsi="Times New Roman CYR" w:cs="Times New Roman CYR"/>
          <w:sz w:val="28"/>
          <w:szCs w:val="28"/>
          <w:lang w:val="uk-UA"/>
        </w:rPr>
        <w:t>М.Шліка</w:t>
      </w:r>
      <w:proofErr w:type="spellEnd"/>
      <w:r w:rsidRPr="00A82813">
        <w:rPr>
          <w:rFonts w:ascii="Times New Roman CYR" w:hAnsi="Times New Roman CYR" w:cs="Times New Roman CYR"/>
          <w:sz w:val="28"/>
          <w:szCs w:val="28"/>
          <w:lang w:val="uk-UA"/>
        </w:rPr>
        <w:t xml:space="preserve">. Суть </w:t>
      </w:r>
      <w:proofErr w:type="spellStart"/>
      <w:r w:rsidRPr="00A82813">
        <w:rPr>
          <w:rFonts w:ascii="Times New Roman CYR" w:hAnsi="Times New Roman CYR" w:cs="Times New Roman CYR"/>
          <w:sz w:val="28"/>
          <w:szCs w:val="28"/>
          <w:lang w:val="uk-UA"/>
        </w:rPr>
        <w:t>К.т</w:t>
      </w:r>
      <w:proofErr w:type="spellEnd"/>
      <w:r w:rsidRPr="00A82813">
        <w:rPr>
          <w:rFonts w:ascii="Times New Roman CYR" w:hAnsi="Times New Roman CYR" w:cs="Times New Roman CYR"/>
          <w:sz w:val="28"/>
          <w:szCs w:val="28"/>
          <w:lang w:val="uk-UA"/>
        </w:rPr>
        <w:t xml:space="preserve">. викладено в формулі: “Бути істинним – означає бути елементом несуперечливої системи”, при цьому під системою мається на увазі </w:t>
      </w:r>
      <w:proofErr w:type="spellStart"/>
      <w:r w:rsidRPr="00A82813">
        <w:rPr>
          <w:rFonts w:ascii="Times New Roman CYR" w:hAnsi="Times New Roman CYR" w:cs="Times New Roman CYR"/>
          <w:sz w:val="28"/>
          <w:szCs w:val="28"/>
          <w:lang w:val="uk-UA"/>
        </w:rPr>
        <w:t>мовна</w:t>
      </w:r>
      <w:proofErr w:type="spellEnd"/>
      <w:r w:rsidRPr="00A82813">
        <w:rPr>
          <w:rFonts w:ascii="Times New Roman CYR" w:hAnsi="Times New Roman CYR" w:cs="Times New Roman CYR"/>
          <w:sz w:val="28"/>
          <w:szCs w:val="28"/>
          <w:lang w:val="uk-UA"/>
        </w:rPr>
        <w:t xml:space="preserve"> структура, </w:t>
      </w:r>
      <w:proofErr w:type="spellStart"/>
      <w:r w:rsidRPr="00A82813">
        <w:rPr>
          <w:rFonts w:ascii="Times New Roman CYR" w:hAnsi="Times New Roman CYR" w:cs="Times New Roman CYR"/>
          <w:sz w:val="28"/>
          <w:szCs w:val="28"/>
          <w:lang w:val="uk-UA"/>
        </w:rPr>
        <w:t>дедуктивно</w:t>
      </w:r>
      <w:proofErr w:type="spellEnd"/>
      <w:r w:rsidRPr="00A82813">
        <w:rPr>
          <w:rFonts w:ascii="Times New Roman CYR" w:hAnsi="Times New Roman CYR" w:cs="Times New Roman CYR"/>
          <w:sz w:val="28"/>
          <w:szCs w:val="28"/>
          <w:lang w:val="uk-UA"/>
        </w:rPr>
        <w:t xml:space="preserve"> розвинута з сукупності вихідних аксіом.</w:t>
      </w:r>
    </w:p>
    <w:p w14:paraId="000000BA"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КОГНІЦІЯ</w:t>
      </w:r>
      <w:r w:rsidRPr="00A82813">
        <w:rPr>
          <w:sz w:val="28"/>
          <w:szCs w:val="28"/>
          <w:lang w:val="uk-UA"/>
        </w:rPr>
        <w:t xml:space="preserve"> – центральне поняття когнітивної науки, що поєднує у собі значення двох латинських слів: </w:t>
      </w:r>
      <w:proofErr w:type="spellStart"/>
      <w:r w:rsidRPr="00A82813">
        <w:rPr>
          <w:sz w:val="28"/>
          <w:szCs w:val="28"/>
          <w:lang w:val="uk-UA"/>
        </w:rPr>
        <w:t>cognitio</w:t>
      </w:r>
      <w:proofErr w:type="spellEnd"/>
      <w:r w:rsidRPr="00A82813">
        <w:rPr>
          <w:sz w:val="28"/>
          <w:szCs w:val="28"/>
          <w:lang w:val="uk-UA"/>
        </w:rPr>
        <w:t xml:space="preserve"> – пізнання, пізнавання і </w:t>
      </w:r>
      <w:proofErr w:type="spellStart"/>
      <w:r w:rsidRPr="00A82813">
        <w:rPr>
          <w:sz w:val="28"/>
          <w:szCs w:val="28"/>
          <w:lang w:val="uk-UA"/>
        </w:rPr>
        <w:t>cogitatio</w:t>
      </w:r>
      <w:proofErr w:type="spellEnd"/>
      <w:r w:rsidRPr="00A82813">
        <w:rPr>
          <w:sz w:val="28"/>
          <w:szCs w:val="28"/>
          <w:lang w:val="uk-UA"/>
        </w:rPr>
        <w:t xml:space="preserve"> – мислення, міркування. Позначає, таким чином, пізнавальний процес або сукупність психічних (ментальних, розумових) процесів – сприйняття, категоризації, мислення, мовлення тощо, які слугують обробці й переробці інформації. Включає усвідомлення й оцінку самого себе в навколишньому світі й побудову картини світу – все те, що становить основу для поведінки людини.</w:t>
      </w:r>
    </w:p>
    <w:p w14:paraId="7153591F" w14:textId="77777777" w:rsidR="00567EA1" w:rsidRPr="00A82813" w:rsidRDefault="00567EA1" w:rsidP="00567EA1">
      <w:pPr>
        <w:spacing w:before="120" w:line="240" w:lineRule="auto"/>
        <w:ind w:left="1" w:hanging="3"/>
        <w:jc w:val="both"/>
        <w:rPr>
          <w:rFonts w:ascii="Times New Roman CYR" w:hAnsi="Times New Roman CYR" w:cs="Times New Roman CYR"/>
          <w:spacing w:val="2"/>
          <w:sz w:val="28"/>
          <w:szCs w:val="28"/>
          <w:lang w:val="uk-UA"/>
        </w:rPr>
      </w:pPr>
      <w:r w:rsidRPr="00A82813">
        <w:rPr>
          <w:rFonts w:ascii="Times New Roman CYR" w:hAnsi="Times New Roman CYR" w:cs="Times New Roman CYR"/>
          <w:b/>
          <w:bCs/>
          <w:spacing w:val="2"/>
          <w:sz w:val="28"/>
          <w:szCs w:val="28"/>
          <w:lang w:val="uk-UA"/>
        </w:rPr>
        <w:t>КОГНІТИВНИЙ</w:t>
      </w:r>
      <w:r w:rsidRPr="00A82813">
        <w:rPr>
          <w:spacing w:val="2"/>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pacing w:val="2"/>
          <w:sz w:val="28"/>
          <w:szCs w:val="28"/>
          <w:lang w:val="uk-UA"/>
        </w:rPr>
        <w:t xml:space="preserve"> пов’язаний з проблемами пізнавальної діяльності.</w:t>
      </w:r>
    </w:p>
    <w:p w14:paraId="258F0122"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 xml:space="preserve">когнітивний розвиток </w:t>
      </w:r>
      <w:r w:rsidRPr="00A82813">
        <w:rPr>
          <w:rFonts w:ascii="Times New Roman CYR" w:hAnsi="Times New Roman CYR" w:cs="Times New Roman CYR"/>
          <w:sz w:val="28"/>
          <w:szCs w:val="28"/>
          <w:lang w:val="uk-UA"/>
        </w:rPr>
        <w:t>– розумовий розвиток.</w:t>
      </w:r>
    </w:p>
    <w:p w14:paraId="6A44DF93"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КОД </w:t>
      </w:r>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франц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code</w:t>
      </w:r>
      <w:proofErr w:type="spellEnd"/>
      <w:r w:rsidRPr="00A82813">
        <w:rPr>
          <w:rFonts w:ascii="Times New Roman CYR" w:hAnsi="Times New Roman CYR" w:cs="Times New Roman CYR"/>
          <w:sz w:val="28"/>
          <w:szCs w:val="28"/>
          <w:lang w:val="uk-UA"/>
        </w:rPr>
        <w:t>) – сукупність знаків (символів)  і система певних правил, за допомогою яких представляється, обробляється, передається і зберігається інформація. Культурні коди характеризують різні типи культур.</w:t>
      </w:r>
    </w:p>
    <w:p w14:paraId="7A316E22"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 xml:space="preserve">коефіцієнт кореляції </w:t>
      </w:r>
      <w:r w:rsidRPr="00A82813">
        <w:rPr>
          <w:rFonts w:ascii="Times New Roman CYR" w:hAnsi="Times New Roman CYR" w:cs="Times New Roman CYR"/>
          <w:sz w:val="28"/>
          <w:szCs w:val="28"/>
          <w:lang w:val="uk-UA"/>
        </w:rPr>
        <w:t xml:space="preserve">– показник ступеня зв`язку між двома змінними. </w:t>
      </w:r>
    </w:p>
    <w:p w14:paraId="555B0CC1"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 xml:space="preserve">коефіцієнт розумового розвитку </w:t>
      </w:r>
      <w:r w:rsidRPr="00A82813">
        <w:rPr>
          <w:rFonts w:ascii="Times New Roman CYR" w:hAnsi="Times New Roman CYR" w:cs="Times New Roman CYR"/>
          <w:sz w:val="28"/>
          <w:szCs w:val="28"/>
          <w:lang w:val="uk-UA"/>
        </w:rPr>
        <w:t xml:space="preserve">– кількість балів, які набираються в процесі тестування логічних здібностей. </w:t>
      </w:r>
    </w:p>
    <w:p w14:paraId="7AFC7A56"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КОЛЕКТИВ</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collectivus</w:t>
      </w:r>
      <w:proofErr w:type="spellEnd"/>
      <w:r w:rsidRPr="00A82813">
        <w:rPr>
          <w:i/>
          <w:iCs/>
          <w:sz w:val="28"/>
          <w:szCs w:val="28"/>
          <w:lang w:val="uk-UA"/>
        </w:rPr>
        <w:t xml:space="preserve"> – </w:t>
      </w:r>
      <w:r w:rsidRPr="00A82813">
        <w:rPr>
          <w:rFonts w:ascii="Times New Roman CYR" w:hAnsi="Times New Roman CYR" w:cs="Times New Roman CYR"/>
          <w:sz w:val="28"/>
          <w:szCs w:val="28"/>
          <w:lang w:val="uk-UA"/>
        </w:rPr>
        <w:t>збірний) – сукупність декількох або багатьох осіб, об’єднаних світоглядною спільністю в одне організаційне ціле на основі досягнення однакових цілей і реалізації загальних інтересів.</w:t>
      </w:r>
    </w:p>
    <w:p w14:paraId="42EE3059"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КОЛЕКТИВНА ДІЯ</w:t>
      </w:r>
      <w:r w:rsidRPr="00A82813">
        <w:rPr>
          <w:rFonts w:ascii="Times New Roman CYR" w:hAnsi="Times New Roman CYR" w:cs="Times New Roman CYR"/>
          <w:sz w:val="28"/>
          <w:szCs w:val="28"/>
          <w:lang w:val="uk-UA"/>
        </w:rPr>
        <w:t xml:space="preserve"> – дія, розпочата достатньо спонтанно великою кількістю людей, що зібрались в одному місці. Поведінка людей – одна з найважливіших форм </w:t>
      </w:r>
      <w:proofErr w:type="spellStart"/>
      <w:r w:rsidRPr="00A82813">
        <w:rPr>
          <w:rFonts w:ascii="Times New Roman CYR" w:hAnsi="Times New Roman CYR" w:cs="Times New Roman CYR"/>
          <w:sz w:val="28"/>
          <w:szCs w:val="28"/>
          <w:lang w:val="uk-UA"/>
        </w:rPr>
        <w:t>К.д</w:t>
      </w:r>
      <w:proofErr w:type="spellEnd"/>
      <w:r w:rsidRPr="00A82813">
        <w:rPr>
          <w:rFonts w:ascii="Times New Roman CYR" w:hAnsi="Times New Roman CYR" w:cs="Times New Roman CYR"/>
          <w:sz w:val="28"/>
          <w:szCs w:val="28"/>
          <w:lang w:val="uk-UA"/>
        </w:rPr>
        <w:t>. У натовпі індивід може досягти цілей, недосяжних в звичайних умовах.</w:t>
      </w:r>
    </w:p>
    <w:p w14:paraId="46C1B0F4"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КОЛЕКТИВНА СВІДОМІСТЬ</w:t>
      </w:r>
      <w:r w:rsidRPr="00A82813">
        <w:rPr>
          <w:rFonts w:ascii="Times New Roman CYR" w:hAnsi="Times New Roman CYR" w:cs="Times New Roman CYR"/>
          <w:sz w:val="28"/>
          <w:szCs w:val="28"/>
          <w:lang w:val="uk-UA"/>
        </w:rPr>
        <w:t xml:space="preserve"> – термін, яким </w:t>
      </w:r>
      <w:proofErr w:type="spellStart"/>
      <w:r w:rsidRPr="00A82813">
        <w:rPr>
          <w:rFonts w:ascii="Times New Roman CYR" w:hAnsi="Times New Roman CYR" w:cs="Times New Roman CYR"/>
          <w:i/>
          <w:iCs/>
          <w:sz w:val="28"/>
          <w:szCs w:val="28"/>
          <w:lang w:val="uk-UA"/>
        </w:rPr>
        <w:t>Е</w:t>
      </w:r>
      <w:r w:rsidRPr="00A82813">
        <w:rPr>
          <w:rFonts w:ascii="Times New Roman CYR" w:hAnsi="Times New Roman CYR" w:cs="Times New Roman CYR"/>
          <w:sz w:val="28"/>
          <w:szCs w:val="28"/>
          <w:lang w:val="uk-UA"/>
        </w:rPr>
        <w:t>.</w:t>
      </w:r>
      <w:r w:rsidRPr="00A82813">
        <w:rPr>
          <w:rFonts w:ascii="Times New Roman CYR" w:hAnsi="Times New Roman CYR" w:cs="Times New Roman CYR"/>
          <w:i/>
          <w:iCs/>
          <w:sz w:val="28"/>
          <w:szCs w:val="28"/>
          <w:lang w:val="uk-UA"/>
        </w:rPr>
        <w:t>Дюркгейм</w:t>
      </w:r>
      <w:proofErr w:type="spellEnd"/>
      <w:r w:rsidRPr="00A82813">
        <w:rPr>
          <w:rFonts w:ascii="Times New Roman CYR" w:hAnsi="Times New Roman CYR" w:cs="Times New Roman CYR"/>
          <w:sz w:val="28"/>
          <w:szCs w:val="28"/>
          <w:lang w:val="uk-UA"/>
        </w:rPr>
        <w:t xml:space="preserve"> у своєму вченні позначав самостійне духовне утворення, властиве суспільству як цілому, не </w:t>
      </w:r>
      <w:proofErr w:type="spellStart"/>
      <w:r w:rsidRPr="00A82813">
        <w:rPr>
          <w:rFonts w:ascii="Times New Roman CYR" w:hAnsi="Times New Roman CYR" w:cs="Times New Roman CYR"/>
          <w:sz w:val="28"/>
          <w:szCs w:val="28"/>
          <w:lang w:val="uk-UA"/>
        </w:rPr>
        <w:t>зводиме</w:t>
      </w:r>
      <w:proofErr w:type="spellEnd"/>
      <w:r w:rsidRPr="00A82813">
        <w:rPr>
          <w:rFonts w:ascii="Times New Roman CYR" w:hAnsi="Times New Roman CYR" w:cs="Times New Roman CYR"/>
          <w:sz w:val="28"/>
          <w:szCs w:val="28"/>
          <w:lang w:val="uk-UA"/>
        </w:rPr>
        <w:t xml:space="preserve"> до простої суми індивідуальних </w:t>
      </w:r>
      <w:proofErr w:type="spellStart"/>
      <w:r w:rsidRPr="00A82813">
        <w:rPr>
          <w:rFonts w:ascii="Times New Roman CYR" w:hAnsi="Times New Roman CYR" w:cs="Times New Roman CYR"/>
          <w:sz w:val="28"/>
          <w:szCs w:val="28"/>
          <w:lang w:val="uk-UA"/>
        </w:rPr>
        <w:t>свідомостей</w:t>
      </w:r>
      <w:proofErr w:type="spellEnd"/>
      <w:r w:rsidRPr="00A82813">
        <w:rPr>
          <w:rFonts w:ascii="Times New Roman CYR" w:hAnsi="Times New Roman CYR" w:cs="Times New Roman CYR"/>
          <w:sz w:val="28"/>
          <w:szCs w:val="28"/>
          <w:lang w:val="uk-UA"/>
        </w:rPr>
        <w:t xml:space="preserve"> і таке, що чинить вплив на останні.</w:t>
      </w:r>
    </w:p>
    <w:p w14:paraId="0FAE6CB1"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КОЛЕКТИВНЕ НЕСВІДОМЕ</w:t>
      </w:r>
      <w:r w:rsidRPr="00A82813">
        <w:rPr>
          <w:caps/>
          <w:sz w:val="28"/>
          <w:szCs w:val="28"/>
          <w:lang w:val="uk-UA"/>
        </w:rPr>
        <w:t xml:space="preserve"> – </w:t>
      </w:r>
      <w:r w:rsidRPr="00A82813">
        <w:rPr>
          <w:rFonts w:ascii="Times New Roman CYR" w:hAnsi="Times New Roman CYR" w:cs="Times New Roman CYR"/>
          <w:sz w:val="28"/>
          <w:szCs w:val="28"/>
          <w:lang w:val="uk-UA"/>
        </w:rPr>
        <w:t xml:space="preserve">термін, що в концепції </w:t>
      </w:r>
      <w:proofErr w:type="spellStart"/>
      <w:r w:rsidRPr="00A82813">
        <w:rPr>
          <w:rFonts w:ascii="Times New Roman CYR" w:hAnsi="Times New Roman CYR" w:cs="Times New Roman CYR"/>
          <w:i/>
          <w:iCs/>
          <w:sz w:val="28"/>
          <w:szCs w:val="28"/>
          <w:lang w:val="uk-UA"/>
        </w:rPr>
        <w:t>К</w:t>
      </w:r>
      <w:r w:rsidRPr="00A82813">
        <w:rPr>
          <w:rFonts w:ascii="Times New Roman CYR" w:hAnsi="Times New Roman CYR" w:cs="Times New Roman CYR"/>
          <w:sz w:val="28"/>
          <w:szCs w:val="28"/>
          <w:lang w:val="uk-UA"/>
        </w:rPr>
        <w:t>.</w:t>
      </w:r>
      <w:r w:rsidRPr="00A82813">
        <w:rPr>
          <w:rFonts w:ascii="Times New Roman CYR" w:hAnsi="Times New Roman CYR" w:cs="Times New Roman CYR"/>
          <w:i/>
          <w:iCs/>
          <w:sz w:val="28"/>
          <w:szCs w:val="28"/>
          <w:lang w:val="uk-UA"/>
        </w:rPr>
        <w:t>Г</w:t>
      </w:r>
      <w:r w:rsidRPr="00A82813">
        <w:rPr>
          <w:rFonts w:ascii="Times New Roman CYR" w:hAnsi="Times New Roman CYR" w:cs="Times New Roman CYR"/>
          <w:sz w:val="28"/>
          <w:szCs w:val="28"/>
          <w:lang w:val="uk-UA"/>
        </w:rPr>
        <w:t>.</w:t>
      </w:r>
      <w:r w:rsidRPr="00A82813">
        <w:rPr>
          <w:rFonts w:ascii="Times New Roman CYR" w:hAnsi="Times New Roman CYR" w:cs="Times New Roman CYR"/>
          <w:i/>
          <w:iCs/>
          <w:sz w:val="28"/>
          <w:szCs w:val="28"/>
          <w:lang w:val="uk-UA"/>
        </w:rPr>
        <w:t>Юнга</w:t>
      </w:r>
      <w:proofErr w:type="spellEnd"/>
      <w:r w:rsidRPr="00A82813">
        <w:rPr>
          <w:rFonts w:ascii="Times New Roman CYR" w:hAnsi="Times New Roman CYR" w:cs="Times New Roman CYR"/>
          <w:sz w:val="28"/>
          <w:szCs w:val="28"/>
          <w:lang w:val="uk-UA"/>
        </w:rPr>
        <w:t xml:space="preserve"> означає структурну сферу психіки людини, що складається з образів (архетипів), в яких символічно представлений досвід псих. розвитку людини.</w:t>
      </w:r>
    </w:p>
    <w:p w14:paraId="6CBE8963"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КОЛІЗІЯ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collisio</w:t>
      </w:r>
      <w:proofErr w:type="spellEnd"/>
      <w:r w:rsidRPr="00A82813">
        <w:rPr>
          <w:i/>
          <w:iCs/>
          <w:sz w:val="28"/>
          <w:szCs w:val="28"/>
          <w:lang w:val="uk-UA"/>
        </w:rPr>
        <w:t xml:space="preserve"> – </w:t>
      </w:r>
      <w:r w:rsidRPr="00A82813">
        <w:rPr>
          <w:rFonts w:ascii="Times New Roman CYR" w:hAnsi="Times New Roman CYR" w:cs="Times New Roman CYR"/>
          <w:sz w:val="28"/>
          <w:szCs w:val="28"/>
          <w:lang w:val="uk-UA"/>
        </w:rPr>
        <w:t>зіткнення) – протиріччя, зіткнення протидіючих сил, їх інтересів, почуттів, поглядів.</w:t>
      </w:r>
    </w:p>
    <w:p w14:paraId="579D17C8"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КОМЕНТАР</w:t>
      </w:r>
      <w:r w:rsidRPr="00A82813">
        <w:rPr>
          <w:rFonts w:ascii="Times New Roman CYR" w:hAnsi="Times New Roman CYR" w:cs="Times New Roman CYR"/>
          <w:sz w:val="28"/>
          <w:szCs w:val="28"/>
          <w:lang w:val="uk-UA"/>
        </w:rPr>
        <w:t xml:space="preserve"> чи примітки (лат. </w:t>
      </w:r>
      <w:proofErr w:type="spellStart"/>
      <w:r w:rsidRPr="00A82813">
        <w:rPr>
          <w:i/>
          <w:iCs/>
          <w:sz w:val="28"/>
          <w:szCs w:val="28"/>
          <w:lang w:val="uk-UA"/>
        </w:rPr>
        <w:t>commentarius</w:t>
      </w:r>
      <w:proofErr w:type="spellEnd"/>
      <w:r w:rsidRPr="00A82813">
        <w:rPr>
          <w:rFonts w:ascii="Times New Roman CYR" w:hAnsi="Times New Roman CYR" w:cs="Times New Roman CYR"/>
          <w:sz w:val="28"/>
          <w:szCs w:val="28"/>
          <w:lang w:val="uk-UA"/>
        </w:rPr>
        <w:t xml:space="preserve"> – примітки, тлумачення)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пояснення до тексту, частина науково-довідкового апарату його видання, </w:t>
      </w:r>
      <w:r w:rsidRPr="00A82813">
        <w:rPr>
          <w:rFonts w:ascii="Times New Roman CYR" w:hAnsi="Times New Roman CYR" w:cs="Times New Roman CYR"/>
          <w:sz w:val="28"/>
          <w:szCs w:val="28"/>
          <w:lang w:val="uk-UA"/>
        </w:rPr>
        <w:lastRenderedPageBreak/>
        <w:t>звичайна приналежність зібрань творів, мемуарів, документальних видань тощо. К. містить конкретні довідки, тісно зв'язані з текстом, що пояснюється. К. готується, як прав., видавництвом, а не автором, яке визначає своє відношення до тексту</w:t>
      </w:r>
      <w:r w:rsidRPr="00A82813">
        <w:rPr>
          <w:sz w:val="28"/>
          <w:szCs w:val="28"/>
          <w:lang w:val="uk-UA"/>
        </w:rPr>
        <w:t>,</w:t>
      </w:r>
      <w:r w:rsidRPr="00A82813">
        <w:rPr>
          <w:rFonts w:ascii="Times New Roman CYR" w:hAnsi="Times New Roman CYR" w:cs="Times New Roman CYR"/>
          <w:sz w:val="28"/>
          <w:szCs w:val="28"/>
          <w:lang w:val="uk-UA"/>
        </w:rPr>
        <w:t xml:space="preserve"> який публікується.</w:t>
      </w:r>
    </w:p>
    <w:p w14:paraId="473A92B1"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КОМПАРАТИВІСТИКА </w:t>
      </w:r>
      <w:r w:rsidRPr="00A82813">
        <w:rPr>
          <w:rFonts w:ascii="Times New Roman CYR" w:hAnsi="Times New Roman CYR" w:cs="Times New Roman CYR"/>
          <w:sz w:val="28"/>
          <w:szCs w:val="28"/>
          <w:lang w:val="uk-UA"/>
        </w:rPr>
        <w:t xml:space="preserve">(лат. </w:t>
      </w:r>
      <w:proofErr w:type="spellStart"/>
      <w:r w:rsidRPr="00A82813">
        <w:rPr>
          <w:rFonts w:ascii="Times New Roman CYR" w:hAnsi="Times New Roman CYR" w:cs="Times New Roman CYR"/>
          <w:i/>
          <w:iCs/>
          <w:sz w:val="28"/>
          <w:szCs w:val="28"/>
          <w:lang w:val="uk-UA"/>
        </w:rPr>
        <w:t>сomparatio</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рівне співвідношення, порівняння)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загальна назва сукупності порівняльних методів у різних областях гуманітарного знання (політологія, історія, правознавство). </w:t>
      </w:r>
    </w:p>
    <w:p w14:paraId="000000BB"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КОМПЕНДІУМ </w:t>
      </w:r>
      <w:r w:rsidRPr="00A82813">
        <w:rPr>
          <w:sz w:val="28"/>
          <w:szCs w:val="28"/>
          <w:lang w:val="uk-UA"/>
        </w:rPr>
        <w:t xml:space="preserve">(лат. </w:t>
      </w:r>
      <w:proofErr w:type="spellStart"/>
      <w:r w:rsidRPr="00A82813">
        <w:rPr>
          <w:i/>
          <w:sz w:val="28"/>
          <w:szCs w:val="28"/>
          <w:lang w:val="uk-UA"/>
        </w:rPr>
        <w:t>compendium</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скорочення) </w:t>
      </w:r>
      <w:r w:rsidRPr="00A82813">
        <w:rPr>
          <w:b/>
          <w:sz w:val="28"/>
          <w:szCs w:val="28"/>
          <w:lang w:val="uk-UA"/>
        </w:rPr>
        <w:t>–</w:t>
      </w:r>
      <w:r w:rsidRPr="00A82813">
        <w:rPr>
          <w:sz w:val="28"/>
          <w:szCs w:val="28"/>
          <w:lang w:val="uk-UA"/>
        </w:rPr>
        <w:t xml:space="preserve"> стислий виклад основних положень якої-небудь науки.</w:t>
      </w:r>
    </w:p>
    <w:p w14:paraId="000000BC"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КОМПЕТЕНТНИЙ </w:t>
      </w:r>
      <w:r w:rsidRPr="00A82813">
        <w:rPr>
          <w:sz w:val="28"/>
          <w:szCs w:val="28"/>
          <w:lang w:val="uk-UA"/>
        </w:rPr>
        <w:t xml:space="preserve">(лат. </w:t>
      </w:r>
      <w:proofErr w:type="spellStart"/>
      <w:r w:rsidRPr="00A82813">
        <w:rPr>
          <w:i/>
          <w:sz w:val="28"/>
          <w:szCs w:val="28"/>
          <w:lang w:val="uk-UA"/>
        </w:rPr>
        <w:t>competens</w:t>
      </w:r>
      <w:proofErr w:type="spellEnd"/>
      <w:r w:rsidRPr="00A82813">
        <w:rPr>
          <w:i/>
          <w:sz w:val="28"/>
          <w:szCs w:val="28"/>
          <w:lang w:val="uk-UA"/>
        </w:rPr>
        <w:t xml:space="preserve"> </w:t>
      </w:r>
      <w:r w:rsidRPr="00A82813">
        <w:rPr>
          <w:sz w:val="28"/>
          <w:szCs w:val="28"/>
          <w:lang w:val="uk-UA"/>
        </w:rPr>
        <w:t>– належний) – 1) обізнаний у певній галузі; 2) такий, що має право за своїми знаннями або повноваженнями робити або вирішувати що-небудь, судити про що-небудь.</w:t>
      </w:r>
    </w:p>
    <w:p w14:paraId="000000BD"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КОМПЕТЕНЦІЯ </w:t>
      </w:r>
      <w:r w:rsidRPr="00A82813">
        <w:rPr>
          <w:sz w:val="28"/>
          <w:szCs w:val="28"/>
          <w:lang w:val="uk-UA"/>
        </w:rPr>
        <w:t xml:space="preserve">(лат. </w:t>
      </w:r>
      <w:proofErr w:type="spellStart"/>
      <w:r w:rsidRPr="00A82813">
        <w:rPr>
          <w:i/>
          <w:sz w:val="28"/>
          <w:szCs w:val="28"/>
          <w:lang w:val="uk-UA"/>
        </w:rPr>
        <w:t>competere</w:t>
      </w:r>
      <w:proofErr w:type="spellEnd"/>
      <w:r w:rsidRPr="00A82813">
        <w:rPr>
          <w:sz w:val="28"/>
          <w:szCs w:val="28"/>
          <w:lang w:val="uk-UA"/>
        </w:rPr>
        <w:t xml:space="preserve"> – відповідати, підходити; домагатися)</w:t>
      </w:r>
      <w:r w:rsidRPr="00A82813">
        <w:rPr>
          <w:b/>
          <w:sz w:val="28"/>
          <w:szCs w:val="28"/>
          <w:lang w:val="uk-UA"/>
        </w:rPr>
        <w:t xml:space="preserve"> </w:t>
      </w:r>
      <w:r w:rsidRPr="00A82813">
        <w:rPr>
          <w:sz w:val="28"/>
          <w:szCs w:val="28"/>
          <w:lang w:val="uk-UA"/>
        </w:rPr>
        <w:t xml:space="preserve">– коло повноважень, прав, питань, справ якої-небудь особи, </w:t>
      </w:r>
      <w:proofErr w:type="spellStart"/>
      <w:r w:rsidRPr="00A82813">
        <w:rPr>
          <w:sz w:val="28"/>
          <w:szCs w:val="28"/>
          <w:lang w:val="uk-UA"/>
        </w:rPr>
        <w:t>органа</w:t>
      </w:r>
      <w:proofErr w:type="spellEnd"/>
      <w:r w:rsidRPr="00A82813">
        <w:rPr>
          <w:sz w:val="28"/>
          <w:szCs w:val="28"/>
          <w:lang w:val="uk-UA"/>
        </w:rPr>
        <w:t>.</w:t>
      </w:r>
    </w:p>
    <w:p w14:paraId="000000BE" w14:textId="77777777" w:rsidR="00436FFC" w:rsidRPr="00A82813" w:rsidRDefault="00174079" w:rsidP="00174079">
      <w:pPr>
        <w:spacing w:before="120" w:line="240" w:lineRule="auto"/>
        <w:ind w:left="1" w:hanging="3"/>
        <w:jc w:val="both"/>
        <w:rPr>
          <w:b/>
          <w:sz w:val="28"/>
          <w:szCs w:val="28"/>
          <w:lang w:val="uk-UA"/>
        </w:rPr>
      </w:pPr>
      <w:r w:rsidRPr="00A82813">
        <w:rPr>
          <w:b/>
          <w:sz w:val="28"/>
          <w:szCs w:val="28"/>
          <w:lang w:val="uk-UA"/>
        </w:rPr>
        <w:t xml:space="preserve">КОМПІЛЯЦІЯ </w:t>
      </w:r>
      <w:r w:rsidRPr="00A82813">
        <w:rPr>
          <w:sz w:val="28"/>
          <w:szCs w:val="28"/>
          <w:lang w:val="uk-UA"/>
        </w:rPr>
        <w:t xml:space="preserve">(лат. </w:t>
      </w:r>
      <w:proofErr w:type="spellStart"/>
      <w:r w:rsidRPr="00A82813">
        <w:rPr>
          <w:i/>
          <w:sz w:val="28"/>
          <w:szCs w:val="28"/>
          <w:lang w:val="uk-UA"/>
        </w:rPr>
        <w:t>compilatio</w:t>
      </w:r>
      <w:proofErr w:type="spellEnd"/>
      <w:r w:rsidRPr="00A82813">
        <w:rPr>
          <w:sz w:val="28"/>
          <w:szCs w:val="28"/>
          <w:lang w:val="uk-UA"/>
        </w:rPr>
        <w:t xml:space="preserve"> – пограбування; збори документів)</w:t>
      </w:r>
      <w:r w:rsidRPr="00A82813">
        <w:rPr>
          <w:b/>
          <w:sz w:val="28"/>
          <w:szCs w:val="28"/>
          <w:lang w:val="uk-UA"/>
        </w:rPr>
        <w:t xml:space="preserve"> </w:t>
      </w:r>
      <w:r w:rsidRPr="00A82813">
        <w:rPr>
          <w:sz w:val="28"/>
          <w:szCs w:val="28"/>
          <w:lang w:val="uk-UA"/>
        </w:rPr>
        <w:t>– складання творів на основі чужих добутків, досліджень без самостійної обробки використовуваних джерел, в силу чого виконана робота не вважається оригінальною.</w:t>
      </w:r>
    </w:p>
    <w:p w14:paraId="637FA5B5"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КОМПЛЕКС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complexus</w:t>
      </w:r>
      <w:proofErr w:type="spellEnd"/>
      <w:r w:rsidRPr="00A82813">
        <w:rPr>
          <w:rFonts w:ascii="Times New Roman CYR" w:hAnsi="Times New Roman CYR" w:cs="Times New Roman CYR"/>
          <w:sz w:val="28"/>
          <w:szCs w:val="28"/>
          <w:lang w:val="uk-UA"/>
        </w:rPr>
        <w:t xml:space="preserve"> – сполучення, зв'язок)</w:t>
      </w:r>
      <w:r w:rsidRPr="00A82813">
        <w:rPr>
          <w:b/>
          <w:bCs/>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1) сукупність дій, явищ, предметів, властивостей тощо, що складають єдине ціле; 2) з'єднання окремих псих. процесів у ціле, відмінне від суми своїх елементів. </w:t>
      </w:r>
    </w:p>
    <w:p w14:paraId="64A4CBF9"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КОМПОЗИЦІЯ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compositio</w:t>
      </w:r>
      <w:proofErr w:type="spellEnd"/>
      <w:r w:rsidRPr="00A82813">
        <w:rPr>
          <w:rFonts w:ascii="Times New Roman CYR" w:hAnsi="Times New Roman CYR" w:cs="Times New Roman CYR"/>
          <w:sz w:val="28"/>
          <w:szCs w:val="28"/>
          <w:lang w:val="uk-UA"/>
        </w:rPr>
        <w:t xml:space="preserve"> – складання)</w:t>
      </w:r>
      <w:r w:rsidRPr="00A82813">
        <w:rPr>
          <w:b/>
          <w:bCs/>
          <w:sz w:val="28"/>
          <w:szCs w:val="28"/>
          <w:lang w:val="uk-UA"/>
        </w:rPr>
        <w:t xml:space="preserve"> </w:t>
      </w:r>
      <w:r w:rsidRPr="00A82813">
        <w:rPr>
          <w:rFonts w:ascii="Times New Roman CYR" w:hAnsi="Times New Roman CYR" w:cs="Times New Roman CYR"/>
          <w:sz w:val="28"/>
          <w:szCs w:val="28"/>
          <w:lang w:val="uk-UA"/>
        </w:rPr>
        <w:t>– 1) побудова твору, переважно художнього, обумовлена його змістом, характером, призначенням і яка багато в чому  визначає його сприйняття; 2) музичний, образотворчий, графічний чи скульптурний витвір, що має певну побудову, а також складний чи неоднорідний за складом. К. є найважливішим утворюючим елементом художньої форми, який надає твору завершеності, єдності і цілісності за допомогою підпорядкування всіх його компонентів один одному і цілому.</w:t>
      </w:r>
    </w:p>
    <w:p w14:paraId="21320B8A"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КОМПОНЕНТ </w:t>
      </w:r>
      <w:r w:rsidRPr="00A82813">
        <w:rPr>
          <w:sz w:val="28"/>
          <w:szCs w:val="28"/>
          <w:lang w:val="uk-UA"/>
        </w:rPr>
        <w:t>(</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componens</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складовий)</w:t>
      </w:r>
      <w:r w:rsidRPr="00A82813">
        <w:rPr>
          <w:b/>
          <w:bCs/>
          <w:sz w:val="28"/>
          <w:szCs w:val="28"/>
          <w:lang w:val="uk-UA"/>
        </w:rPr>
        <w:t xml:space="preserve"> </w:t>
      </w:r>
      <w:r w:rsidRPr="00A82813">
        <w:rPr>
          <w:rFonts w:ascii="Times New Roman CYR" w:hAnsi="Times New Roman CYR" w:cs="Times New Roman CYR"/>
          <w:sz w:val="28"/>
          <w:szCs w:val="28"/>
          <w:lang w:val="uk-UA"/>
        </w:rPr>
        <w:t>– складова частина чого-небудь.</w:t>
      </w:r>
    </w:p>
    <w:p w14:paraId="000000BF"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КОМУНІКАЦІЯ</w:t>
      </w:r>
      <w:r w:rsidRPr="00A82813">
        <w:rPr>
          <w:sz w:val="28"/>
          <w:szCs w:val="28"/>
          <w:lang w:val="uk-UA"/>
        </w:rPr>
        <w:t xml:space="preserve"> (від лат. </w:t>
      </w:r>
      <w:proofErr w:type="spellStart"/>
      <w:r w:rsidRPr="00A82813">
        <w:rPr>
          <w:sz w:val="28"/>
          <w:szCs w:val="28"/>
          <w:lang w:val="uk-UA"/>
        </w:rPr>
        <w:t>communicatio</w:t>
      </w:r>
      <w:proofErr w:type="spellEnd"/>
      <w:r w:rsidRPr="00A82813">
        <w:rPr>
          <w:sz w:val="28"/>
          <w:szCs w:val="28"/>
          <w:lang w:val="uk-UA"/>
        </w:rPr>
        <w:t xml:space="preserve"> – зв’язок, повідомлення) – 1) спілкування, що ґрунтується на взаєморозумінні; повідомлення, інформація від однієї людини до іншої або кількох інших; 2) масова комунікація – процес поширення інформації за допомогою технічних засобів.</w:t>
      </w:r>
    </w:p>
    <w:p w14:paraId="334F8770"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КОНВЕРГЕНЦІЯ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convergere</w:t>
      </w:r>
      <w:proofErr w:type="spellEnd"/>
      <w:r w:rsidRPr="00A82813">
        <w:rPr>
          <w:rFonts w:ascii="Times New Roman CYR" w:hAnsi="Times New Roman CYR" w:cs="Times New Roman CYR"/>
          <w:sz w:val="28"/>
          <w:szCs w:val="28"/>
          <w:lang w:val="uk-UA"/>
        </w:rPr>
        <w:t xml:space="preserve"> – сходитися, наближатися)</w:t>
      </w:r>
      <w:r w:rsidRPr="00A82813">
        <w:rPr>
          <w:b/>
          <w:bCs/>
          <w:sz w:val="28"/>
          <w:szCs w:val="28"/>
          <w:lang w:val="uk-UA"/>
        </w:rPr>
        <w:t xml:space="preserve"> </w:t>
      </w:r>
      <w:r w:rsidRPr="00A82813">
        <w:rPr>
          <w:rFonts w:ascii="Times New Roman CYR" w:hAnsi="Times New Roman CYR" w:cs="Times New Roman CYR"/>
          <w:sz w:val="28"/>
          <w:szCs w:val="28"/>
          <w:lang w:val="uk-UA"/>
        </w:rPr>
        <w:t xml:space="preserve">– сходження, зближення. </w:t>
      </w:r>
      <w:proofErr w:type="spellStart"/>
      <w:r w:rsidRPr="00A82813">
        <w:rPr>
          <w:rFonts w:ascii="Times New Roman CYR" w:hAnsi="Times New Roman CYR" w:cs="Times New Roman CYR"/>
          <w:sz w:val="28"/>
          <w:szCs w:val="28"/>
          <w:lang w:val="uk-UA"/>
        </w:rPr>
        <w:t>Сусп</w:t>
      </w:r>
      <w:proofErr w:type="spellEnd"/>
      <w:r w:rsidRPr="00A82813">
        <w:rPr>
          <w:rFonts w:ascii="Times New Roman CYR" w:hAnsi="Times New Roman CYR" w:cs="Times New Roman CYR"/>
          <w:sz w:val="28"/>
          <w:szCs w:val="28"/>
          <w:lang w:val="uk-UA"/>
        </w:rPr>
        <w:t>. науками цей термін запозичений з біології, де він позначає набуття відносно далекими за походженням організмами схожих анатомічних (морфологічних) форм в процесі їх еволюції завдяки мешканню в однаковому середовищі.</w:t>
      </w:r>
    </w:p>
    <w:p w14:paraId="6817EA93"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КОНГЕНІАЛЬНИЙ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con</w:t>
      </w:r>
      <w:proofErr w:type="spellEnd"/>
      <w:r w:rsidRPr="00A82813">
        <w:rPr>
          <w:rFonts w:ascii="Times New Roman CYR" w:hAnsi="Times New Roman CYR" w:cs="Times New Roman CYR"/>
          <w:sz w:val="28"/>
          <w:szCs w:val="28"/>
          <w:lang w:val="uk-UA"/>
        </w:rPr>
        <w:t xml:space="preserve"> – разом, з і </w:t>
      </w:r>
      <w:proofErr w:type="spellStart"/>
      <w:r w:rsidRPr="00A82813">
        <w:rPr>
          <w:i/>
          <w:iCs/>
          <w:sz w:val="28"/>
          <w:szCs w:val="28"/>
          <w:lang w:val="uk-UA"/>
        </w:rPr>
        <w:t>genius</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дух)</w:t>
      </w:r>
      <w:r w:rsidRPr="00A82813">
        <w:rPr>
          <w:b/>
          <w:bCs/>
          <w:sz w:val="28"/>
          <w:szCs w:val="28"/>
          <w:lang w:val="uk-UA"/>
        </w:rPr>
        <w:t xml:space="preserve"> </w:t>
      </w:r>
      <w:r w:rsidRPr="00A82813">
        <w:rPr>
          <w:b/>
          <w:bCs/>
          <w:color w:val="000000"/>
          <w:sz w:val="28"/>
          <w:szCs w:val="28"/>
          <w:lang w:val="uk-UA"/>
        </w:rPr>
        <w:t>–</w:t>
      </w:r>
      <w:r w:rsidRPr="00A82813">
        <w:rPr>
          <w:b/>
          <w:bCs/>
          <w:sz w:val="28"/>
          <w:szCs w:val="28"/>
          <w:lang w:val="uk-UA"/>
        </w:rPr>
        <w:t xml:space="preserve"> </w:t>
      </w:r>
      <w:r w:rsidRPr="00A82813">
        <w:rPr>
          <w:rFonts w:ascii="Times New Roman CYR" w:hAnsi="Times New Roman CYR" w:cs="Times New Roman CYR"/>
          <w:sz w:val="28"/>
          <w:szCs w:val="28"/>
          <w:lang w:val="uk-UA"/>
        </w:rPr>
        <w:t>той, що співпадає за смислом, близький духовно.</w:t>
      </w:r>
    </w:p>
    <w:p w14:paraId="788F0ABA"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lastRenderedPageBreak/>
        <w:t xml:space="preserve">КОНГЛОМЕРАТ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conglomerates</w:t>
      </w:r>
      <w:proofErr w:type="spellEnd"/>
      <w:r w:rsidRPr="00A82813">
        <w:rPr>
          <w:rFonts w:ascii="Times New Roman CYR" w:hAnsi="Times New Roman CYR" w:cs="Times New Roman CYR"/>
          <w:sz w:val="28"/>
          <w:szCs w:val="28"/>
          <w:lang w:val="uk-UA"/>
        </w:rPr>
        <w:t xml:space="preserve"> – той, що зібрався, зібраний)</w:t>
      </w:r>
      <w:r w:rsidRPr="00A82813">
        <w:rPr>
          <w:b/>
          <w:bCs/>
          <w:sz w:val="28"/>
          <w:szCs w:val="28"/>
          <w:lang w:val="uk-UA"/>
        </w:rPr>
        <w:t xml:space="preserve"> </w:t>
      </w:r>
      <w:r w:rsidRPr="00A82813">
        <w:rPr>
          <w:b/>
          <w:bCs/>
          <w:color w:val="000000"/>
          <w:sz w:val="28"/>
          <w:szCs w:val="28"/>
          <w:lang w:val="uk-UA"/>
        </w:rPr>
        <w:t>–</w:t>
      </w:r>
      <w:r w:rsidRPr="00A82813">
        <w:rPr>
          <w:b/>
          <w:bCs/>
          <w:sz w:val="28"/>
          <w:szCs w:val="28"/>
          <w:lang w:val="uk-UA"/>
        </w:rPr>
        <w:t xml:space="preserve"> </w:t>
      </w:r>
      <w:r w:rsidRPr="00A82813">
        <w:rPr>
          <w:rFonts w:ascii="Times New Roman CYR" w:hAnsi="Times New Roman CYR" w:cs="Times New Roman CYR"/>
          <w:sz w:val="28"/>
          <w:szCs w:val="28"/>
          <w:lang w:val="uk-UA"/>
        </w:rPr>
        <w:t xml:space="preserve">  механічне поєднання в єдине ціле різнорідних предметів.</w:t>
      </w:r>
    </w:p>
    <w:p w14:paraId="4DABEC6F" w14:textId="77777777" w:rsidR="00567EA1" w:rsidRPr="00A82813" w:rsidRDefault="00567EA1" w:rsidP="00567EA1">
      <w:pPr>
        <w:spacing w:before="120" w:line="240" w:lineRule="auto"/>
        <w:ind w:left="1" w:hanging="3"/>
        <w:jc w:val="both"/>
        <w:rPr>
          <w:rFonts w:ascii="Times New Roman CYR" w:hAnsi="Times New Roman CYR" w:cs="Times New Roman CYR"/>
          <w:spacing w:val="2"/>
          <w:sz w:val="28"/>
          <w:szCs w:val="28"/>
          <w:lang w:val="uk-UA"/>
        </w:rPr>
      </w:pPr>
      <w:r w:rsidRPr="00A82813">
        <w:rPr>
          <w:rFonts w:ascii="Times New Roman CYR" w:hAnsi="Times New Roman CYR" w:cs="Times New Roman CYR"/>
          <w:b/>
          <w:bCs/>
          <w:spacing w:val="2"/>
          <w:sz w:val="28"/>
          <w:szCs w:val="28"/>
          <w:lang w:val="uk-UA"/>
        </w:rPr>
        <w:t>КОНКРЕТНЕ</w:t>
      </w:r>
      <w:r w:rsidRPr="00A82813">
        <w:rPr>
          <w:rFonts w:ascii="Times New Roman CYR" w:hAnsi="Times New Roman CYR" w:cs="Times New Roman CYR"/>
          <w:spacing w:val="2"/>
          <w:sz w:val="28"/>
          <w:szCs w:val="28"/>
          <w:lang w:val="uk-UA"/>
        </w:rPr>
        <w:t xml:space="preserve"> (лат. </w:t>
      </w:r>
      <w:proofErr w:type="spellStart"/>
      <w:r w:rsidRPr="00A82813">
        <w:rPr>
          <w:i/>
          <w:iCs/>
          <w:spacing w:val="2"/>
          <w:sz w:val="28"/>
          <w:szCs w:val="28"/>
          <w:lang w:val="uk-UA"/>
        </w:rPr>
        <w:t>concretus</w:t>
      </w:r>
      <w:proofErr w:type="spellEnd"/>
      <w:r w:rsidRPr="00A82813">
        <w:rPr>
          <w:spacing w:val="2"/>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pacing w:val="2"/>
          <w:sz w:val="28"/>
          <w:szCs w:val="28"/>
          <w:lang w:val="uk-UA"/>
        </w:rPr>
        <w:t xml:space="preserve"> густий) </w:t>
      </w:r>
      <w:r w:rsidRPr="00A82813">
        <w:rPr>
          <w:b/>
          <w:bCs/>
          <w:color w:val="000000"/>
          <w:sz w:val="28"/>
          <w:szCs w:val="28"/>
          <w:lang w:val="uk-UA"/>
        </w:rPr>
        <w:t>–</w:t>
      </w:r>
      <w:r w:rsidRPr="00A82813">
        <w:rPr>
          <w:rFonts w:ascii="Times New Roman CYR" w:hAnsi="Times New Roman CYR" w:cs="Times New Roman CYR"/>
          <w:spacing w:val="2"/>
          <w:sz w:val="28"/>
          <w:szCs w:val="28"/>
          <w:lang w:val="uk-UA"/>
        </w:rPr>
        <w:t xml:space="preserve"> 1) </w:t>
      </w:r>
      <w:proofErr w:type="spellStart"/>
      <w:r w:rsidRPr="00A82813">
        <w:rPr>
          <w:rFonts w:ascii="Times New Roman CYR" w:hAnsi="Times New Roman CYR" w:cs="Times New Roman CYR"/>
          <w:spacing w:val="2"/>
          <w:sz w:val="28"/>
          <w:szCs w:val="28"/>
          <w:lang w:val="uk-UA"/>
        </w:rPr>
        <w:t>філос</w:t>
      </w:r>
      <w:proofErr w:type="spellEnd"/>
      <w:r w:rsidRPr="00A82813">
        <w:rPr>
          <w:rFonts w:ascii="Times New Roman CYR" w:hAnsi="Times New Roman CYR" w:cs="Times New Roman CYR"/>
          <w:spacing w:val="2"/>
          <w:sz w:val="28"/>
          <w:szCs w:val="28"/>
          <w:lang w:val="uk-UA"/>
        </w:rPr>
        <w:t xml:space="preserve">. категорія, що виражає єдність та цілісність об’єкта у всьому розмаїтті його </w:t>
      </w:r>
      <w:proofErr w:type="spellStart"/>
      <w:r w:rsidRPr="00A82813">
        <w:rPr>
          <w:rFonts w:ascii="Times New Roman CYR" w:hAnsi="Times New Roman CYR" w:cs="Times New Roman CYR"/>
          <w:spacing w:val="2"/>
          <w:sz w:val="28"/>
          <w:szCs w:val="28"/>
          <w:lang w:val="uk-UA"/>
        </w:rPr>
        <w:t>зв'язків</w:t>
      </w:r>
      <w:proofErr w:type="spellEnd"/>
      <w:r w:rsidRPr="00A82813">
        <w:rPr>
          <w:rFonts w:ascii="Times New Roman CYR" w:hAnsi="Times New Roman CYR" w:cs="Times New Roman CYR"/>
          <w:spacing w:val="2"/>
          <w:sz w:val="28"/>
          <w:szCs w:val="28"/>
          <w:lang w:val="uk-UA"/>
        </w:rPr>
        <w:t xml:space="preserve"> і відношень; 2) предметне.</w:t>
      </w:r>
    </w:p>
    <w:p w14:paraId="579A2F78"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Конкретність істини</w:t>
      </w:r>
      <w:r w:rsidRPr="00A82813">
        <w:rPr>
          <w:caps/>
          <w:sz w:val="28"/>
          <w:szCs w:val="28"/>
          <w:lang w:val="uk-UA"/>
        </w:rPr>
        <w:t xml:space="preserve"> </w:t>
      </w:r>
      <w:r w:rsidRPr="00A82813">
        <w:rPr>
          <w:rFonts w:ascii="Times New Roman CYR" w:hAnsi="Times New Roman CYR" w:cs="Times New Roman CYR"/>
          <w:sz w:val="28"/>
          <w:szCs w:val="28"/>
          <w:lang w:val="uk-UA"/>
        </w:rPr>
        <w:t xml:space="preserve">– властивість істини, що виражає залежність знань від </w:t>
      </w:r>
      <w:proofErr w:type="spellStart"/>
      <w:r w:rsidRPr="00A82813">
        <w:rPr>
          <w:rFonts w:ascii="Times New Roman CYR" w:hAnsi="Times New Roman CYR" w:cs="Times New Roman CYR"/>
          <w:sz w:val="28"/>
          <w:szCs w:val="28"/>
          <w:lang w:val="uk-UA"/>
        </w:rPr>
        <w:t>зв’язків</w:t>
      </w:r>
      <w:proofErr w:type="spellEnd"/>
      <w:r w:rsidRPr="00A82813">
        <w:rPr>
          <w:rFonts w:ascii="Times New Roman CYR" w:hAnsi="Times New Roman CYR" w:cs="Times New Roman CYR"/>
          <w:sz w:val="28"/>
          <w:szCs w:val="28"/>
          <w:lang w:val="uk-UA"/>
        </w:rPr>
        <w:t xml:space="preserve"> і взаємодій, притаманних тим чи ін. явищам, а також від умов, місця і часу, в яких вони існують і розвиваються.</w:t>
      </w:r>
    </w:p>
    <w:p w14:paraId="4422115B"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консенсус</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consensus</w:t>
      </w:r>
      <w:proofErr w:type="spellEnd"/>
      <w:r w:rsidRPr="00A82813">
        <w:rPr>
          <w:rFonts w:ascii="Times New Roman CYR" w:hAnsi="Times New Roman CYR" w:cs="Times New Roman CYR"/>
          <w:sz w:val="28"/>
          <w:szCs w:val="28"/>
          <w:lang w:val="uk-UA"/>
        </w:rPr>
        <w:t xml:space="preserve"> – єдність, згода)</w:t>
      </w:r>
      <w:r w:rsidRPr="00A82813">
        <w:rPr>
          <w:b/>
          <w:bCs/>
          <w:sz w:val="28"/>
          <w:szCs w:val="28"/>
          <w:lang w:val="uk-UA"/>
        </w:rPr>
        <w:t xml:space="preserve"> </w:t>
      </w:r>
      <w:r w:rsidRPr="00A82813">
        <w:rPr>
          <w:b/>
          <w:bCs/>
          <w:color w:val="000000"/>
          <w:sz w:val="28"/>
          <w:szCs w:val="28"/>
          <w:lang w:val="uk-UA"/>
        </w:rPr>
        <w:t>–</w:t>
      </w:r>
      <w:r w:rsidRPr="00A82813">
        <w:rPr>
          <w:b/>
          <w:bCs/>
          <w:sz w:val="28"/>
          <w:szCs w:val="28"/>
          <w:lang w:val="uk-UA"/>
        </w:rPr>
        <w:t xml:space="preserve"> </w:t>
      </w:r>
      <w:r w:rsidRPr="00A82813">
        <w:rPr>
          <w:rFonts w:ascii="Times New Roman CYR" w:hAnsi="Times New Roman CYR" w:cs="Times New Roman CYR"/>
          <w:sz w:val="28"/>
          <w:szCs w:val="28"/>
          <w:lang w:val="uk-UA"/>
        </w:rPr>
        <w:t xml:space="preserve">1) згода між членами, спільноти або суспільства відносно основних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 цінностей; 2) досягнуте в результаті дискусії і зближення різних позицій учасників переговорів, конференцій, політ. та ін. форумів; 3)  загальна згода щодо якого-небудь спірного питання; 4) іноді К. –</w:t>
      </w:r>
      <w:r w:rsidRPr="00A82813">
        <w:rPr>
          <w:sz w:val="28"/>
          <w:szCs w:val="28"/>
          <w:lang w:val="uk-UA"/>
        </w:rPr>
        <w:t xml:space="preserve"> </w:t>
      </w:r>
      <w:r w:rsidRPr="00A82813">
        <w:rPr>
          <w:rFonts w:ascii="Times New Roman CYR" w:hAnsi="Times New Roman CYR" w:cs="Times New Roman CYR"/>
          <w:sz w:val="28"/>
          <w:szCs w:val="28"/>
          <w:lang w:val="uk-UA"/>
        </w:rPr>
        <w:t xml:space="preserve">умова прийняття актів, що мають </w:t>
      </w:r>
      <w:proofErr w:type="spellStart"/>
      <w:r w:rsidRPr="00A82813">
        <w:rPr>
          <w:rFonts w:ascii="Times New Roman CYR" w:hAnsi="Times New Roman CYR" w:cs="Times New Roman CYR"/>
          <w:sz w:val="28"/>
          <w:szCs w:val="28"/>
          <w:lang w:val="uk-UA"/>
        </w:rPr>
        <w:t>юрид</w:t>
      </w:r>
      <w:proofErr w:type="spellEnd"/>
      <w:r w:rsidRPr="00A82813">
        <w:rPr>
          <w:rFonts w:ascii="Times New Roman CYR" w:hAnsi="Times New Roman CYR" w:cs="Times New Roman CYR"/>
          <w:sz w:val="28"/>
          <w:szCs w:val="28"/>
          <w:lang w:val="uk-UA"/>
        </w:rPr>
        <w:t>. чинність; 5) вироблення й ухвалення колегіальних рішень шляхом не голосування, а через узгодження позицій і пошуку формулювань, прийнятних для усіх сторін, що беруть участь в обговоренні питання.</w:t>
      </w:r>
    </w:p>
    <w:p w14:paraId="6A00A22E"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КОНСЕРВАТИЗМ</w:t>
      </w:r>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sz w:val="28"/>
          <w:szCs w:val="28"/>
          <w:lang w:val="uk-UA"/>
        </w:rPr>
        <w:t>франц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conserver</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зберігати, охороняти)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політ. ідеологія і практика </w:t>
      </w:r>
      <w:proofErr w:type="spellStart"/>
      <w:r w:rsidRPr="00A82813">
        <w:rPr>
          <w:rFonts w:ascii="Times New Roman CYR" w:hAnsi="Times New Roman CYR" w:cs="Times New Roman CYR"/>
          <w:sz w:val="28"/>
          <w:szCs w:val="28"/>
          <w:lang w:val="uk-UA"/>
        </w:rPr>
        <w:t>сусп</w:t>
      </w:r>
      <w:proofErr w:type="spellEnd"/>
      <w:r w:rsidRPr="00A82813">
        <w:rPr>
          <w:rFonts w:ascii="Times New Roman CYR" w:hAnsi="Times New Roman CYR" w:cs="Times New Roman CYR"/>
          <w:sz w:val="28"/>
          <w:szCs w:val="28"/>
          <w:lang w:val="uk-UA"/>
        </w:rPr>
        <w:t xml:space="preserve">.-політ. життя, що орієнтується на збереження і підтримання існуючих форм </w:t>
      </w:r>
      <w:proofErr w:type="spellStart"/>
      <w:r w:rsidRPr="00A82813">
        <w:rPr>
          <w:rFonts w:ascii="Times New Roman CYR" w:hAnsi="Times New Roman CYR" w:cs="Times New Roman CYR"/>
          <w:sz w:val="28"/>
          <w:szCs w:val="28"/>
          <w:lang w:val="uk-UA"/>
        </w:rPr>
        <w:t>соц</w:t>
      </w:r>
      <w:proofErr w:type="spellEnd"/>
      <w:r w:rsidRPr="00A82813">
        <w:rPr>
          <w:rFonts w:ascii="Times New Roman CYR" w:hAnsi="Times New Roman CYR" w:cs="Times New Roman CYR"/>
          <w:sz w:val="28"/>
          <w:szCs w:val="28"/>
          <w:lang w:val="uk-UA"/>
        </w:rPr>
        <w:t>. структури, традиційних цінностей і морально-правових засад.</w:t>
      </w:r>
    </w:p>
    <w:p w14:paraId="4D71C909" w14:textId="77777777" w:rsidR="00567EA1" w:rsidRPr="00A82813" w:rsidRDefault="00567EA1" w:rsidP="00567EA1">
      <w:pPr>
        <w:widowControl w:val="0"/>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КОНСТАТАЦІЯ</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constat</w:t>
      </w:r>
      <w:proofErr w:type="spellEnd"/>
      <w:r w:rsidRPr="00A82813">
        <w:rPr>
          <w:i/>
          <w:iCs/>
          <w:sz w:val="28"/>
          <w:szCs w:val="28"/>
          <w:lang w:val="uk-UA"/>
        </w:rPr>
        <w:t xml:space="preserve"> </w:t>
      </w:r>
      <w:r w:rsidRPr="00A82813">
        <w:rPr>
          <w:rFonts w:ascii="Times New Roman CYR" w:hAnsi="Times New Roman CYR" w:cs="Times New Roman CYR"/>
          <w:sz w:val="28"/>
          <w:szCs w:val="28"/>
          <w:lang w:val="uk-UA"/>
        </w:rPr>
        <w:t>– відомо) – 1) встановлення безсумнівності існування, наявності чого-небудь; 2) повідомлення про встановлений, непорушний факт або явище.</w:t>
      </w:r>
    </w:p>
    <w:p w14:paraId="22A6F653"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КОНСТИТУЮВАННЯ</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constituo</w:t>
      </w:r>
      <w:proofErr w:type="spellEnd"/>
      <w:r w:rsidRPr="00A82813">
        <w:rPr>
          <w:rFonts w:ascii="Times New Roman CYR" w:hAnsi="Times New Roman CYR" w:cs="Times New Roman CYR"/>
          <w:sz w:val="28"/>
          <w:szCs w:val="28"/>
          <w:lang w:val="uk-UA"/>
        </w:rPr>
        <w:t xml:space="preserve"> – встановлювати, формувати) – у феноменології </w:t>
      </w:r>
      <w:proofErr w:type="spellStart"/>
      <w:r w:rsidRPr="00A82813">
        <w:rPr>
          <w:rFonts w:ascii="Times New Roman CYR" w:hAnsi="Times New Roman CYR" w:cs="Times New Roman CYR"/>
          <w:i/>
          <w:iCs/>
          <w:sz w:val="28"/>
          <w:szCs w:val="28"/>
          <w:lang w:val="uk-UA"/>
        </w:rPr>
        <w:t>Е</w:t>
      </w:r>
      <w:r w:rsidRPr="00A82813">
        <w:rPr>
          <w:rFonts w:ascii="Times New Roman CYR" w:hAnsi="Times New Roman CYR" w:cs="Times New Roman CYR"/>
          <w:sz w:val="28"/>
          <w:szCs w:val="28"/>
          <w:lang w:val="uk-UA"/>
        </w:rPr>
        <w:t>.</w:t>
      </w:r>
      <w:r w:rsidRPr="00A82813">
        <w:rPr>
          <w:rFonts w:ascii="Times New Roman CYR" w:hAnsi="Times New Roman CYR" w:cs="Times New Roman CYR"/>
          <w:i/>
          <w:iCs/>
          <w:sz w:val="28"/>
          <w:szCs w:val="28"/>
          <w:lang w:val="uk-UA"/>
        </w:rPr>
        <w:t>Гуссерля</w:t>
      </w:r>
      <w:proofErr w:type="spellEnd"/>
      <w:r w:rsidRPr="00A82813">
        <w:rPr>
          <w:rFonts w:ascii="Times New Roman CYR" w:hAnsi="Times New Roman CYR" w:cs="Times New Roman CYR"/>
          <w:sz w:val="28"/>
          <w:szCs w:val="28"/>
          <w:lang w:val="uk-UA"/>
        </w:rPr>
        <w:t xml:space="preserve"> К., як одне з фундаментальних понять, означає специфічну здатність свідомості, процес, в якому свідомість не сприймає світ, а активно його відтворює в собі, з себе та для себе. В К. відбивається активність свідомості, її продуктивний, а не репродуктивний характер.</w:t>
      </w:r>
    </w:p>
    <w:p w14:paraId="7A44A418"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КОНСТИТУЮВАТИСЯ</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constituere</w:t>
      </w:r>
      <w:proofErr w:type="spellEnd"/>
      <w:r w:rsidRPr="00A82813">
        <w:rPr>
          <w:rFonts w:ascii="Times New Roman CYR" w:hAnsi="Times New Roman CYR" w:cs="Times New Roman CYR"/>
          <w:sz w:val="28"/>
          <w:szCs w:val="28"/>
          <w:lang w:val="uk-UA"/>
        </w:rPr>
        <w:t xml:space="preserve"> – встановлювати) – організовуватися, набувати характеру певної організації, складатися.</w:t>
      </w:r>
    </w:p>
    <w:p w14:paraId="365813AC"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КОНСТРУКТИВІЗМ </w:t>
      </w:r>
      <w:r w:rsidRPr="00A82813">
        <w:rPr>
          <w:rFonts w:ascii="Times New Roman CYR" w:hAnsi="Times New Roman CYR" w:cs="Times New Roman CYR"/>
          <w:sz w:val="28"/>
          <w:szCs w:val="28"/>
          <w:lang w:val="uk-UA"/>
        </w:rPr>
        <w:t xml:space="preserve">(лат. </w:t>
      </w:r>
      <w:proofErr w:type="spellStart"/>
      <w:r w:rsidRPr="00A82813">
        <w:rPr>
          <w:rFonts w:ascii="Times New Roman CYR" w:hAnsi="Times New Roman CYR" w:cs="Times New Roman CYR"/>
          <w:i/>
          <w:iCs/>
          <w:sz w:val="28"/>
          <w:szCs w:val="28"/>
          <w:lang w:val="uk-UA"/>
        </w:rPr>
        <w:t>сonstructio</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побудова) – один з найголовніших напрямків авангарду, що висунув “конструкцію” в якості деякого науково-технологічного і принципово нового поняття на противагу традиційним художнім категоріям композиції. У найзагальнішому вигляді під “конструкцією” в К. розуміється деякий реалістичний обґрунтований тип композиційної організації твору, у якому на перше місце висувається функція, а не художньо-естетична значимість.</w:t>
      </w:r>
    </w:p>
    <w:p w14:paraId="000000C0"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КОНСУЛЬТАЦІЯ </w:t>
      </w:r>
      <w:r w:rsidRPr="00A82813">
        <w:rPr>
          <w:sz w:val="28"/>
          <w:szCs w:val="28"/>
          <w:lang w:val="uk-UA"/>
        </w:rPr>
        <w:t xml:space="preserve">(від лат. </w:t>
      </w:r>
      <w:proofErr w:type="spellStart"/>
      <w:r w:rsidRPr="00A82813">
        <w:rPr>
          <w:sz w:val="28"/>
          <w:szCs w:val="28"/>
          <w:lang w:val="uk-UA"/>
        </w:rPr>
        <w:t>consultatio</w:t>
      </w:r>
      <w:proofErr w:type="spellEnd"/>
      <w:r w:rsidRPr="00A82813">
        <w:rPr>
          <w:sz w:val="28"/>
          <w:szCs w:val="28"/>
          <w:lang w:val="uk-UA"/>
        </w:rPr>
        <w:t xml:space="preserve"> – звертання за порадою, прошу поради) – 1) порада, пояснення, настанова спеціаліста; 2) форма навчання, коли викладач проводить бесіду з учнями чи студентами, щоб розширити і поглибити їхні знання; 3) нарада фахівців з якого-небудь питання; 4) установа, що організує </w:t>
      </w:r>
      <w:r w:rsidRPr="00A82813">
        <w:rPr>
          <w:sz w:val="28"/>
          <w:szCs w:val="28"/>
          <w:lang w:val="uk-UA"/>
        </w:rPr>
        <w:lastRenderedPageBreak/>
        <w:t xml:space="preserve">надання порад спеціалістами із певних питань (напр., консультація юридична, психологічна і </w:t>
      </w:r>
      <w:proofErr w:type="spellStart"/>
      <w:r w:rsidRPr="00A82813">
        <w:rPr>
          <w:sz w:val="28"/>
          <w:szCs w:val="28"/>
          <w:lang w:val="uk-UA"/>
        </w:rPr>
        <w:t>т.д</w:t>
      </w:r>
      <w:proofErr w:type="spellEnd"/>
      <w:r w:rsidRPr="00A82813">
        <w:rPr>
          <w:sz w:val="28"/>
          <w:szCs w:val="28"/>
          <w:lang w:val="uk-UA"/>
        </w:rPr>
        <w:t>.).</w:t>
      </w:r>
    </w:p>
    <w:p w14:paraId="000000C1"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 xml:space="preserve">КОНТАМІНАЦІЯ </w:t>
      </w:r>
      <w:r w:rsidRPr="00A82813">
        <w:rPr>
          <w:sz w:val="28"/>
          <w:szCs w:val="28"/>
          <w:lang w:val="uk-UA"/>
        </w:rPr>
        <w:t xml:space="preserve">(лат. </w:t>
      </w:r>
      <w:proofErr w:type="spellStart"/>
      <w:r w:rsidRPr="00A82813">
        <w:rPr>
          <w:i/>
          <w:sz w:val="28"/>
          <w:szCs w:val="28"/>
          <w:lang w:val="uk-UA"/>
        </w:rPr>
        <w:t>contaminatio</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змішування) </w:t>
      </w:r>
      <w:r w:rsidRPr="00A82813">
        <w:rPr>
          <w:b/>
          <w:sz w:val="28"/>
          <w:szCs w:val="28"/>
          <w:lang w:val="uk-UA"/>
        </w:rPr>
        <w:t>–</w:t>
      </w:r>
      <w:r w:rsidRPr="00A82813">
        <w:rPr>
          <w:sz w:val="28"/>
          <w:szCs w:val="28"/>
          <w:lang w:val="uk-UA"/>
        </w:rPr>
        <w:t xml:space="preserve"> змішування двох змістовно-смислових ліній в одну.</w:t>
      </w:r>
    </w:p>
    <w:p w14:paraId="000000C2"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КОНТЕКСТ</w:t>
      </w:r>
      <w:r w:rsidRPr="00A82813">
        <w:rPr>
          <w:sz w:val="28"/>
          <w:szCs w:val="28"/>
          <w:lang w:val="uk-UA"/>
        </w:rPr>
        <w:t xml:space="preserve"> (від лат. </w:t>
      </w:r>
      <w:proofErr w:type="spellStart"/>
      <w:r w:rsidRPr="00A82813">
        <w:rPr>
          <w:sz w:val="28"/>
          <w:szCs w:val="28"/>
          <w:lang w:val="uk-UA"/>
        </w:rPr>
        <w:t>contextus</w:t>
      </w:r>
      <w:proofErr w:type="spellEnd"/>
      <w:r w:rsidRPr="00A82813">
        <w:rPr>
          <w:sz w:val="28"/>
          <w:szCs w:val="28"/>
          <w:lang w:val="uk-UA"/>
        </w:rPr>
        <w:t xml:space="preserve"> – тісний зв’язок, з’єднання) – 1) уривок тексту, що має закінчену думку, необхідний для визначення сенсу певного слова або фрази, які входять до його складу; 2) </w:t>
      </w:r>
      <w:proofErr w:type="spellStart"/>
      <w:r w:rsidRPr="00A82813">
        <w:rPr>
          <w:sz w:val="28"/>
          <w:szCs w:val="28"/>
          <w:lang w:val="uk-UA"/>
        </w:rPr>
        <w:t>перен</w:t>
      </w:r>
      <w:proofErr w:type="spellEnd"/>
      <w:r w:rsidRPr="00A82813">
        <w:rPr>
          <w:sz w:val="28"/>
          <w:szCs w:val="28"/>
          <w:lang w:val="uk-UA"/>
        </w:rPr>
        <w:t>. у контексті – з урахуванням чого-небудь.</w:t>
      </w:r>
    </w:p>
    <w:p w14:paraId="0F1B81BE"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КОНТЕНТ-АНАЛІЗ</w:t>
      </w:r>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sz w:val="28"/>
          <w:szCs w:val="28"/>
          <w:lang w:val="uk-UA"/>
        </w:rPr>
        <w:t>англ</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content</w:t>
      </w:r>
      <w:r w:rsidRPr="00A82813">
        <w:rPr>
          <w:sz w:val="28"/>
          <w:szCs w:val="28"/>
          <w:lang w:val="uk-UA"/>
        </w:rPr>
        <w:t>-</w:t>
      </w:r>
      <w:r w:rsidRPr="00A82813">
        <w:rPr>
          <w:i/>
          <w:iCs/>
          <w:sz w:val="28"/>
          <w:szCs w:val="28"/>
          <w:lang w:val="uk-UA"/>
        </w:rPr>
        <w:t>analysis</w:t>
      </w:r>
      <w:proofErr w:type="spellEnd"/>
      <w:r w:rsidRPr="00A82813">
        <w:rPr>
          <w:sz w:val="28"/>
          <w:szCs w:val="28"/>
          <w:lang w:val="uk-UA"/>
        </w:rPr>
        <w:t xml:space="preserve">; </w:t>
      </w:r>
      <w:proofErr w:type="spellStart"/>
      <w:r w:rsidRPr="00A82813">
        <w:rPr>
          <w:i/>
          <w:iCs/>
          <w:sz w:val="28"/>
          <w:szCs w:val="28"/>
          <w:lang w:val="uk-UA"/>
        </w:rPr>
        <w:t>contents</w:t>
      </w:r>
      <w:proofErr w:type="spellEnd"/>
      <w:r w:rsidRPr="00A82813">
        <w:rPr>
          <w:rFonts w:ascii="Times New Roman CYR" w:hAnsi="Times New Roman CYR" w:cs="Times New Roman CYR"/>
          <w:sz w:val="28"/>
          <w:szCs w:val="28"/>
          <w:lang w:val="uk-UA"/>
        </w:rPr>
        <w:t xml:space="preserve"> – зміст)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1) метод кількісного вивчення змісту політ. інформації; 2) у психології: метод виявлення і оцінки специфічних характеристик текстів шляхом реєстрації певних одиниць змісту, а також систематичного виміру частоти й обсягу згадувань цих одиниць в окремих фрагментах тексту чи у всій сукупності досліджуваних текстів.</w:t>
      </w:r>
    </w:p>
    <w:p w14:paraId="60472841"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КОНТИНУУМ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continuum</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безперервне)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неперервність, нерозривність явищ, процесів.</w:t>
      </w:r>
    </w:p>
    <w:p w14:paraId="000000C3"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КОНТРАФАКЦІЯ </w:t>
      </w:r>
      <w:r w:rsidRPr="00A82813">
        <w:rPr>
          <w:sz w:val="28"/>
          <w:szCs w:val="28"/>
          <w:lang w:val="uk-UA"/>
        </w:rPr>
        <w:t>– підробка; порушення авторського і суміжних прав у результаті відтворення і розповсюдження чужого твору, порушення виключного права патентовласника, несанкціоноване використання товарних знаків тощо.</w:t>
      </w:r>
    </w:p>
    <w:p w14:paraId="4DA6D5A6"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КОНТРОВЕРЗА</w:t>
      </w:r>
      <w:r w:rsidRPr="00A82813">
        <w:rPr>
          <w:rFonts w:ascii="Times New Roman CYR" w:hAnsi="Times New Roman CYR" w:cs="Times New Roman CYR"/>
          <w:sz w:val="28"/>
          <w:szCs w:val="28"/>
          <w:lang w:val="uk-UA"/>
        </w:rPr>
        <w:t xml:space="preserve"> (</w:t>
      </w:r>
      <w:proofErr w:type="spellStart"/>
      <w:r w:rsidRPr="00A82813">
        <w:rPr>
          <w:rFonts w:ascii="Times New Roman CYR" w:hAnsi="Times New Roman CYR" w:cs="Times New Roman CYR"/>
          <w:sz w:val="28"/>
          <w:szCs w:val="28"/>
          <w:lang w:val="uk-UA"/>
        </w:rPr>
        <w:t>фанц</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controverse</w:t>
      </w:r>
      <w:proofErr w:type="spellEnd"/>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controversia</w:t>
      </w:r>
      <w:proofErr w:type="spellEnd"/>
      <w:r w:rsidRPr="00A82813">
        <w:rPr>
          <w:i/>
          <w:iCs/>
          <w:sz w:val="28"/>
          <w:szCs w:val="28"/>
          <w:lang w:val="uk-UA"/>
        </w:rPr>
        <w:t xml:space="preserve"> </w:t>
      </w:r>
      <w:r w:rsidRPr="00A82813">
        <w:rPr>
          <w:rFonts w:ascii="Times New Roman CYR" w:hAnsi="Times New Roman CYR" w:cs="Times New Roman CYR"/>
          <w:sz w:val="28"/>
          <w:szCs w:val="28"/>
          <w:lang w:val="uk-UA"/>
        </w:rPr>
        <w:t xml:space="preserve">– суперечка) </w:t>
      </w:r>
      <w:r w:rsidRPr="00A82813">
        <w:rPr>
          <w:b/>
          <w:bCs/>
          <w:color w:val="000000"/>
          <w:sz w:val="28"/>
          <w:szCs w:val="28"/>
          <w:lang w:val="uk-UA"/>
        </w:rPr>
        <w:t>–</w:t>
      </w:r>
      <w:r w:rsidRPr="00A82813">
        <w:rPr>
          <w:b/>
          <w:bCs/>
          <w:sz w:val="28"/>
          <w:szCs w:val="28"/>
          <w:lang w:val="uk-UA"/>
        </w:rPr>
        <w:t xml:space="preserve"> </w:t>
      </w:r>
      <w:r w:rsidRPr="00A82813">
        <w:rPr>
          <w:rFonts w:ascii="Times New Roman CYR" w:hAnsi="Times New Roman CYR" w:cs="Times New Roman CYR"/>
          <w:sz w:val="28"/>
          <w:szCs w:val="28"/>
          <w:lang w:val="uk-UA"/>
        </w:rPr>
        <w:t>зіткнення протилежних наукових позицій.</w:t>
      </w:r>
    </w:p>
    <w:p w14:paraId="145F1FF1"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 xml:space="preserve">контроль змінних </w:t>
      </w:r>
      <w:r w:rsidRPr="00A82813">
        <w:rPr>
          <w:b/>
          <w:bCs/>
          <w:caps/>
          <w:color w:val="000000"/>
          <w:sz w:val="28"/>
          <w:szCs w:val="28"/>
          <w:lang w:val="uk-UA"/>
        </w:rPr>
        <w:t>–</w:t>
      </w:r>
      <w:r w:rsidRPr="00A82813">
        <w:rPr>
          <w:b/>
          <w:bCs/>
          <w:caps/>
          <w:sz w:val="28"/>
          <w:szCs w:val="28"/>
          <w:lang w:val="uk-UA"/>
        </w:rPr>
        <w:t xml:space="preserve"> </w:t>
      </w:r>
      <w:r w:rsidRPr="00A82813">
        <w:rPr>
          <w:sz w:val="28"/>
          <w:szCs w:val="28"/>
          <w:lang w:val="uk-UA"/>
        </w:rPr>
        <w:t>1</w:t>
      </w:r>
      <w:r w:rsidRPr="00A82813">
        <w:rPr>
          <w:rFonts w:ascii="Times New Roman CYR" w:hAnsi="Times New Roman CYR" w:cs="Times New Roman CYR"/>
          <w:sz w:val="28"/>
          <w:szCs w:val="28"/>
          <w:lang w:val="uk-UA"/>
        </w:rPr>
        <w:t xml:space="preserve">) статистичний або експериментальний спосіб фіксації змінних для вивчення причинних </w:t>
      </w:r>
      <w:proofErr w:type="spellStart"/>
      <w:r w:rsidRPr="00A82813">
        <w:rPr>
          <w:rFonts w:ascii="Times New Roman CYR" w:hAnsi="Times New Roman CYR" w:cs="Times New Roman CYR"/>
          <w:sz w:val="28"/>
          <w:szCs w:val="28"/>
          <w:lang w:val="uk-UA"/>
        </w:rPr>
        <w:t>зв`язків</w:t>
      </w:r>
      <w:proofErr w:type="spellEnd"/>
      <w:r w:rsidRPr="00A82813">
        <w:rPr>
          <w:rFonts w:ascii="Times New Roman CYR" w:hAnsi="Times New Roman CYR" w:cs="Times New Roman CYR"/>
          <w:sz w:val="28"/>
          <w:szCs w:val="28"/>
          <w:lang w:val="uk-UA"/>
        </w:rPr>
        <w:t xml:space="preserve"> з ін. перемінними; 2) здібність дослідника свідомо регулювати і змінювати умови експерименту. </w:t>
      </w:r>
    </w:p>
    <w:p w14:paraId="000000C4"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КОНФЕРЕНЦІЯ</w:t>
      </w:r>
      <w:r w:rsidRPr="00A82813">
        <w:rPr>
          <w:sz w:val="28"/>
          <w:szCs w:val="28"/>
          <w:lang w:val="uk-UA"/>
        </w:rPr>
        <w:t xml:space="preserve"> (від лат. </w:t>
      </w:r>
      <w:proofErr w:type="spellStart"/>
      <w:r w:rsidRPr="00A82813">
        <w:rPr>
          <w:sz w:val="28"/>
          <w:szCs w:val="28"/>
          <w:lang w:val="uk-UA"/>
        </w:rPr>
        <w:t>cоnferentia</w:t>
      </w:r>
      <w:proofErr w:type="spellEnd"/>
      <w:r w:rsidRPr="00A82813">
        <w:rPr>
          <w:sz w:val="28"/>
          <w:szCs w:val="28"/>
          <w:lang w:val="uk-UA"/>
        </w:rPr>
        <w:t xml:space="preserve">, </w:t>
      </w:r>
      <w:proofErr w:type="spellStart"/>
      <w:r w:rsidRPr="00A82813">
        <w:rPr>
          <w:sz w:val="28"/>
          <w:szCs w:val="28"/>
          <w:lang w:val="uk-UA"/>
        </w:rPr>
        <w:t>confero</w:t>
      </w:r>
      <w:proofErr w:type="spellEnd"/>
      <w:r w:rsidRPr="00A82813">
        <w:rPr>
          <w:sz w:val="28"/>
          <w:szCs w:val="28"/>
          <w:lang w:val="uk-UA"/>
        </w:rPr>
        <w:t xml:space="preserve"> – збираю в одне місце) – збори, нарада представників наукових, державних, освітніх та інших організацій, партій, держав тощо. </w:t>
      </w:r>
    </w:p>
    <w:p w14:paraId="7602F533"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КОНФОРМІЗМ</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conformis</w:t>
      </w:r>
      <w:proofErr w:type="spellEnd"/>
      <w:r w:rsidRPr="00A82813">
        <w:rPr>
          <w:rFonts w:ascii="Times New Roman CYR" w:hAnsi="Times New Roman CYR" w:cs="Times New Roman CYR"/>
          <w:sz w:val="28"/>
          <w:szCs w:val="28"/>
          <w:lang w:val="uk-UA"/>
        </w:rPr>
        <w:t xml:space="preserve"> – подібний, відповідний, узгоджений)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1) пасивне, пристосовницьке прийняття готових стандартів у поведінці, безапеляційне визнання існуючих порядків, норм і правил під тиском зовнішніх умов та обставин, всупереч власним переконанням; 2) бажання пристосуватися до зовнішніх обставин.</w:t>
      </w:r>
    </w:p>
    <w:p w14:paraId="000000C5"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КОНЦЕНТРАЦІЯ</w:t>
      </w:r>
      <w:r w:rsidRPr="00A82813">
        <w:rPr>
          <w:sz w:val="28"/>
          <w:szCs w:val="28"/>
          <w:lang w:val="uk-UA"/>
        </w:rPr>
        <w:t xml:space="preserve"> (лат. </w:t>
      </w:r>
      <w:proofErr w:type="spellStart"/>
      <w:r w:rsidRPr="00A82813">
        <w:rPr>
          <w:i/>
          <w:sz w:val="28"/>
          <w:szCs w:val="28"/>
          <w:lang w:val="uk-UA"/>
        </w:rPr>
        <w:t>con</w:t>
      </w:r>
      <w:proofErr w:type="spellEnd"/>
      <w:r w:rsidRPr="00A82813">
        <w:rPr>
          <w:sz w:val="28"/>
          <w:szCs w:val="28"/>
          <w:lang w:val="uk-UA"/>
        </w:rPr>
        <w:t xml:space="preserve"> – з, </w:t>
      </w:r>
      <w:proofErr w:type="spellStart"/>
      <w:r w:rsidRPr="00A82813">
        <w:rPr>
          <w:i/>
          <w:sz w:val="28"/>
          <w:szCs w:val="28"/>
          <w:lang w:val="uk-UA"/>
        </w:rPr>
        <w:t>centrum</w:t>
      </w:r>
      <w:proofErr w:type="spellEnd"/>
      <w:r w:rsidRPr="00A82813">
        <w:rPr>
          <w:sz w:val="28"/>
          <w:szCs w:val="28"/>
          <w:lang w:val="uk-UA"/>
        </w:rPr>
        <w:t xml:space="preserve"> – центр, скупчення) – явище, зворотне іррадіації; здатність нервових процесів обмежувати сферу свого поширення вихідним осередком виникнення.</w:t>
      </w:r>
    </w:p>
    <w:p w14:paraId="4C16F01F"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КОНЦЕПТ </w:t>
      </w:r>
      <w:r w:rsidRPr="00A82813">
        <w:rPr>
          <w:rFonts w:ascii="Times New Roman CYR" w:hAnsi="Times New Roman CYR" w:cs="Times New Roman CYR"/>
          <w:sz w:val="28"/>
          <w:szCs w:val="28"/>
          <w:lang w:val="uk-UA"/>
        </w:rPr>
        <w:t>(лат.</w:t>
      </w:r>
      <w:r w:rsidRPr="00A82813">
        <w:rPr>
          <w:rFonts w:ascii="Times New Roman CYR" w:hAnsi="Times New Roman CYR" w:cs="Times New Roman CYR"/>
          <w:i/>
          <w:iCs/>
          <w:sz w:val="28"/>
          <w:szCs w:val="28"/>
          <w:lang w:val="uk-UA"/>
        </w:rPr>
        <w:t xml:space="preserve"> </w:t>
      </w:r>
      <w:proofErr w:type="spellStart"/>
      <w:r w:rsidRPr="00A82813">
        <w:rPr>
          <w:rFonts w:ascii="Times New Roman CYR" w:hAnsi="Times New Roman CYR" w:cs="Times New Roman CYR"/>
          <w:i/>
          <w:iCs/>
          <w:sz w:val="28"/>
          <w:szCs w:val="28"/>
          <w:lang w:val="uk-UA"/>
        </w:rPr>
        <w:t>сonceptus</w:t>
      </w:r>
      <w:proofErr w:type="spellEnd"/>
      <w:r w:rsidRPr="00A82813">
        <w:rPr>
          <w:sz w:val="28"/>
          <w:szCs w:val="28"/>
          <w:lang w:val="uk-UA"/>
        </w:rPr>
        <w:t xml:space="preserve"> </w:t>
      </w:r>
      <w:r w:rsidRPr="00A82813">
        <w:rPr>
          <w:i/>
          <w:iCs/>
          <w:sz w:val="28"/>
          <w:szCs w:val="28"/>
          <w:lang w:val="uk-UA"/>
        </w:rPr>
        <w:t xml:space="preserve">– </w:t>
      </w:r>
      <w:r w:rsidRPr="00A82813">
        <w:rPr>
          <w:rFonts w:ascii="Times New Roman CYR" w:hAnsi="Times New Roman CYR" w:cs="Times New Roman CYR"/>
          <w:sz w:val="28"/>
          <w:szCs w:val="28"/>
          <w:lang w:val="uk-UA"/>
        </w:rPr>
        <w:t>думка, поняття) – 1) смислове значення імені  (</w:t>
      </w:r>
      <w:proofErr w:type="spellStart"/>
      <w:r w:rsidRPr="00A82813">
        <w:rPr>
          <w:rFonts w:ascii="Times New Roman CYR" w:hAnsi="Times New Roman CYR" w:cs="Times New Roman CYR"/>
          <w:sz w:val="28"/>
          <w:szCs w:val="28"/>
          <w:lang w:val="uk-UA"/>
        </w:rPr>
        <w:t>знака</w:t>
      </w:r>
      <w:proofErr w:type="spellEnd"/>
      <w:r w:rsidRPr="00A82813">
        <w:rPr>
          <w:rFonts w:ascii="Times New Roman CYR" w:hAnsi="Times New Roman CYR" w:cs="Times New Roman CYR"/>
          <w:sz w:val="28"/>
          <w:szCs w:val="28"/>
          <w:lang w:val="uk-UA"/>
        </w:rPr>
        <w:t>), тобто зміст поняття, обсяг якого є адекватним предмету (денотату) цього імені; 2) похідна концептуального мистецтва.</w:t>
      </w:r>
    </w:p>
    <w:p w14:paraId="2706B000"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caps/>
          <w:sz w:val="28"/>
          <w:szCs w:val="28"/>
          <w:lang w:val="uk-UA"/>
        </w:rPr>
        <w:t>Концептуальна модель</w:t>
      </w:r>
      <w:r w:rsidRPr="00A82813">
        <w:rPr>
          <w:rFonts w:ascii="Times New Roman CYR" w:hAnsi="Times New Roman CYR" w:cs="Times New Roman CYR"/>
          <w:sz w:val="28"/>
          <w:szCs w:val="28"/>
          <w:lang w:val="uk-UA"/>
        </w:rPr>
        <w:t xml:space="preserve">  (лат. </w:t>
      </w:r>
      <w:proofErr w:type="spellStart"/>
      <w:r w:rsidRPr="00A82813">
        <w:rPr>
          <w:i/>
          <w:iCs/>
          <w:sz w:val="28"/>
          <w:szCs w:val="28"/>
          <w:lang w:val="uk-UA"/>
        </w:rPr>
        <w:t>conceptus</w:t>
      </w:r>
      <w:proofErr w:type="spellEnd"/>
      <w:r w:rsidRPr="00A82813">
        <w:rPr>
          <w:rFonts w:ascii="Times New Roman CYR" w:hAnsi="Times New Roman CYR" w:cs="Times New Roman CYR"/>
          <w:sz w:val="28"/>
          <w:szCs w:val="28"/>
          <w:lang w:val="uk-UA"/>
        </w:rPr>
        <w:t xml:space="preserve"> – думка, поняття) – образи і уявлення, які відіграють роль узагальнених схем поведінки.</w:t>
      </w:r>
    </w:p>
    <w:p w14:paraId="000000C6" w14:textId="77777777" w:rsidR="00436FFC" w:rsidRPr="00A82813" w:rsidRDefault="00174079" w:rsidP="00174079">
      <w:pPr>
        <w:spacing w:before="120" w:line="240" w:lineRule="auto"/>
        <w:ind w:left="1" w:hanging="3"/>
        <w:jc w:val="both"/>
        <w:rPr>
          <w:b/>
          <w:sz w:val="28"/>
          <w:szCs w:val="28"/>
          <w:lang w:val="uk-UA"/>
        </w:rPr>
      </w:pPr>
      <w:r w:rsidRPr="00A82813">
        <w:rPr>
          <w:b/>
          <w:smallCaps/>
          <w:sz w:val="28"/>
          <w:szCs w:val="28"/>
          <w:lang w:val="uk-UA"/>
        </w:rPr>
        <w:lastRenderedPageBreak/>
        <w:t>КОНЦЕПЦІЯ</w:t>
      </w:r>
      <w:r w:rsidRPr="00A82813">
        <w:rPr>
          <w:smallCaps/>
          <w:sz w:val="28"/>
          <w:szCs w:val="28"/>
          <w:lang w:val="uk-UA"/>
        </w:rPr>
        <w:t xml:space="preserve"> </w:t>
      </w:r>
      <w:r w:rsidRPr="00A82813">
        <w:rPr>
          <w:sz w:val="28"/>
          <w:szCs w:val="28"/>
          <w:lang w:val="uk-UA"/>
        </w:rPr>
        <w:t xml:space="preserve">(лат. </w:t>
      </w:r>
      <w:proofErr w:type="spellStart"/>
      <w:r w:rsidRPr="00A82813">
        <w:rPr>
          <w:i/>
          <w:sz w:val="28"/>
          <w:szCs w:val="28"/>
          <w:lang w:val="uk-UA"/>
        </w:rPr>
        <w:t>conceptio</w:t>
      </w:r>
      <w:proofErr w:type="spellEnd"/>
      <w:r w:rsidRPr="00A82813">
        <w:rPr>
          <w:sz w:val="28"/>
          <w:szCs w:val="28"/>
          <w:lang w:val="uk-UA"/>
        </w:rPr>
        <w:t xml:space="preserve"> – розуміння, система) </w:t>
      </w:r>
      <w:r w:rsidRPr="00A82813">
        <w:rPr>
          <w:b/>
          <w:sz w:val="28"/>
          <w:szCs w:val="28"/>
          <w:lang w:val="uk-UA"/>
        </w:rPr>
        <w:t>–</w:t>
      </w:r>
      <w:r w:rsidRPr="00A82813">
        <w:rPr>
          <w:sz w:val="28"/>
          <w:szCs w:val="28"/>
          <w:lang w:val="uk-UA"/>
        </w:rPr>
        <w:t> система поглядів на те чи ін. явище, певний спосіб розуміння процесів, явищ; певний задум якого-небудь провідного виду діяльності, головна думка якого-небудь твору, наукової праці.</w:t>
      </w:r>
    </w:p>
    <w:p w14:paraId="000000C7"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КООРДИНАЦІЯ</w:t>
      </w:r>
      <w:r w:rsidRPr="00A82813">
        <w:rPr>
          <w:sz w:val="28"/>
          <w:szCs w:val="28"/>
          <w:lang w:val="uk-UA"/>
        </w:rPr>
        <w:t xml:space="preserve"> (від лат. – з, разом і розташування в порядку) – узгодження, зв’язок, приведення у певну відповідність окремих елементів.</w:t>
      </w:r>
    </w:p>
    <w:p w14:paraId="000000C8"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КОПІЛЕФТ</w:t>
      </w:r>
      <w:r w:rsidRPr="00A82813">
        <w:rPr>
          <w:sz w:val="28"/>
          <w:szCs w:val="28"/>
          <w:lang w:val="uk-UA"/>
        </w:rPr>
        <w:t xml:space="preserve"> – концепція і практика використання законів авторського права для забезпечення неможливості обмежити будь-якій людині право використовувати, змінювати та розповсюджувати вихідний твір і твори, похідні від нього.</w:t>
      </w:r>
    </w:p>
    <w:p w14:paraId="000000C9"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КОПІРАЙТ</w:t>
      </w:r>
      <w:r w:rsidRPr="00A82813">
        <w:rPr>
          <w:sz w:val="28"/>
          <w:szCs w:val="28"/>
          <w:lang w:val="uk-UA"/>
        </w:rPr>
        <w:t xml:space="preserve"> (від </w:t>
      </w:r>
      <w:proofErr w:type="spellStart"/>
      <w:r w:rsidRPr="00A82813">
        <w:rPr>
          <w:sz w:val="28"/>
          <w:szCs w:val="28"/>
          <w:lang w:val="uk-UA"/>
        </w:rPr>
        <w:t>англ</w:t>
      </w:r>
      <w:proofErr w:type="spellEnd"/>
      <w:r w:rsidRPr="00A82813">
        <w:rPr>
          <w:sz w:val="28"/>
          <w:szCs w:val="28"/>
          <w:lang w:val="uk-UA"/>
        </w:rPr>
        <w:t xml:space="preserve">. </w:t>
      </w:r>
      <w:proofErr w:type="spellStart"/>
      <w:r w:rsidRPr="00A82813">
        <w:rPr>
          <w:sz w:val="28"/>
          <w:szCs w:val="28"/>
          <w:lang w:val="uk-UA"/>
        </w:rPr>
        <w:t>copyright</w:t>
      </w:r>
      <w:proofErr w:type="spellEnd"/>
      <w:r w:rsidRPr="00A82813">
        <w:rPr>
          <w:sz w:val="28"/>
          <w:szCs w:val="28"/>
          <w:lang w:val="uk-UA"/>
        </w:rPr>
        <w:t xml:space="preserve"> – букв. право відтворення) – 1) знак охорони, застереження авторського права; 2) право автора якогось твору на авторське ім’я, право на його використання; авторське право. К. - форма захисту інтелектуальної власності. К. захищає літературні, музичні, хореографічні, графічні, архітектурні твори, фотографії, ігри і </w:t>
      </w:r>
      <w:proofErr w:type="spellStart"/>
      <w:r w:rsidRPr="00A82813">
        <w:rPr>
          <w:sz w:val="28"/>
          <w:szCs w:val="28"/>
          <w:lang w:val="uk-UA"/>
        </w:rPr>
        <w:t>т.д</w:t>
      </w:r>
      <w:proofErr w:type="spellEnd"/>
      <w:r w:rsidRPr="00A82813">
        <w:rPr>
          <w:sz w:val="28"/>
          <w:szCs w:val="28"/>
          <w:lang w:val="uk-UA"/>
        </w:rPr>
        <w:t xml:space="preserve">. </w:t>
      </w:r>
    </w:p>
    <w:p w14:paraId="000000CA"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КОПІЮВАННЯ</w:t>
      </w:r>
      <w:r w:rsidRPr="00A82813">
        <w:rPr>
          <w:sz w:val="28"/>
          <w:szCs w:val="28"/>
          <w:lang w:val="uk-UA"/>
        </w:rPr>
        <w:t xml:space="preserve"> – 1) зняття копії; 2) у переносному значенні: імітувати.</w:t>
      </w:r>
    </w:p>
    <w:p w14:paraId="000000CB"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КОРЕКТИВ</w:t>
      </w:r>
      <w:r w:rsidRPr="00A82813">
        <w:rPr>
          <w:sz w:val="28"/>
          <w:szCs w:val="28"/>
          <w:lang w:val="uk-UA"/>
        </w:rPr>
        <w:t xml:space="preserve"> (лат. </w:t>
      </w:r>
      <w:proofErr w:type="spellStart"/>
      <w:r w:rsidRPr="00A82813">
        <w:rPr>
          <w:i/>
          <w:sz w:val="28"/>
          <w:szCs w:val="28"/>
          <w:lang w:val="uk-UA"/>
        </w:rPr>
        <w:t>correctus</w:t>
      </w:r>
      <w:proofErr w:type="spellEnd"/>
      <w:r w:rsidRPr="00A82813">
        <w:rPr>
          <w:i/>
          <w:sz w:val="28"/>
          <w:szCs w:val="28"/>
          <w:lang w:val="uk-UA"/>
        </w:rPr>
        <w:t xml:space="preserve"> </w:t>
      </w:r>
      <w:r w:rsidRPr="00A82813">
        <w:rPr>
          <w:sz w:val="28"/>
          <w:szCs w:val="28"/>
          <w:lang w:val="uk-UA"/>
        </w:rPr>
        <w:t>– виправлений, поліпшений) – поправка, часткова зміна або виправлення чого-небудь.</w:t>
      </w:r>
    </w:p>
    <w:p w14:paraId="000000CC"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КОРЕКЦІЯ</w:t>
      </w:r>
      <w:r w:rsidRPr="00A82813">
        <w:rPr>
          <w:sz w:val="28"/>
          <w:szCs w:val="28"/>
          <w:lang w:val="uk-UA"/>
        </w:rPr>
        <w:t xml:space="preserve"> (від лат </w:t>
      </w:r>
      <w:proofErr w:type="spellStart"/>
      <w:r w:rsidRPr="00A82813">
        <w:rPr>
          <w:sz w:val="28"/>
          <w:szCs w:val="28"/>
          <w:lang w:val="uk-UA"/>
        </w:rPr>
        <w:t>correction</w:t>
      </w:r>
      <w:proofErr w:type="spellEnd"/>
      <w:r w:rsidRPr="00A82813">
        <w:rPr>
          <w:sz w:val="28"/>
          <w:szCs w:val="28"/>
          <w:lang w:val="uk-UA"/>
        </w:rPr>
        <w:t xml:space="preserve"> – виправлення, поліпшення) – виправлення, поліпшення чогось (наприклад тексту).</w:t>
      </w:r>
    </w:p>
    <w:p w14:paraId="000000CD" w14:textId="77777777" w:rsidR="00436FFC" w:rsidRPr="00A82813" w:rsidRDefault="00174079" w:rsidP="00174079">
      <w:pPr>
        <w:spacing w:before="120" w:line="240" w:lineRule="auto"/>
        <w:ind w:left="1" w:hanging="3"/>
        <w:jc w:val="both"/>
        <w:rPr>
          <w:sz w:val="28"/>
          <w:szCs w:val="28"/>
          <w:lang w:val="uk-UA"/>
        </w:rPr>
      </w:pPr>
      <w:r w:rsidRPr="00A82813">
        <w:rPr>
          <w:b/>
          <w:smallCaps/>
          <w:sz w:val="28"/>
          <w:szCs w:val="28"/>
          <w:lang w:val="uk-UA"/>
        </w:rPr>
        <w:t>КОРЕЛЯЦІЯ</w:t>
      </w:r>
      <w:r w:rsidRPr="00A82813">
        <w:rPr>
          <w:sz w:val="28"/>
          <w:szCs w:val="28"/>
          <w:lang w:val="uk-UA"/>
        </w:rPr>
        <w:t xml:space="preserve">  (лат. </w:t>
      </w:r>
      <w:proofErr w:type="spellStart"/>
      <w:r w:rsidRPr="00A82813">
        <w:rPr>
          <w:i/>
          <w:sz w:val="28"/>
          <w:szCs w:val="28"/>
          <w:lang w:val="uk-UA"/>
        </w:rPr>
        <w:t>correlatio</w:t>
      </w:r>
      <w:proofErr w:type="spellEnd"/>
      <w:r w:rsidRPr="00A82813">
        <w:rPr>
          <w:sz w:val="28"/>
          <w:szCs w:val="28"/>
          <w:lang w:val="uk-UA"/>
        </w:rPr>
        <w:t xml:space="preserve"> </w:t>
      </w:r>
      <w:r w:rsidRPr="00A82813">
        <w:rPr>
          <w:b/>
          <w:sz w:val="28"/>
          <w:szCs w:val="28"/>
          <w:lang w:val="uk-UA"/>
        </w:rPr>
        <w:t>–</w:t>
      </w:r>
      <w:r w:rsidRPr="00A82813">
        <w:rPr>
          <w:sz w:val="28"/>
          <w:szCs w:val="28"/>
          <w:lang w:val="uk-UA"/>
        </w:rPr>
        <w:t xml:space="preserve"> співвідношення ) </w:t>
      </w:r>
      <w:r w:rsidRPr="00A82813">
        <w:rPr>
          <w:b/>
          <w:sz w:val="28"/>
          <w:szCs w:val="28"/>
          <w:lang w:val="uk-UA"/>
        </w:rPr>
        <w:t>–</w:t>
      </w:r>
      <w:r w:rsidRPr="00A82813">
        <w:rPr>
          <w:sz w:val="28"/>
          <w:szCs w:val="28"/>
          <w:lang w:val="uk-UA"/>
        </w:rPr>
        <w:t xml:space="preserve"> 1) стійке відношення між двома вимірюваними величинами або змінними, відображене в статистичній формі. К. можуть бути як позитивними, так і негативними; 2) визначення  функціональних </w:t>
      </w:r>
      <w:proofErr w:type="spellStart"/>
      <w:r w:rsidRPr="00A82813">
        <w:rPr>
          <w:sz w:val="28"/>
          <w:szCs w:val="28"/>
          <w:lang w:val="uk-UA"/>
        </w:rPr>
        <w:t>зв`язків</w:t>
      </w:r>
      <w:proofErr w:type="spellEnd"/>
      <w:r w:rsidRPr="00A82813">
        <w:rPr>
          <w:sz w:val="28"/>
          <w:szCs w:val="28"/>
          <w:lang w:val="uk-UA"/>
        </w:rPr>
        <w:t xml:space="preserve"> між двома ознаками </w:t>
      </w:r>
      <w:proofErr w:type="spellStart"/>
      <w:r w:rsidRPr="00A82813">
        <w:rPr>
          <w:sz w:val="28"/>
          <w:szCs w:val="28"/>
          <w:lang w:val="uk-UA"/>
        </w:rPr>
        <w:t>соц</w:t>
      </w:r>
      <w:proofErr w:type="spellEnd"/>
      <w:r w:rsidRPr="00A82813">
        <w:rPr>
          <w:sz w:val="28"/>
          <w:szCs w:val="28"/>
          <w:lang w:val="uk-UA"/>
        </w:rPr>
        <w:t>. об`єктів; 3) співвідношення предметів або понять.</w:t>
      </w:r>
    </w:p>
    <w:p w14:paraId="000000CE"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КОРИСНА МОДЕЛЬ</w:t>
      </w:r>
      <w:r w:rsidRPr="00A82813">
        <w:rPr>
          <w:sz w:val="28"/>
          <w:szCs w:val="28"/>
          <w:lang w:val="uk-UA"/>
        </w:rPr>
        <w:t xml:space="preserve"> – результат інтелектуальної діяльності людини у галузі технології, що пов'язана з конструктивним використанням пристрою.</w:t>
      </w:r>
    </w:p>
    <w:p w14:paraId="4DF03BB6"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КРЕАТИВНИЙ </w:t>
      </w:r>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англ</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creative</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творчий) – творчий, шукаючий, такий, що створює що-небудь нове.</w:t>
      </w:r>
    </w:p>
    <w:p w14:paraId="142F90E8"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КРЕАТИВНІСТЬ </w:t>
      </w:r>
      <w:r w:rsidRPr="00A82813">
        <w:rPr>
          <w:rFonts w:ascii="Times New Roman CYR" w:hAnsi="Times New Roman CYR" w:cs="Times New Roman CYR"/>
          <w:sz w:val="28"/>
          <w:szCs w:val="28"/>
          <w:lang w:val="uk-UA"/>
        </w:rPr>
        <w:t>(</w:t>
      </w:r>
      <w:proofErr w:type="spellStart"/>
      <w:r w:rsidRPr="00A82813">
        <w:rPr>
          <w:rFonts w:ascii="Times New Roman CYR" w:hAnsi="Times New Roman CYR" w:cs="Times New Roman CYR"/>
          <w:sz w:val="28"/>
          <w:szCs w:val="28"/>
          <w:lang w:val="uk-UA"/>
        </w:rPr>
        <w:t>англ</w:t>
      </w:r>
      <w:proofErr w:type="spellEnd"/>
      <w:r w:rsidRPr="00A82813">
        <w:rPr>
          <w:rFonts w:ascii="Times New Roman CYR" w:hAnsi="Times New Roman CYR" w:cs="Times New Roman CYR"/>
          <w:sz w:val="28"/>
          <w:szCs w:val="28"/>
          <w:lang w:val="uk-UA"/>
        </w:rPr>
        <w:t xml:space="preserve">. </w:t>
      </w:r>
      <w:proofErr w:type="spellStart"/>
      <w:r w:rsidRPr="00A82813">
        <w:rPr>
          <w:i/>
          <w:iCs/>
          <w:sz w:val="28"/>
          <w:szCs w:val="28"/>
          <w:lang w:val="uk-UA"/>
        </w:rPr>
        <w:t>creative</w:t>
      </w:r>
      <w:proofErr w:type="spellEnd"/>
      <w:r w:rsidRPr="00A82813">
        <w:rPr>
          <w:rFonts w:ascii="Times New Roman CYR" w:hAnsi="Times New Roman CYR" w:cs="Times New Roman CYR"/>
          <w:sz w:val="28"/>
          <w:szCs w:val="28"/>
          <w:lang w:val="uk-UA"/>
        </w:rPr>
        <w:t xml:space="preserve"> – творчий) – здатність до творчості, створення чого-небудь нового. Як властивість особистості К., як прав., сполучається з високим інтелектом, творчою інтуїцією і вірною самооцінкою особистості.</w:t>
      </w:r>
    </w:p>
    <w:p w14:paraId="5AB9771F"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 xml:space="preserve">КРЕДО </w:t>
      </w:r>
      <w:r w:rsidRPr="00A82813">
        <w:rPr>
          <w:rFonts w:ascii="Times New Roman CYR" w:hAnsi="Times New Roman CYR" w:cs="Times New Roman CYR"/>
          <w:sz w:val="28"/>
          <w:szCs w:val="28"/>
          <w:lang w:val="uk-UA"/>
        </w:rPr>
        <w:t xml:space="preserve">(лат. </w:t>
      </w:r>
      <w:proofErr w:type="spellStart"/>
      <w:r w:rsidRPr="00A82813">
        <w:rPr>
          <w:i/>
          <w:iCs/>
          <w:sz w:val="28"/>
          <w:szCs w:val="28"/>
          <w:lang w:val="uk-UA"/>
        </w:rPr>
        <w:t>credo</w:t>
      </w:r>
      <w:proofErr w:type="spellEnd"/>
      <w:r w:rsidRPr="00A82813">
        <w:rPr>
          <w:sz w:val="28"/>
          <w:szCs w:val="28"/>
          <w:lang w:val="uk-UA"/>
        </w:rPr>
        <w:t xml:space="preserve">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вірую) </w:t>
      </w:r>
      <w:r w:rsidRPr="00A82813">
        <w:rPr>
          <w:b/>
          <w:bCs/>
          <w:color w:val="000000"/>
          <w:sz w:val="28"/>
          <w:szCs w:val="28"/>
          <w:lang w:val="uk-UA"/>
        </w:rPr>
        <w:t>–</w:t>
      </w:r>
      <w:r w:rsidRPr="00A82813">
        <w:rPr>
          <w:rFonts w:ascii="Times New Roman CYR" w:hAnsi="Times New Roman CYR" w:cs="Times New Roman CYR"/>
          <w:sz w:val="28"/>
          <w:szCs w:val="28"/>
          <w:lang w:val="uk-UA"/>
        </w:rPr>
        <w:t xml:space="preserve"> 1) основи світогляду, або погляди, переконання; 2) певна система переконань.</w:t>
      </w:r>
    </w:p>
    <w:p w14:paraId="000000CF" w14:textId="77777777" w:rsidR="00436FFC" w:rsidRPr="00A82813" w:rsidRDefault="00174079" w:rsidP="00174079">
      <w:pPr>
        <w:spacing w:before="120" w:line="240" w:lineRule="auto"/>
        <w:ind w:left="1" w:hanging="3"/>
        <w:jc w:val="both"/>
        <w:rPr>
          <w:b/>
          <w:sz w:val="28"/>
          <w:szCs w:val="28"/>
          <w:lang w:val="uk-UA"/>
        </w:rPr>
      </w:pPr>
      <w:r w:rsidRPr="00A82813">
        <w:rPr>
          <w:b/>
          <w:smallCaps/>
          <w:sz w:val="28"/>
          <w:szCs w:val="28"/>
          <w:lang w:val="uk-UA"/>
        </w:rPr>
        <w:t>КРИТЕРІЙ</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kriterion</w:t>
      </w:r>
      <w:proofErr w:type="spellEnd"/>
      <w:r w:rsidRPr="00A82813">
        <w:rPr>
          <w:sz w:val="28"/>
          <w:szCs w:val="28"/>
          <w:lang w:val="uk-UA"/>
        </w:rPr>
        <w:t xml:space="preserve"> – ознака) </w:t>
      </w:r>
      <w:r w:rsidRPr="00A82813">
        <w:rPr>
          <w:b/>
          <w:sz w:val="28"/>
          <w:szCs w:val="28"/>
          <w:lang w:val="uk-UA"/>
        </w:rPr>
        <w:t>–</w:t>
      </w:r>
      <w:r w:rsidRPr="00A82813">
        <w:rPr>
          <w:sz w:val="28"/>
          <w:szCs w:val="28"/>
          <w:lang w:val="uk-UA"/>
        </w:rPr>
        <w:t xml:space="preserve"> ознака, за допомогою якої проводиться оцінка, визначення або класифікація, мірило оцінки.</w:t>
      </w:r>
    </w:p>
    <w:p w14:paraId="000000D0"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КРИТИКА </w:t>
      </w:r>
      <w:r w:rsidRPr="00A82813">
        <w:rPr>
          <w:sz w:val="28"/>
          <w:szCs w:val="28"/>
          <w:lang w:val="uk-UA"/>
        </w:rPr>
        <w:t xml:space="preserve">(від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kritike</w:t>
      </w:r>
      <w:proofErr w:type="spellEnd"/>
      <w:r w:rsidRPr="00A82813">
        <w:rPr>
          <w:sz w:val="28"/>
          <w:szCs w:val="28"/>
          <w:lang w:val="uk-UA"/>
        </w:rPr>
        <w:t xml:space="preserve"> – здатність розрізняти) – 1) обговорення, аналіз із метою оцінити і виявити вади певного предмета чи явища; 2) негативна думка про щось; 3) аналіз та оцінка творів літератури та мистецтва.</w:t>
      </w:r>
    </w:p>
    <w:p w14:paraId="6C0C129C"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КУЛЬТУРА МИСЛЕННЯ</w:t>
      </w:r>
      <w:r w:rsidRPr="00A82813">
        <w:rPr>
          <w:rFonts w:ascii="Times New Roman CYR" w:hAnsi="Times New Roman CYR" w:cs="Times New Roman CYR"/>
          <w:sz w:val="28"/>
          <w:szCs w:val="28"/>
          <w:lang w:val="uk-UA"/>
        </w:rPr>
        <w:t xml:space="preserve"> – сукупність формально-логічних, </w:t>
      </w:r>
      <w:proofErr w:type="spellStart"/>
      <w:r w:rsidRPr="00A82813">
        <w:rPr>
          <w:rFonts w:ascii="Times New Roman CYR" w:hAnsi="Times New Roman CYR" w:cs="Times New Roman CYR"/>
          <w:sz w:val="28"/>
          <w:szCs w:val="28"/>
          <w:lang w:val="uk-UA"/>
        </w:rPr>
        <w:t>мовних</w:t>
      </w:r>
      <w:proofErr w:type="spellEnd"/>
      <w:r w:rsidRPr="00A82813">
        <w:rPr>
          <w:rFonts w:ascii="Times New Roman CYR" w:hAnsi="Times New Roman CYR" w:cs="Times New Roman CYR"/>
          <w:sz w:val="28"/>
          <w:szCs w:val="28"/>
          <w:lang w:val="uk-UA"/>
        </w:rPr>
        <w:t xml:space="preserve">, змістовно-методологічних, а також етичних вимог і норм, що висуваються до </w:t>
      </w:r>
      <w:r w:rsidRPr="00A82813">
        <w:rPr>
          <w:rFonts w:ascii="Times New Roman CYR" w:hAnsi="Times New Roman CYR" w:cs="Times New Roman CYR"/>
          <w:sz w:val="28"/>
          <w:szCs w:val="28"/>
          <w:lang w:val="uk-UA"/>
        </w:rPr>
        <w:lastRenderedPageBreak/>
        <w:t xml:space="preserve">інтелектуальної діяльності людини (див. </w:t>
      </w:r>
      <w:r w:rsidRPr="00A82813">
        <w:rPr>
          <w:rFonts w:ascii="Times New Roman CYR" w:hAnsi="Times New Roman CYR" w:cs="Times New Roman CYR"/>
          <w:i/>
          <w:iCs/>
          <w:sz w:val="28"/>
          <w:szCs w:val="28"/>
          <w:lang w:val="uk-UA"/>
        </w:rPr>
        <w:t>інтелект</w:t>
      </w:r>
      <w:r w:rsidRPr="00A82813">
        <w:rPr>
          <w:rFonts w:ascii="Times New Roman CYR" w:hAnsi="Times New Roman CYR" w:cs="Times New Roman CYR"/>
          <w:sz w:val="28"/>
          <w:szCs w:val="28"/>
          <w:lang w:val="uk-UA"/>
        </w:rPr>
        <w:t xml:space="preserve">). Від їх засвоєння й застосування залежать процеси соціалізації особистості, її професійні успіхи й творчі добутки. Культурному, тобто ясному, чіткому й послідовному мисленню протистоїть мислення хаотичне, плутане, алогічно-ірраціональне. </w:t>
      </w:r>
      <w:proofErr w:type="spellStart"/>
      <w:r w:rsidRPr="00A82813">
        <w:rPr>
          <w:rFonts w:ascii="Times New Roman CYR" w:hAnsi="Times New Roman CYR" w:cs="Times New Roman CYR"/>
          <w:sz w:val="28"/>
          <w:szCs w:val="28"/>
          <w:lang w:val="uk-UA"/>
        </w:rPr>
        <w:t>К.м</w:t>
      </w:r>
      <w:proofErr w:type="spellEnd"/>
      <w:r w:rsidRPr="00A82813">
        <w:rPr>
          <w:rFonts w:ascii="Times New Roman CYR" w:hAnsi="Times New Roman CYR" w:cs="Times New Roman CYR"/>
          <w:sz w:val="28"/>
          <w:szCs w:val="28"/>
          <w:lang w:val="uk-UA"/>
        </w:rPr>
        <w:t xml:space="preserve">. є синонімом буття людини в якості істоти розумної, здатної раціонально ставити й вирішувати як свої життєві, так і </w:t>
      </w:r>
      <w:proofErr w:type="spellStart"/>
      <w:r w:rsidRPr="00A82813">
        <w:rPr>
          <w:rFonts w:ascii="Times New Roman CYR" w:hAnsi="Times New Roman CYR" w:cs="Times New Roman CYR"/>
          <w:sz w:val="28"/>
          <w:szCs w:val="28"/>
          <w:lang w:val="uk-UA"/>
        </w:rPr>
        <w:t>сусп</w:t>
      </w:r>
      <w:proofErr w:type="spellEnd"/>
      <w:r w:rsidRPr="00A82813">
        <w:rPr>
          <w:rFonts w:ascii="Times New Roman CYR" w:hAnsi="Times New Roman CYR" w:cs="Times New Roman CYR"/>
          <w:sz w:val="28"/>
          <w:szCs w:val="28"/>
          <w:lang w:val="uk-UA"/>
        </w:rPr>
        <w:t xml:space="preserve">. завдання, адекватно оцінювати саму себе й все, що її оточує. І навпаки, </w:t>
      </w:r>
      <w:proofErr w:type="spellStart"/>
      <w:r w:rsidRPr="00A82813">
        <w:rPr>
          <w:rFonts w:ascii="Times New Roman CYR" w:hAnsi="Times New Roman CYR" w:cs="Times New Roman CYR"/>
          <w:sz w:val="28"/>
          <w:szCs w:val="28"/>
          <w:lang w:val="uk-UA"/>
        </w:rPr>
        <w:t>ірраціонально</w:t>
      </w:r>
      <w:proofErr w:type="spellEnd"/>
      <w:r w:rsidRPr="00A82813">
        <w:rPr>
          <w:rFonts w:ascii="Times New Roman CYR" w:hAnsi="Times New Roman CYR" w:cs="Times New Roman CYR"/>
          <w:sz w:val="28"/>
          <w:szCs w:val="28"/>
          <w:lang w:val="uk-UA"/>
        </w:rPr>
        <w:t>-хаотичне мислення свідчить або про псих. розлад особистості, або про схильність піддаватися впливу несвідомих пристрастей та емоцій, або просто про відсутність емоційної культури.</w:t>
      </w:r>
    </w:p>
    <w:p w14:paraId="2632EB53"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КУЛЬТУРА МОВИ</w:t>
      </w:r>
      <w:r w:rsidRPr="00A82813">
        <w:rPr>
          <w:rFonts w:ascii="Times New Roman CYR" w:hAnsi="Times New Roman CYR" w:cs="Times New Roman CYR"/>
          <w:sz w:val="28"/>
          <w:szCs w:val="28"/>
          <w:lang w:val="uk-UA"/>
        </w:rPr>
        <w:t xml:space="preserve"> – якісна характеристика, рівень знання, ступінь опанування </w:t>
      </w:r>
      <w:proofErr w:type="spellStart"/>
      <w:r w:rsidRPr="00A82813">
        <w:rPr>
          <w:rFonts w:ascii="Times New Roman CYR" w:hAnsi="Times New Roman CYR" w:cs="Times New Roman CYR"/>
          <w:sz w:val="28"/>
          <w:szCs w:val="28"/>
          <w:lang w:val="uk-UA"/>
        </w:rPr>
        <w:t>мовної</w:t>
      </w:r>
      <w:proofErr w:type="spellEnd"/>
      <w:r w:rsidRPr="00A82813">
        <w:rPr>
          <w:rFonts w:ascii="Times New Roman CYR" w:hAnsi="Times New Roman CYR" w:cs="Times New Roman CYR"/>
          <w:sz w:val="28"/>
          <w:szCs w:val="28"/>
          <w:lang w:val="uk-UA"/>
        </w:rPr>
        <w:t xml:space="preserve"> системи (вербальний і невербальний), здатність, вміння людини використовувати дані </w:t>
      </w:r>
      <w:proofErr w:type="spellStart"/>
      <w:r w:rsidRPr="00A82813">
        <w:rPr>
          <w:rFonts w:ascii="Times New Roman CYR" w:hAnsi="Times New Roman CYR" w:cs="Times New Roman CYR"/>
          <w:sz w:val="28"/>
          <w:szCs w:val="28"/>
          <w:lang w:val="uk-UA"/>
        </w:rPr>
        <w:t>мовні</w:t>
      </w:r>
      <w:proofErr w:type="spellEnd"/>
      <w:r w:rsidRPr="00A82813">
        <w:rPr>
          <w:rFonts w:ascii="Times New Roman CYR" w:hAnsi="Times New Roman CYR" w:cs="Times New Roman CYR"/>
          <w:sz w:val="28"/>
          <w:szCs w:val="28"/>
          <w:lang w:val="uk-UA"/>
        </w:rPr>
        <w:t xml:space="preserve"> можливості для адекватного висловлення думок і почуттів.</w:t>
      </w:r>
    </w:p>
    <w:p w14:paraId="0A7AA459" w14:textId="77777777" w:rsidR="00567EA1" w:rsidRPr="00A82813" w:rsidRDefault="00567EA1" w:rsidP="00567EA1">
      <w:pPr>
        <w:spacing w:before="120" w:line="240" w:lineRule="auto"/>
        <w:ind w:left="1" w:hanging="3"/>
        <w:jc w:val="both"/>
        <w:rPr>
          <w:rFonts w:ascii="Times New Roman CYR" w:hAnsi="Times New Roman CYR" w:cs="Times New Roman CYR"/>
          <w:sz w:val="28"/>
          <w:szCs w:val="28"/>
          <w:lang w:val="uk-UA"/>
        </w:rPr>
      </w:pPr>
      <w:r w:rsidRPr="00A82813">
        <w:rPr>
          <w:rFonts w:ascii="Times New Roman CYR" w:hAnsi="Times New Roman CYR" w:cs="Times New Roman CYR"/>
          <w:b/>
          <w:bCs/>
          <w:sz w:val="28"/>
          <w:szCs w:val="28"/>
          <w:lang w:val="uk-UA"/>
        </w:rPr>
        <w:t>КУЛЬТУРА МОВЛЕННЯ</w:t>
      </w:r>
      <w:r w:rsidRPr="00A82813">
        <w:rPr>
          <w:rFonts w:ascii="Times New Roman CYR" w:hAnsi="Times New Roman CYR" w:cs="Times New Roman CYR"/>
          <w:sz w:val="28"/>
          <w:szCs w:val="28"/>
          <w:lang w:val="uk-UA"/>
        </w:rPr>
        <w:t xml:space="preserve"> – вміння людини відкрито й свідомо використовувати у публічному виступі (мовленні) ті елементи єдиної системи </w:t>
      </w:r>
      <w:proofErr w:type="spellStart"/>
      <w:r w:rsidRPr="00A82813">
        <w:rPr>
          <w:rFonts w:ascii="Times New Roman CYR" w:hAnsi="Times New Roman CYR" w:cs="Times New Roman CYR"/>
          <w:sz w:val="28"/>
          <w:szCs w:val="28"/>
          <w:lang w:val="uk-UA"/>
        </w:rPr>
        <w:t>мовних</w:t>
      </w:r>
      <w:proofErr w:type="spellEnd"/>
      <w:r w:rsidRPr="00A82813">
        <w:rPr>
          <w:rFonts w:ascii="Times New Roman CYR" w:hAnsi="Times New Roman CYR" w:cs="Times New Roman CYR"/>
          <w:sz w:val="28"/>
          <w:szCs w:val="28"/>
          <w:lang w:val="uk-UA"/>
        </w:rPr>
        <w:t xml:space="preserve"> засобів, які дозволяють їй якнайкраще забезпечити у кожній конкретній ситуації досягнення мети виступу (мовлення). </w:t>
      </w:r>
    </w:p>
    <w:p w14:paraId="000000D1" w14:textId="77777777" w:rsidR="00436FFC" w:rsidRPr="00A82813" w:rsidRDefault="00436FFC" w:rsidP="00174079">
      <w:pPr>
        <w:pBdr>
          <w:top w:val="nil"/>
          <w:left w:val="nil"/>
          <w:bottom w:val="nil"/>
          <w:right w:val="nil"/>
          <w:between w:val="nil"/>
        </w:pBdr>
        <w:tabs>
          <w:tab w:val="left" w:pos="8925"/>
        </w:tabs>
        <w:spacing w:before="120" w:line="240" w:lineRule="auto"/>
        <w:ind w:left="1" w:hanging="3"/>
        <w:jc w:val="both"/>
        <w:rPr>
          <w:color w:val="000000"/>
          <w:sz w:val="28"/>
          <w:szCs w:val="28"/>
          <w:lang w:val="uk-UA"/>
        </w:rPr>
      </w:pPr>
    </w:p>
    <w:p w14:paraId="000000D2" w14:textId="77777777" w:rsidR="00436FFC" w:rsidRPr="00A82813" w:rsidRDefault="00174079" w:rsidP="00174079">
      <w:pPr>
        <w:pBdr>
          <w:top w:val="nil"/>
          <w:left w:val="nil"/>
          <w:bottom w:val="nil"/>
          <w:right w:val="nil"/>
          <w:between w:val="nil"/>
        </w:pBdr>
        <w:spacing w:before="120" w:line="240" w:lineRule="auto"/>
        <w:ind w:left="2" w:hanging="4"/>
        <w:jc w:val="both"/>
        <w:rPr>
          <w:color w:val="000000"/>
          <w:sz w:val="40"/>
          <w:szCs w:val="40"/>
          <w:lang w:val="uk-UA"/>
        </w:rPr>
      </w:pPr>
      <w:r w:rsidRPr="00A82813">
        <w:rPr>
          <w:b/>
          <w:color w:val="000000"/>
          <w:sz w:val="40"/>
          <w:szCs w:val="40"/>
          <w:lang w:val="uk-UA"/>
        </w:rPr>
        <w:t>Л</w:t>
      </w:r>
    </w:p>
    <w:p w14:paraId="1DF3237E" w14:textId="77777777" w:rsidR="0021022C" w:rsidRPr="00A82813" w:rsidRDefault="0021022C" w:rsidP="0021022C">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ЛАБІЛЬНІСТЬ</w:t>
      </w:r>
      <w:r w:rsidRPr="00A82813">
        <w:rPr>
          <w:rFonts w:ascii="Times New Roman" w:hAnsi="Times New Roman" w:cs="Times New Roman"/>
          <w:sz w:val="28"/>
          <w:szCs w:val="28"/>
        </w:rPr>
        <w:t xml:space="preserve"> (лат. </w:t>
      </w:r>
      <w:proofErr w:type="spellStart"/>
      <w:r w:rsidRPr="00A82813">
        <w:rPr>
          <w:rFonts w:ascii="Times New Roman" w:hAnsi="Times New Roman" w:cs="Times New Roman"/>
          <w:i/>
          <w:iCs/>
          <w:sz w:val="28"/>
          <w:szCs w:val="28"/>
        </w:rPr>
        <w:t>labilis</w:t>
      </w:r>
      <w:proofErr w:type="spellEnd"/>
      <w:r w:rsidRPr="00A82813">
        <w:rPr>
          <w:rFonts w:ascii="Times New Roman" w:hAnsi="Times New Roman" w:cs="Times New Roman"/>
          <w:sz w:val="28"/>
          <w:szCs w:val="28"/>
        </w:rPr>
        <w:t xml:space="preserve"> – змінний, хитливий) – максимальна кількість імпульсів, які нервова клітина чи функціональна структура може передавати в одиницю часу без викривлення. Термін запропонований </w:t>
      </w:r>
      <w:proofErr w:type="spellStart"/>
      <w:r w:rsidRPr="00A82813">
        <w:rPr>
          <w:rFonts w:ascii="Times New Roman" w:hAnsi="Times New Roman" w:cs="Times New Roman"/>
          <w:sz w:val="28"/>
          <w:szCs w:val="28"/>
        </w:rPr>
        <w:t>М.Є.Введенським</w:t>
      </w:r>
      <w:proofErr w:type="spellEnd"/>
      <w:r w:rsidRPr="00A82813">
        <w:rPr>
          <w:rFonts w:ascii="Times New Roman" w:hAnsi="Times New Roman" w:cs="Times New Roman"/>
          <w:sz w:val="28"/>
          <w:szCs w:val="28"/>
        </w:rPr>
        <w:t>.</w:t>
      </w:r>
    </w:p>
    <w:p w14:paraId="000000D3"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ЛАБОРАТОРІЯ</w:t>
      </w:r>
      <w:r w:rsidRPr="00A82813">
        <w:rPr>
          <w:color w:val="000000"/>
          <w:sz w:val="28"/>
          <w:szCs w:val="28"/>
          <w:lang w:val="uk-UA"/>
        </w:rPr>
        <w:t xml:space="preserve"> (лат. </w:t>
      </w:r>
      <w:proofErr w:type="spellStart"/>
      <w:r w:rsidRPr="00A82813">
        <w:rPr>
          <w:i/>
          <w:color w:val="000000"/>
          <w:sz w:val="28"/>
          <w:szCs w:val="28"/>
          <w:lang w:val="uk-UA"/>
        </w:rPr>
        <w:t>laboratorium</w:t>
      </w:r>
      <w:proofErr w:type="spellEnd"/>
      <w:r w:rsidRPr="00A82813">
        <w:rPr>
          <w:color w:val="000000"/>
          <w:sz w:val="28"/>
          <w:szCs w:val="28"/>
          <w:lang w:val="uk-UA"/>
        </w:rPr>
        <w:t xml:space="preserve"> від </w:t>
      </w:r>
      <w:proofErr w:type="spellStart"/>
      <w:r w:rsidRPr="00A82813">
        <w:rPr>
          <w:i/>
          <w:color w:val="000000"/>
          <w:sz w:val="28"/>
          <w:szCs w:val="28"/>
          <w:lang w:val="uk-UA"/>
        </w:rPr>
        <w:t>laboro</w:t>
      </w:r>
      <w:proofErr w:type="spellEnd"/>
      <w:r w:rsidRPr="00A82813">
        <w:rPr>
          <w:color w:val="000000"/>
          <w:sz w:val="28"/>
          <w:szCs w:val="28"/>
          <w:lang w:val="uk-UA"/>
        </w:rPr>
        <w:t xml:space="preserve"> – працюю) – заклад або окремий підрозділ у складі наукових закладів, міністерств, підприємств, навчальних закладів, що проводить науково-дослідну роботу, у </w:t>
      </w:r>
      <w:proofErr w:type="spellStart"/>
      <w:r w:rsidRPr="00A82813">
        <w:rPr>
          <w:color w:val="000000"/>
          <w:sz w:val="28"/>
          <w:szCs w:val="28"/>
          <w:lang w:val="uk-UA"/>
        </w:rPr>
        <w:t>т.ч</w:t>
      </w:r>
      <w:proofErr w:type="spellEnd"/>
      <w:r w:rsidRPr="00A82813">
        <w:rPr>
          <w:color w:val="000000"/>
          <w:sz w:val="28"/>
          <w:szCs w:val="28"/>
          <w:lang w:val="uk-UA"/>
        </w:rPr>
        <w:t>. виробничо-контрольні експерименти. Л. бувають 4-х типів: галузеві, проблемні, виробничо-контрольні, навчальні.</w:t>
      </w:r>
    </w:p>
    <w:p w14:paraId="000000D4"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ЛАБОРАТОРНИЙ</w:t>
      </w:r>
      <w:r w:rsidRPr="00A82813">
        <w:rPr>
          <w:color w:val="000000"/>
          <w:sz w:val="28"/>
          <w:szCs w:val="28"/>
          <w:lang w:val="uk-UA"/>
        </w:rPr>
        <w:t xml:space="preserve"> </w:t>
      </w:r>
      <w:r w:rsidRPr="00A82813">
        <w:rPr>
          <w:b/>
          <w:sz w:val="28"/>
          <w:szCs w:val="28"/>
          <w:lang w:val="uk-UA"/>
        </w:rPr>
        <w:t>ЕКСПЕРИМЕНТ</w:t>
      </w:r>
      <w:r w:rsidRPr="00A82813">
        <w:rPr>
          <w:color w:val="000000"/>
          <w:sz w:val="28"/>
          <w:szCs w:val="28"/>
          <w:lang w:val="uk-UA"/>
        </w:rPr>
        <w:t xml:space="preserve"> (лат. </w:t>
      </w:r>
      <w:proofErr w:type="spellStart"/>
      <w:r w:rsidRPr="00A82813">
        <w:rPr>
          <w:i/>
          <w:color w:val="000000"/>
          <w:sz w:val="28"/>
          <w:szCs w:val="28"/>
          <w:lang w:val="uk-UA"/>
        </w:rPr>
        <w:t>laborare</w:t>
      </w:r>
      <w:proofErr w:type="spellEnd"/>
      <w:r w:rsidRPr="00A82813">
        <w:rPr>
          <w:color w:val="000000"/>
          <w:sz w:val="28"/>
          <w:szCs w:val="28"/>
          <w:lang w:val="uk-UA"/>
        </w:rPr>
        <w:t xml:space="preserve"> – працювати, </w:t>
      </w:r>
      <w:proofErr w:type="spellStart"/>
      <w:r w:rsidRPr="00A82813">
        <w:rPr>
          <w:i/>
          <w:color w:val="000000"/>
          <w:sz w:val="28"/>
          <w:szCs w:val="28"/>
          <w:lang w:val="uk-UA"/>
        </w:rPr>
        <w:t>experimentum</w:t>
      </w:r>
      <w:proofErr w:type="spellEnd"/>
      <w:r w:rsidRPr="00A82813">
        <w:rPr>
          <w:color w:val="000000"/>
          <w:sz w:val="28"/>
          <w:szCs w:val="28"/>
          <w:lang w:val="uk-UA"/>
        </w:rPr>
        <w:t xml:space="preserve"> – досвід) – різновид експерименту, проведеного в умовах спеціально обладнаних приміщень, що забезпечує особливо суворий контроль незалежних і залежних змінних.</w:t>
      </w:r>
    </w:p>
    <w:p w14:paraId="000000D5"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ЛАКОНІЗМ</w:t>
      </w:r>
      <w:r w:rsidRPr="00A82813">
        <w:rPr>
          <w:color w:val="000000"/>
          <w:sz w:val="28"/>
          <w:szCs w:val="28"/>
          <w:lang w:val="uk-UA"/>
        </w:rPr>
        <w:t xml:space="preserve"> (</w:t>
      </w:r>
      <w:proofErr w:type="spellStart"/>
      <w:r w:rsidRPr="00A82813">
        <w:rPr>
          <w:color w:val="000000"/>
          <w:sz w:val="28"/>
          <w:szCs w:val="28"/>
          <w:lang w:val="uk-UA"/>
        </w:rPr>
        <w:t>грец</w:t>
      </w:r>
      <w:proofErr w:type="spellEnd"/>
      <w:r w:rsidRPr="00A82813">
        <w:rPr>
          <w:color w:val="000000"/>
          <w:sz w:val="28"/>
          <w:szCs w:val="28"/>
          <w:lang w:val="uk-UA"/>
        </w:rPr>
        <w:t xml:space="preserve">. </w:t>
      </w:r>
      <w:proofErr w:type="spellStart"/>
      <w:r w:rsidRPr="00A82813">
        <w:rPr>
          <w:i/>
          <w:color w:val="000000"/>
          <w:sz w:val="28"/>
          <w:szCs w:val="28"/>
          <w:lang w:val="uk-UA"/>
        </w:rPr>
        <w:t>lakonismos</w:t>
      </w:r>
      <w:proofErr w:type="spellEnd"/>
      <w:r w:rsidRPr="00A82813">
        <w:rPr>
          <w:color w:val="000000"/>
          <w:sz w:val="28"/>
          <w:szCs w:val="28"/>
          <w:lang w:val="uk-UA"/>
        </w:rPr>
        <w:t xml:space="preserve">) –  стислість і чіткість мови, викладу думок; за переказом, цією якістю славилися відомі спартанці, мешканці Давньої </w:t>
      </w:r>
      <w:proofErr w:type="spellStart"/>
      <w:r w:rsidRPr="00A82813">
        <w:rPr>
          <w:color w:val="000000"/>
          <w:sz w:val="28"/>
          <w:szCs w:val="28"/>
          <w:lang w:val="uk-UA"/>
        </w:rPr>
        <w:t>Лаконії</w:t>
      </w:r>
      <w:proofErr w:type="spellEnd"/>
      <w:r w:rsidRPr="00A82813">
        <w:rPr>
          <w:color w:val="000000"/>
          <w:sz w:val="28"/>
          <w:szCs w:val="28"/>
          <w:lang w:val="uk-UA"/>
        </w:rPr>
        <w:t>.</w:t>
      </w:r>
    </w:p>
    <w:p w14:paraId="000000D6"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ЛАПІДАРНИЙ</w:t>
      </w:r>
      <w:r w:rsidRPr="00A82813">
        <w:rPr>
          <w:color w:val="000000"/>
          <w:sz w:val="28"/>
          <w:szCs w:val="28"/>
          <w:lang w:val="uk-UA"/>
        </w:rPr>
        <w:t xml:space="preserve"> (лат. </w:t>
      </w:r>
      <w:proofErr w:type="spellStart"/>
      <w:r w:rsidRPr="00A82813">
        <w:rPr>
          <w:i/>
          <w:color w:val="000000"/>
          <w:sz w:val="28"/>
          <w:szCs w:val="28"/>
          <w:lang w:val="uk-UA"/>
        </w:rPr>
        <w:t>lapidarіus</w:t>
      </w:r>
      <w:proofErr w:type="spellEnd"/>
      <w:r w:rsidRPr="00A82813">
        <w:rPr>
          <w:color w:val="000000"/>
          <w:sz w:val="28"/>
          <w:szCs w:val="28"/>
          <w:lang w:val="uk-UA"/>
        </w:rPr>
        <w:t xml:space="preserve"> – висічений на </w:t>
      </w:r>
      <w:proofErr w:type="spellStart"/>
      <w:r w:rsidRPr="00A82813">
        <w:rPr>
          <w:color w:val="000000"/>
          <w:sz w:val="28"/>
          <w:szCs w:val="28"/>
          <w:lang w:val="uk-UA"/>
        </w:rPr>
        <w:t>камені</w:t>
      </w:r>
      <w:proofErr w:type="spellEnd"/>
      <w:r w:rsidRPr="00A82813">
        <w:rPr>
          <w:color w:val="000000"/>
          <w:sz w:val="28"/>
          <w:szCs w:val="28"/>
          <w:lang w:val="uk-UA"/>
        </w:rPr>
        <w:t>) – гранично стиснутий, короткий, виразний стиль, притаманний надписам на давньоримських пам’ятниках.</w:t>
      </w:r>
    </w:p>
    <w:p w14:paraId="000000D7"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ЛАТЕНТНИЙ</w:t>
      </w:r>
      <w:r w:rsidRPr="00A82813">
        <w:rPr>
          <w:color w:val="000000"/>
          <w:sz w:val="28"/>
          <w:szCs w:val="28"/>
          <w:lang w:val="uk-UA"/>
        </w:rPr>
        <w:t xml:space="preserve"> (лат. </w:t>
      </w:r>
      <w:proofErr w:type="spellStart"/>
      <w:r w:rsidRPr="00A82813">
        <w:rPr>
          <w:i/>
          <w:color w:val="000000"/>
          <w:sz w:val="28"/>
          <w:szCs w:val="28"/>
          <w:lang w:val="uk-UA"/>
        </w:rPr>
        <w:t>latens</w:t>
      </w:r>
      <w:proofErr w:type="spellEnd"/>
      <w:r w:rsidRPr="00A82813">
        <w:rPr>
          <w:color w:val="000000"/>
          <w:sz w:val="28"/>
          <w:szCs w:val="28"/>
          <w:lang w:val="uk-UA"/>
        </w:rPr>
        <w:t xml:space="preserve"> – прихований) – завуальований, непомітний процес.</w:t>
      </w:r>
    </w:p>
    <w:p w14:paraId="000000D8"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ЛАУРЕАТ</w:t>
      </w:r>
      <w:r w:rsidRPr="00A82813">
        <w:rPr>
          <w:color w:val="000000"/>
          <w:sz w:val="28"/>
          <w:szCs w:val="28"/>
          <w:lang w:val="uk-UA"/>
        </w:rPr>
        <w:t xml:space="preserve"> (лат. </w:t>
      </w:r>
      <w:proofErr w:type="spellStart"/>
      <w:r w:rsidRPr="00A82813">
        <w:rPr>
          <w:i/>
          <w:color w:val="000000"/>
          <w:sz w:val="28"/>
          <w:szCs w:val="28"/>
          <w:lang w:val="uk-UA"/>
        </w:rPr>
        <w:t>laureatus</w:t>
      </w:r>
      <w:proofErr w:type="spellEnd"/>
      <w:r w:rsidRPr="00A82813">
        <w:rPr>
          <w:color w:val="000000"/>
          <w:sz w:val="28"/>
          <w:szCs w:val="28"/>
          <w:lang w:val="uk-UA"/>
        </w:rPr>
        <w:t xml:space="preserve"> – увінчаний лаврами) – особа, якій присуджена </w:t>
      </w:r>
      <w:proofErr w:type="spellStart"/>
      <w:r w:rsidRPr="00A82813">
        <w:rPr>
          <w:color w:val="000000"/>
          <w:sz w:val="28"/>
          <w:szCs w:val="28"/>
          <w:lang w:val="uk-UA"/>
        </w:rPr>
        <w:t>держ</w:t>
      </w:r>
      <w:proofErr w:type="spellEnd"/>
      <w:r w:rsidRPr="00A82813">
        <w:rPr>
          <w:color w:val="000000"/>
          <w:sz w:val="28"/>
          <w:szCs w:val="28"/>
          <w:lang w:val="uk-UA"/>
        </w:rPr>
        <w:t xml:space="preserve">. або </w:t>
      </w:r>
      <w:proofErr w:type="spellStart"/>
      <w:r w:rsidRPr="00A82813">
        <w:rPr>
          <w:color w:val="000000"/>
          <w:sz w:val="28"/>
          <w:szCs w:val="28"/>
          <w:lang w:val="uk-UA"/>
        </w:rPr>
        <w:t>міжнар</w:t>
      </w:r>
      <w:proofErr w:type="spellEnd"/>
      <w:r w:rsidRPr="00A82813">
        <w:rPr>
          <w:color w:val="000000"/>
          <w:sz w:val="28"/>
          <w:szCs w:val="28"/>
          <w:lang w:val="uk-UA"/>
        </w:rPr>
        <w:t>. премія, а також переможець конкурсів (переважно художніх).</w:t>
      </w:r>
    </w:p>
    <w:p w14:paraId="000000D9"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lastRenderedPageBreak/>
        <w:t>ЛЕКСИКА</w:t>
      </w:r>
      <w:r w:rsidRPr="00A82813">
        <w:rPr>
          <w:color w:val="000000"/>
          <w:sz w:val="28"/>
          <w:szCs w:val="28"/>
          <w:lang w:val="uk-UA"/>
        </w:rPr>
        <w:t xml:space="preserve"> (</w:t>
      </w:r>
      <w:proofErr w:type="spellStart"/>
      <w:r w:rsidRPr="00A82813">
        <w:rPr>
          <w:color w:val="000000"/>
          <w:sz w:val="28"/>
          <w:szCs w:val="28"/>
          <w:lang w:val="uk-UA"/>
        </w:rPr>
        <w:t>грец</w:t>
      </w:r>
      <w:proofErr w:type="spellEnd"/>
      <w:r w:rsidRPr="00A82813">
        <w:rPr>
          <w:color w:val="000000"/>
          <w:sz w:val="28"/>
          <w:szCs w:val="28"/>
          <w:lang w:val="uk-UA"/>
        </w:rPr>
        <w:t xml:space="preserve">. </w:t>
      </w:r>
      <w:proofErr w:type="spellStart"/>
      <w:r w:rsidRPr="00A82813">
        <w:rPr>
          <w:i/>
          <w:color w:val="000000"/>
          <w:sz w:val="28"/>
          <w:szCs w:val="28"/>
          <w:lang w:val="uk-UA"/>
        </w:rPr>
        <w:t>lexikos</w:t>
      </w:r>
      <w:proofErr w:type="spellEnd"/>
      <w:r w:rsidRPr="00A82813">
        <w:rPr>
          <w:color w:val="000000"/>
          <w:sz w:val="28"/>
          <w:szCs w:val="28"/>
          <w:lang w:val="uk-UA"/>
        </w:rPr>
        <w:t xml:space="preserve"> – той, що належить до слова) – 1) вся сукупність слів, словарний склад мови; 2) сукупність слів, характерних для певного варіанта мови (Л. побутова, Л. дитяча, Л. військова тощо) або стилістичного пласту (Л. нейтральна, розмовна тощо).</w:t>
      </w:r>
    </w:p>
    <w:p w14:paraId="000000DA"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ЛІДЕР</w:t>
      </w:r>
      <w:r w:rsidRPr="00A82813">
        <w:rPr>
          <w:color w:val="000000"/>
          <w:sz w:val="28"/>
          <w:szCs w:val="28"/>
          <w:lang w:val="uk-UA"/>
        </w:rPr>
        <w:t xml:space="preserve"> (</w:t>
      </w:r>
      <w:proofErr w:type="spellStart"/>
      <w:r w:rsidRPr="00A82813">
        <w:rPr>
          <w:color w:val="000000"/>
          <w:sz w:val="28"/>
          <w:szCs w:val="28"/>
          <w:lang w:val="uk-UA"/>
        </w:rPr>
        <w:t>англ</w:t>
      </w:r>
      <w:proofErr w:type="spellEnd"/>
      <w:r w:rsidRPr="00A82813">
        <w:rPr>
          <w:color w:val="000000"/>
          <w:sz w:val="28"/>
          <w:szCs w:val="28"/>
          <w:lang w:val="uk-UA"/>
        </w:rPr>
        <w:t xml:space="preserve">. </w:t>
      </w:r>
      <w:proofErr w:type="spellStart"/>
      <w:r w:rsidRPr="00A82813">
        <w:rPr>
          <w:i/>
          <w:color w:val="000000"/>
          <w:sz w:val="28"/>
          <w:szCs w:val="28"/>
          <w:lang w:val="uk-UA"/>
        </w:rPr>
        <w:t>leader</w:t>
      </w:r>
      <w:proofErr w:type="spellEnd"/>
      <w:r w:rsidRPr="00A82813">
        <w:rPr>
          <w:color w:val="000000"/>
          <w:sz w:val="28"/>
          <w:szCs w:val="28"/>
          <w:lang w:val="uk-UA"/>
        </w:rPr>
        <w:t xml:space="preserve"> – ведучий, керівник) – у </w:t>
      </w:r>
      <w:proofErr w:type="spellStart"/>
      <w:r w:rsidRPr="00A82813">
        <w:rPr>
          <w:color w:val="000000"/>
          <w:sz w:val="28"/>
          <w:szCs w:val="28"/>
          <w:lang w:val="uk-UA"/>
        </w:rPr>
        <w:t>соц</w:t>
      </w:r>
      <w:proofErr w:type="spellEnd"/>
      <w:r w:rsidRPr="00A82813">
        <w:rPr>
          <w:color w:val="000000"/>
          <w:sz w:val="28"/>
          <w:szCs w:val="28"/>
          <w:lang w:val="uk-UA"/>
        </w:rPr>
        <w:t xml:space="preserve">.-гуманітарному знанні: 1) голова, керівник політ. партії, </w:t>
      </w:r>
      <w:proofErr w:type="spellStart"/>
      <w:r w:rsidRPr="00A82813">
        <w:rPr>
          <w:color w:val="000000"/>
          <w:sz w:val="28"/>
          <w:szCs w:val="28"/>
          <w:lang w:val="uk-UA"/>
        </w:rPr>
        <w:t>сусп</w:t>
      </w:r>
      <w:proofErr w:type="spellEnd"/>
      <w:r w:rsidRPr="00A82813">
        <w:rPr>
          <w:color w:val="000000"/>
          <w:sz w:val="28"/>
          <w:szCs w:val="28"/>
          <w:lang w:val="uk-UA"/>
        </w:rPr>
        <w:t>. руху, колективу; 2) член групи, за яким вона визнає право приймати рішення в значущих для неї ситуаціях; 3) індивід, здатний відігравати центральну роль в організації спільної діяльності і регулюванні взаємовідносин у групі. Л. може бути офіційним, формальним керівником групи або неформальним Л. – “ватажком”, який веде за собою групу. Успіх Л. багато в чому залежить від сприйняття членами групи його статусу, компетентності й особистісних якостей.</w:t>
      </w:r>
    </w:p>
    <w:p w14:paraId="000000DB"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ЛІДЕРСТВО</w:t>
      </w:r>
      <w:r w:rsidRPr="00A82813">
        <w:rPr>
          <w:color w:val="000000"/>
          <w:sz w:val="28"/>
          <w:szCs w:val="28"/>
          <w:lang w:val="uk-UA"/>
        </w:rPr>
        <w:t xml:space="preserve"> – один з механізмів регулювання відношень людей, </w:t>
      </w:r>
      <w:proofErr w:type="spellStart"/>
      <w:r w:rsidRPr="00A82813">
        <w:rPr>
          <w:color w:val="000000"/>
          <w:sz w:val="28"/>
          <w:szCs w:val="28"/>
          <w:lang w:val="uk-UA"/>
        </w:rPr>
        <w:t>соц.груп</w:t>
      </w:r>
      <w:proofErr w:type="spellEnd"/>
      <w:r w:rsidRPr="00A82813">
        <w:rPr>
          <w:color w:val="000000"/>
          <w:sz w:val="28"/>
          <w:szCs w:val="28"/>
          <w:lang w:val="uk-UA"/>
        </w:rPr>
        <w:t xml:space="preserve">, ін-тів, суспільства у цілому, а також впливу у системі міжособистісних відношень у групі, сутність якого складають відношення домінування і підпорядкування. Існує декілька концепцій, які різним чином визначають феномен Л.: як прийняття на себе особливої ролі; як процес міжособистісних відносин, суб’єктом управління яких і є </w:t>
      </w:r>
      <w:r w:rsidRPr="00A82813">
        <w:rPr>
          <w:i/>
          <w:color w:val="000000"/>
          <w:sz w:val="28"/>
          <w:szCs w:val="28"/>
          <w:lang w:val="uk-UA"/>
        </w:rPr>
        <w:t>лідер</w:t>
      </w:r>
      <w:r w:rsidRPr="00A82813">
        <w:rPr>
          <w:color w:val="000000"/>
          <w:sz w:val="28"/>
          <w:szCs w:val="28"/>
          <w:lang w:val="uk-UA"/>
        </w:rPr>
        <w:t>; як прояв ворожих якостей особистості; як один з процесів організації та управління малої групи тощо. Типи Л.: авторитетне, демократичне, формальне тощо.</w:t>
      </w:r>
    </w:p>
    <w:p w14:paraId="042ADA76" w14:textId="77777777" w:rsidR="0021022C" w:rsidRPr="00A82813" w:rsidRDefault="0021022C" w:rsidP="0021022C">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ЛІЦЕНЗІЯ</w:t>
      </w:r>
      <w:r w:rsidRPr="00A82813">
        <w:rPr>
          <w:rFonts w:ascii="Times New Roman" w:hAnsi="Times New Roman" w:cs="Times New Roman"/>
          <w:sz w:val="28"/>
          <w:szCs w:val="28"/>
        </w:rPr>
        <w:t xml:space="preserve"> (лат. </w:t>
      </w:r>
      <w:proofErr w:type="spellStart"/>
      <w:r w:rsidRPr="00A82813">
        <w:rPr>
          <w:rFonts w:ascii="Times New Roman" w:hAnsi="Times New Roman" w:cs="Times New Roman"/>
          <w:i/>
          <w:iCs/>
          <w:sz w:val="28"/>
          <w:szCs w:val="28"/>
        </w:rPr>
        <w:t>licentia</w:t>
      </w:r>
      <w:proofErr w:type="spellEnd"/>
      <w:r w:rsidRPr="00A82813">
        <w:rPr>
          <w:rFonts w:ascii="Times New Roman" w:hAnsi="Times New Roman" w:cs="Times New Roman"/>
          <w:sz w:val="28"/>
          <w:szCs w:val="28"/>
        </w:rPr>
        <w:t xml:space="preserve"> – свобода, право) – 1) дозвіл на здійснення зовнішньоторговельних операцій (розрізняють експортні й імпортні); 2) документальний дозвіл на право здійснення певних видів підприємницької, </w:t>
      </w:r>
      <w:proofErr w:type="spellStart"/>
      <w:r w:rsidRPr="00A82813">
        <w:rPr>
          <w:rFonts w:ascii="Times New Roman" w:hAnsi="Times New Roman" w:cs="Times New Roman"/>
          <w:sz w:val="28"/>
          <w:szCs w:val="28"/>
        </w:rPr>
        <w:t>госёподарської</w:t>
      </w:r>
      <w:proofErr w:type="spellEnd"/>
      <w:r w:rsidRPr="00A82813">
        <w:rPr>
          <w:rFonts w:ascii="Times New Roman" w:hAnsi="Times New Roman" w:cs="Times New Roman"/>
          <w:sz w:val="28"/>
          <w:szCs w:val="28"/>
        </w:rPr>
        <w:t xml:space="preserve"> комерційної діяльності, який видається компетентним </w:t>
      </w:r>
      <w:proofErr w:type="spellStart"/>
      <w:r w:rsidRPr="00A82813">
        <w:rPr>
          <w:rFonts w:ascii="Times New Roman" w:hAnsi="Times New Roman" w:cs="Times New Roman"/>
          <w:sz w:val="28"/>
          <w:szCs w:val="28"/>
        </w:rPr>
        <w:t>держ</w:t>
      </w:r>
      <w:proofErr w:type="spellEnd"/>
      <w:r w:rsidRPr="00A82813">
        <w:rPr>
          <w:rFonts w:ascii="Times New Roman" w:hAnsi="Times New Roman" w:cs="Times New Roman"/>
          <w:sz w:val="28"/>
          <w:szCs w:val="28"/>
        </w:rPr>
        <w:t xml:space="preserve">. органом. Л. – одна з форм </w:t>
      </w:r>
      <w:proofErr w:type="spellStart"/>
      <w:r w:rsidRPr="00A82813">
        <w:rPr>
          <w:rFonts w:ascii="Times New Roman" w:hAnsi="Times New Roman" w:cs="Times New Roman"/>
          <w:sz w:val="28"/>
          <w:szCs w:val="28"/>
        </w:rPr>
        <w:t>держ</w:t>
      </w:r>
      <w:proofErr w:type="spellEnd"/>
      <w:r w:rsidRPr="00A82813">
        <w:rPr>
          <w:rFonts w:ascii="Times New Roman" w:hAnsi="Times New Roman" w:cs="Times New Roman"/>
          <w:sz w:val="28"/>
          <w:szCs w:val="28"/>
        </w:rPr>
        <w:t xml:space="preserve">. контролю за експортом і імпортом товарів, а також витратою іноземної валюти; 3) дозвіл на право використання винаходів та ін. результатів наукових досліджень і дослідницько-конструкторських розробок, що надається компетентними уповноваженими </w:t>
      </w:r>
      <w:proofErr w:type="spellStart"/>
      <w:r w:rsidRPr="00A82813">
        <w:rPr>
          <w:rFonts w:ascii="Times New Roman" w:hAnsi="Times New Roman" w:cs="Times New Roman"/>
          <w:sz w:val="28"/>
          <w:szCs w:val="28"/>
        </w:rPr>
        <w:t>держ</w:t>
      </w:r>
      <w:proofErr w:type="spellEnd"/>
      <w:r w:rsidRPr="00A82813">
        <w:rPr>
          <w:rFonts w:ascii="Times New Roman" w:hAnsi="Times New Roman" w:cs="Times New Roman"/>
          <w:sz w:val="28"/>
          <w:szCs w:val="28"/>
        </w:rPr>
        <w:t>. органами.</w:t>
      </w:r>
    </w:p>
    <w:p w14:paraId="52B51648" w14:textId="77777777" w:rsidR="000D0F79" w:rsidRPr="00A82813" w:rsidRDefault="000D0F79" w:rsidP="000D0F79">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ЛОГІКА</w:t>
      </w:r>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грец</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i/>
          <w:iCs/>
          <w:sz w:val="28"/>
          <w:szCs w:val="28"/>
        </w:rPr>
        <w:t>logike</w:t>
      </w:r>
      <w:proofErr w:type="spellEnd"/>
      <w:r w:rsidRPr="00A82813">
        <w:rPr>
          <w:rFonts w:ascii="Times New Roman" w:hAnsi="Times New Roman" w:cs="Times New Roman"/>
          <w:sz w:val="28"/>
          <w:szCs w:val="28"/>
        </w:rPr>
        <w:t xml:space="preserve"> – поняття, думка, розум) – 1) розумність, внутрішня закономірність дії, процесу, розвитку мислення; 2) наука про способи доказів й спростувань; сукупність наукових теорій, в яких розглядаються способи доказів й спростувань. Засновником Л. як науки вважається </w:t>
      </w:r>
      <w:r w:rsidRPr="00A82813">
        <w:rPr>
          <w:rFonts w:ascii="Times New Roman" w:hAnsi="Times New Roman" w:cs="Times New Roman"/>
          <w:i/>
          <w:iCs/>
          <w:sz w:val="28"/>
          <w:szCs w:val="28"/>
        </w:rPr>
        <w:t>Аристотель</w:t>
      </w:r>
      <w:r w:rsidRPr="00A82813">
        <w:rPr>
          <w:rFonts w:ascii="Times New Roman" w:hAnsi="Times New Roman" w:cs="Times New Roman"/>
          <w:sz w:val="28"/>
          <w:szCs w:val="28"/>
        </w:rPr>
        <w:t xml:space="preserve">. Існують різні типи Л., головними з яких є: індуктивна та дедуктивна, що містять – класичну, </w:t>
      </w:r>
      <w:proofErr w:type="spellStart"/>
      <w:r w:rsidRPr="00A82813">
        <w:rPr>
          <w:rFonts w:ascii="Times New Roman" w:hAnsi="Times New Roman" w:cs="Times New Roman"/>
          <w:sz w:val="28"/>
          <w:szCs w:val="28"/>
        </w:rPr>
        <w:t>інтуїціоністську</w:t>
      </w:r>
      <w:proofErr w:type="spellEnd"/>
      <w:r w:rsidRPr="00A82813">
        <w:rPr>
          <w:rFonts w:ascii="Times New Roman" w:hAnsi="Times New Roman" w:cs="Times New Roman"/>
          <w:sz w:val="28"/>
          <w:szCs w:val="28"/>
        </w:rPr>
        <w:t>, конструктивну, модальну тощо.</w:t>
      </w:r>
    </w:p>
    <w:p w14:paraId="08249988" w14:textId="77777777" w:rsidR="000D0F79" w:rsidRPr="00A82813" w:rsidRDefault="000D0F79" w:rsidP="000D0F79">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ЛОГІКА</w:t>
      </w:r>
      <w:r w:rsidRPr="00A82813">
        <w:rPr>
          <w:rFonts w:ascii="Times New Roman" w:hAnsi="Times New Roman" w:cs="Times New Roman"/>
          <w:sz w:val="28"/>
          <w:szCs w:val="28"/>
        </w:rPr>
        <w:t xml:space="preserve"> </w:t>
      </w:r>
      <w:r w:rsidRPr="00A82813">
        <w:rPr>
          <w:rFonts w:ascii="Times New Roman" w:hAnsi="Times New Roman" w:cs="Times New Roman"/>
          <w:b/>
          <w:bCs/>
          <w:sz w:val="28"/>
          <w:szCs w:val="28"/>
        </w:rPr>
        <w:t>ФОРМАЛЬНА</w:t>
      </w:r>
      <w:r w:rsidRPr="00A82813">
        <w:rPr>
          <w:rFonts w:ascii="Times New Roman" w:hAnsi="Times New Roman" w:cs="Times New Roman"/>
          <w:sz w:val="28"/>
          <w:szCs w:val="28"/>
        </w:rPr>
        <w:t xml:space="preserve"> – наука, що з’ясовує, фіксує і описує норми правильних суджень. Особливість цих норм – у забезпеченні переходу від істинного знання до істинного ж виключно за допомоги формальної структури </w:t>
      </w:r>
      <w:proofErr w:type="spellStart"/>
      <w:r w:rsidRPr="00A82813">
        <w:rPr>
          <w:rFonts w:ascii="Times New Roman" w:hAnsi="Times New Roman" w:cs="Times New Roman"/>
          <w:sz w:val="28"/>
          <w:szCs w:val="28"/>
        </w:rPr>
        <w:t>мовних</w:t>
      </w:r>
      <w:proofErr w:type="spellEnd"/>
      <w:r w:rsidRPr="00A82813">
        <w:rPr>
          <w:rFonts w:ascii="Times New Roman" w:hAnsi="Times New Roman" w:cs="Times New Roman"/>
          <w:sz w:val="28"/>
          <w:szCs w:val="28"/>
        </w:rPr>
        <w:t xml:space="preserve"> висловлювань, в яких це знання фіксується.</w:t>
      </w:r>
    </w:p>
    <w:p w14:paraId="7F22B3EB" w14:textId="77777777" w:rsidR="000D0F79" w:rsidRPr="00A82813" w:rsidRDefault="000D0F79" w:rsidP="000D0F79">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ЛОГІЧНИЙ</w:t>
      </w:r>
      <w:r w:rsidRPr="00A82813">
        <w:rPr>
          <w:rFonts w:ascii="Times New Roman" w:hAnsi="Times New Roman" w:cs="Times New Roman"/>
          <w:sz w:val="28"/>
          <w:szCs w:val="28"/>
        </w:rPr>
        <w:t xml:space="preserve"> </w:t>
      </w:r>
      <w:r w:rsidRPr="00A82813">
        <w:rPr>
          <w:rFonts w:ascii="Times New Roman" w:hAnsi="Times New Roman" w:cs="Times New Roman"/>
          <w:b/>
          <w:bCs/>
          <w:sz w:val="28"/>
          <w:szCs w:val="28"/>
        </w:rPr>
        <w:t>ЗАКОН</w:t>
      </w:r>
      <w:r w:rsidRPr="00A82813">
        <w:rPr>
          <w:rFonts w:ascii="Times New Roman" w:hAnsi="Times New Roman" w:cs="Times New Roman"/>
          <w:sz w:val="28"/>
          <w:szCs w:val="28"/>
        </w:rPr>
        <w:t xml:space="preserve"> – назва законів, утворюючих основу логічної дедукції; схема логічного зв’язку висловлювань, який виражається загальнозначущою формулою логіки: аксіомою або теоремою, переконливість яких випливає з </w:t>
      </w:r>
      <w:r w:rsidRPr="00A82813">
        <w:rPr>
          <w:rFonts w:ascii="Times New Roman" w:hAnsi="Times New Roman" w:cs="Times New Roman"/>
          <w:sz w:val="28"/>
          <w:szCs w:val="28"/>
        </w:rPr>
        <w:lastRenderedPageBreak/>
        <w:t>одного тільки тлумачення логічних операцій, що входять до них, і по суті не зв’язана з фактичною цінністю висловлювань, що її “наповнюють”.</w:t>
      </w:r>
    </w:p>
    <w:p w14:paraId="715D4371" w14:textId="77777777" w:rsidR="000D0F79" w:rsidRPr="00A82813" w:rsidRDefault="000D0F79" w:rsidP="000D0F79">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ЛОГІЧНИЙ</w:t>
      </w:r>
      <w:r w:rsidRPr="00A82813">
        <w:rPr>
          <w:rFonts w:ascii="Times New Roman" w:hAnsi="Times New Roman" w:cs="Times New Roman"/>
          <w:sz w:val="28"/>
          <w:szCs w:val="28"/>
        </w:rPr>
        <w:t xml:space="preserve"> </w:t>
      </w:r>
      <w:r w:rsidRPr="00A82813">
        <w:rPr>
          <w:rFonts w:ascii="Times New Roman" w:hAnsi="Times New Roman" w:cs="Times New Roman"/>
          <w:b/>
          <w:bCs/>
          <w:sz w:val="28"/>
          <w:szCs w:val="28"/>
        </w:rPr>
        <w:t>ПОЗИТИВІЗМ</w:t>
      </w:r>
      <w:r w:rsidRPr="00A82813">
        <w:rPr>
          <w:rFonts w:ascii="Times New Roman" w:hAnsi="Times New Roman" w:cs="Times New Roman"/>
          <w:sz w:val="28"/>
          <w:szCs w:val="28"/>
        </w:rPr>
        <w:t xml:space="preserve"> – напрям у філософії позитивізму, який базується на тлумаченні завдань і проблем сучасної формальної логіки.</w:t>
      </w:r>
    </w:p>
    <w:p w14:paraId="000000DC" w14:textId="77777777" w:rsidR="00436FFC" w:rsidRPr="00A82813" w:rsidRDefault="00436FFC" w:rsidP="00174079">
      <w:pPr>
        <w:pBdr>
          <w:top w:val="nil"/>
          <w:left w:val="nil"/>
          <w:bottom w:val="nil"/>
          <w:right w:val="nil"/>
          <w:between w:val="nil"/>
        </w:pBdr>
        <w:spacing w:before="120" w:line="240" w:lineRule="auto"/>
        <w:ind w:left="1" w:hanging="3"/>
        <w:jc w:val="both"/>
        <w:rPr>
          <w:b/>
          <w:sz w:val="28"/>
          <w:szCs w:val="28"/>
          <w:lang w:val="uk-UA"/>
        </w:rPr>
      </w:pPr>
    </w:p>
    <w:p w14:paraId="000000DD" w14:textId="77777777" w:rsidR="00436FFC" w:rsidRPr="00A82813" w:rsidRDefault="00174079" w:rsidP="00174079">
      <w:pPr>
        <w:pBdr>
          <w:top w:val="nil"/>
          <w:left w:val="nil"/>
          <w:bottom w:val="nil"/>
          <w:right w:val="nil"/>
          <w:between w:val="nil"/>
        </w:pBdr>
        <w:spacing w:before="120" w:line="240" w:lineRule="auto"/>
        <w:ind w:left="2" w:hanging="4"/>
        <w:jc w:val="both"/>
        <w:rPr>
          <w:color w:val="000000"/>
          <w:sz w:val="40"/>
          <w:szCs w:val="40"/>
          <w:lang w:val="uk-UA"/>
        </w:rPr>
      </w:pPr>
      <w:r w:rsidRPr="00A82813">
        <w:rPr>
          <w:b/>
          <w:color w:val="000000"/>
          <w:sz w:val="40"/>
          <w:szCs w:val="40"/>
          <w:lang w:val="uk-UA"/>
        </w:rPr>
        <w:t>М</w:t>
      </w:r>
    </w:p>
    <w:p w14:paraId="000000DE"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МАГІСТР</w:t>
      </w:r>
      <w:r w:rsidRPr="00A82813">
        <w:rPr>
          <w:sz w:val="28"/>
          <w:szCs w:val="28"/>
          <w:lang w:val="uk-UA"/>
        </w:rPr>
        <w:t xml:space="preserve"> (лат. </w:t>
      </w:r>
      <w:proofErr w:type="spellStart"/>
      <w:r w:rsidRPr="00A82813">
        <w:rPr>
          <w:i/>
          <w:sz w:val="28"/>
          <w:szCs w:val="28"/>
          <w:lang w:val="uk-UA"/>
        </w:rPr>
        <w:t>magister</w:t>
      </w:r>
      <w:proofErr w:type="spellEnd"/>
      <w:r w:rsidRPr="00A82813">
        <w:rPr>
          <w:sz w:val="28"/>
          <w:szCs w:val="28"/>
          <w:lang w:val="uk-UA"/>
        </w:rPr>
        <w:t xml:space="preserve"> – начальник, наставник) – 1) У Стародавньому Римі: начальник окремого управління; 2) у Середньовіччі: голова духовного і лицарського ордену; 3) у деяких країнах: вчений ступінь, присуджений особам, які виконали після курсу базової вищої освіти додаткову програму, склали спеціальні іспити, а також захистили відповідну наукову працю.</w:t>
      </w:r>
    </w:p>
    <w:p w14:paraId="000000DF"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МАГІСТРАНТ</w:t>
      </w:r>
      <w:r w:rsidRPr="00A82813">
        <w:rPr>
          <w:sz w:val="28"/>
          <w:szCs w:val="28"/>
          <w:lang w:val="uk-UA"/>
        </w:rPr>
        <w:t xml:space="preserve"> (від лат. </w:t>
      </w:r>
      <w:proofErr w:type="spellStart"/>
      <w:r w:rsidRPr="00A82813">
        <w:rPr>
          <w:sz w:val="28"/>
          <w:szCs w:val="28"/>
          <w:lang w:val="uk-UA"/>
        </w:rPr>
        <w:t>magistrandus</w:t>
      </w:r>
      <w:proofErr w:type="spellEnd"/>
      <w:r w:rsidRPr="00A82813">
        <w:rPr>
          <w:sz w:val="28"/>
          <w:szCs w:val="28"/>
          <w:lang w:val="uk-UA"/>
        </w:rPr>
        <w:t xml:space="preserve"> – навчаю) – особа, яка вступила та навчається в магістратурі, але ще не захистила дисертації.</w:t>
      </w:r>
    </w:p>
    <w:p w14:paraId="000000E0"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МАГІСТРАТУРА</w:t>
      </w:r>
      <w:r w:rsidRPr="00A82813">
        <w:rPr>
          <w:sz w:val="28"/>
          <w:szCs w:val="28"/>
          <w:lang w:val="uk-UA"/>
        </w:rPr>
        <w:t xml:space="preserve"> (лат. </w:t>
      </w:r>
      <w:proofErr w:type="spellStart"/>
      <w:r w:rsidRPr="00A82813">
        <w:rPr>
          <w:i/>
          <w:sz w:val="28"/>
          <w:szCs w:val="28"/>
          <w:lang w:val="uk-UA"/>
        </w:rPr>
        <w:t>magister</w:t>
      </w:r>
      <w:proofErr w:type="spellEnd"/>
      <w:r w:rsidRPr="00A82813">
        <w:rPr>
          <w:sz w:val="28"/>
          <w:szCs w:val="28"/>
          <w:lang w:val="uk-UA"/>
        </w:rPr>
        <w:t xml:space="preserve"> – начальник, наставник) – у деяких сучасних країнах: система судових відомств.</w:t>
      </w:r>
    </w:p>
    <w:p w14:paraId="000000E1"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МАЙСТЕРНІСТЬ</w:t>
      </w:r>
      <w:r w:rsidRPr="00A82813">
        <w:rPr>
          <w:sz w:val="28"/>
          <w:szCs w:val="28"/>
          <w:lang w:val="uk-UA"/>
        </w:rPr>
        <w:t xml:space="preserve"> – одна з форм прояву професіоналізму; у мистецтві: вищий рівень володіння </w:t>
      </w:r>
      <w:proofErr w:type="spellStart"/>
      <w:r w:rsidRPr="00A82813">
        <w:rPr>
          <w:sz w:val="28"/>
          <w:szCs w:val="28"/>
          <w:lang w:val="uk-UA"/>
        </w:rPr>
        <w:t>образотворчо</w:t>
      </w:r>
      <w:proofErr w:type="spellEnd"/>
      <w:r w:rsidRPr="00A82813">
        <w:rPr>
          <w:sz w:val="28"/>
          <w:szCs w:val="28"/>
          <w:lang w:val="uk-UA"/>
        </w:rPr>
        <w:t xml:space="preserve">-виразними засобами, технікою втілення образу. Авторство терміну належить </w:t>
      </w:r>
      <w:proofErr w:type="spellStart"/>
      <w:r w:rsidRPr="00A82813">
        <w:rPr>
          <w:i/>
          <w:sz w:val="28"/>
          <w:szCs w:val="28"/>
          <w:lang w:val="uk-UA"/>
        </w:rPr>
        <w:t>М</w:t>
      </w:r>
      <w:r w:rsidRPr="00A82813">
        <w:rPr>
          <w:sz w:val="28"/>
          <w:szCs w:val="28"/>
          <w:lang w:val="uk-UA"/>
        </w:rPr>
        <w:t>.</w:t>
      </w:r>
      <w:r w:rsidRPr="00A82813">
        <w:rPr>
          <w:i/>
          <w:sz w:val="28"/>
          <w:szCs w:val="28"/>
          <w:lang w:val="uk-UA"/>
        </w:rPr>
        <w:t>Горкгаймеру</w:t>
      </w:r>
      <w:proofErr w:type="spellEnd"/>
      <w:r w:rsidRPr="00A82813">
        <w:rPr>
          <w:sz w:val="28"/>
          <w:szCs w:val="28"/>
          <w:lang w:val="uk-UA"/>
        </w:rPr>
        <w:t xml:space="preserve"> (вперше цей </w:t>
      </w:r>
      <w:proofErr w:type="spellStart"/>
      <w:r w:rsidRPr="00A82813">
        <w:rPr>
          <w:sz w:val="28"/>
          <w:szCs w:val="28"/>
          <w:lang w:val="uk-UA"/>
        </w:rPr>
        <w:t>термин</w:t>
      </w:r>
      <w:proofErr w:type="spellEnd"/>
      <w:r w:rsidRPr="00A82813">
        <w:rPr>
          <w:sz w:val="28"/>
          <w:szCs w:val="28"/>
          <w:lang w:val="uk-UA"/>
        </w:rPr>
        <w:t xml:space="preserve"> він застосував у праці “Мистецтво і масова культура” в 1941 р.).</w:t>
      </w:r>
    </w:p>
    <w:p w14:paraId="000000E2"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МАКСИМА</w:t>
      </w:r>
      <w:r w:rsidRPr="00A82813">
        <w:rPr>
          <w:sz w:val="28"/>
          <w:szCs w:val="28"/>
          <w:lang w:val="uk-UA"/>
        </w:rPr>
        <w:t xml:space="preserve"> (лат. </w:t>
      </w:r>
      <w:proofErr w:type="spellStart"/>
      <w:r w:rsidRPr="00A82813">
        <w:rPr>
          <w:i/>
          <w:sz w:val="28"/>
          <w:szCs w:val="28"/>
          <w:lang w:val="uk-UA"/>
        </w:rPr>
        <w:t>maxima</w:t>
      </w:r>
      <w:proofErr w:type="spellEnd"/>
      <w:r w:rsidRPr="00A82813">
        <w:rPr>
          <w:sz w:val="28"/>
          <w:szCs w:val="28"/>
          <w:lang w:val="uk-UA"/>
        </w:rPr>
        <w:t xml:space="preserve"> [</w:t>
      </w:r>
      <w:proofErr w:type="spellStart"/>
      <w:r w:rsidRPr="00A82813">
        <w:rPr>
          <w:i/>
          <w:sz w:val="28"/>
          <w:szCs w:val="28"/>
          <w:lang w:val="uk-UA"/>
        </w:rPr>
        <w:t>sententia</w:t>
      </w:r>
      <w:proofErr w:type="spellEnd"/>
      <w:r w:rsidRPr="00A82813">
        <w:rPr>
          <w:sz w:val="28"/>
          <w:szCs w:val="28"/>
          <w:lang w:val="uk-UA"/>
        </w:rPr>
        <w:t>] – основне правило, принцип) – коротке висловлення, що формулює моральне, життєве правило у чіткій формі; М. схожа за значенням з афоризмом.</w:t>
      </w:r>
    </w:p>
    <w:p w14:paraId="1B21BF43" w14:textId="77777777" w:rsidR="000D0F79" w:rsidRPr="00A82813" w:rsidRDefault="000D0F79" w:rsidP="000D0F79">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МАКРОПОНЯТТЯ</w:t>
      </w:r>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грец</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i/>
          <w:iCs/>
          <w:sz w:val="28"/>
          <w:szCs w:val="28"/>
        </w:rPr>
        <w:t>makros</w:t>
      </w:r>
      <w:proofErr w:type="spellEnd"/>
      <w:r w:rsidRPr="00A82813">
        <w:rPr>
          <w:rFonts w:ascii="Times New Roman" w:hAnsi="Times New Roman" w:cs="Times New Roman"/>
          <w:sz w:val="28"/>
          <w:szCs w:val="28"/>
        </w:rPr>
        <w:t xml:space="preserve"> – великий, довгий) – поняття (</w:t>
      </w:r>
      <w:proofErr w:type="spellStart"/>
      <w:r w:rsidRPr="00A82813">
        <w:rPr>
          <w:rFonts w:ascii="Times New Roman" w:hAnsi="Times New Roman" w:cs="Times New Roman"/>
          <w:sz w:val="28"/>
          <w:szCs w:val="28"/>
        </w:rPr>
        <w:t>надпоняття</w:t>
      </w:r>
      <w:proofErr w:type="spellEnd"/>
      <w:r w:rsidRPr="00A82813">
        <w:rPr>
          <w:rFonts w:ascii="Times New Roman" w:hAnsi="Times New Roman" w:cs="Times New Roman"/>
          <w:sz w:val="28"/>
          <w:szCs w:val="28"/>
        </w:rPr>
        <w:t>),  яке може бути представлене в формі концептуально-логічної схеми декількох понять більш низького рівня в ієрархії.</w:t>
      </w:r>
    </w:p>
    <w:p w14:paraId="2BACFBF8" w14:textId="77777777" w:rsidR="000D0F79" w:rsidRPr="00A82813" w:rsidRDefault="000D0F79" w:rsidP="000D0F79">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МЕДІУМ</w:t>
      </w:r>
      <w:r w:rsidRPr="00A82813">
        <w:rPr>
          <w:rFonts w:ascii="Times New Roman" w:hAnsi="Times New Roman" w:cs="Times New Roman"/>
          <w:sz w:val="28"/>
          <w:szCs w:val="28"/>
        </w:rPr>
        <w:t xml:space="preserve"> (лат. </w:t>
      </w:r>
      <w:proofErr w:type="spellStart"/>
      <w:r w:rsidRPr="00A82813">
        <w:rPr>
          <w:rFonts w:ascii="Times New Roman" w:hAnsi="Times New Roman" w:cs="Times New Roman"/>
          <w:sz w:val="28"/>
          <w:szCs w:val="28"/>
        </w:rPr>
        <w:t>medium</w:t>
      </w:r>
      <w:proofErr w:type="spellEnd"/>
      <w:r w:rsidRPr="00A82813">
        <w:rPr>
          <w:rFonts w:ascii="Times New Roman" w:hAnsi="Times New Roman" w:cs="Times New Roman"/>
          <w:sz w:val="28"/>
          <w:szCs w:val="28"/>
        </w:rPr>
        <w:t xml:space="preserve"> – </w:t>
      </w:r>
      <w:r w:rsidRPr="00A82813">
        <w:rPr>
          <w:rFonts w:ascii="Times New Roman" w:hAnsi="Times New Roman" w:cs="Times New Roman"/>
          <w:i/>
          <w:iCs/>
          <w:sz w:val="28"/>
          <w:szCs w:val="28"/>
        </w:rPr>
        <w:t>середній</w:t>
      </w:r>
      <w:r w:rsidRPr="00A82813">
        <w:rPr>
          <w:rFonts w:ascii="Times New Roman" w:hAnsi="Times New Roman" w:cs="Times New Roman"/>
          <w:sz w:val="28"/>
          <w:szCs w:val="28"/>
        </w:rPr>
        <w:t xml:space="preserve">) – 1) у </w:t>
      </w:r>
      <w:proofErr w:type="spellStart"/>
      <w:r w:rsidRPr="00A82813">
        <w:rPr>
          <w:rFonts w:ascii="Times New Roman" w:hAnsi="Times New Roman" w:cs="Times New Roman"/>
          <w:sz w:val="28"/>
          <w:szCs w:val="28"/>
        </w:rPr>
        <w:t>логіці</w:t>
      </w:r>
      <w:proofErr w:type="spellEnd"/>
      <w:r w:rsidRPr="00A82813">
        <w:rPr>
          <w:rFonts w:ascii="Times New Roman" w:hAnsi="Times New Roman" w:cs="Times New Roman"/>
          <w:sz w:val="28"/>
          <w:szCs w:val="28"/>
        </w:rPr>
        <w:t>: третій член протиставлення, що з'єднує два ін. його члени; 2) у язичницьких магічних уявленнях:  людина чи предмет, за допомогою якого при магічному ритуалі досягається спілкування з потойбічним світом; 3) у спіритизмі: посередник між людьми і світом “духів”, через якого, коли він знаходиться в стані трансу, передаються “повідомлення” померлих.</w:t>
      </w:r>
    </w:p>
    <w:p w14:paraId="000000E3"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МЕТА</w:t>
      </w:r>
      <w:r w:rsidRPr="00A82813">
        <w:rPr>
          <w:sz w:val="28"/>
          <w:szCs w:val="28"/>
          <w:lang w:val="uk-UA"/>
        </w:rPr>
        <w:t xml:space="preserve"> – ідеальний, наперед визначений результат людської діяльності, спрямованої на перетворення дійсності відповідно до усвідомленої людиною потреби.</w:t>
      </w:r>
    </w:p>
    <w:p w14:paraId="7CDDF3CB" w14:textId="77777777" w:rsidR="000D0F79" w:rsidRPr="00A82813" w:rsidRDefault="000D0F79" w:rsidP="000D0F79">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МЕТАЛОГІКА</w:t>
      </w:r>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грец</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i/>
          <w:iCs/>
          <w:sz w:val="28"/>
          <w:szCs w:val="28"/>
        </w:rPr>
        <w:t>meta</w:t>
      </w:r>
      <w:proofErr w:type="spellEnd"/>
      <w:r w:rsidRPr="00A82813">
        <w:rPr>
          <w:rFonts w:ascii="Times New Roman" w:hAnsi="Times New Roman" w:cs="Times New Roman"/>
          <w:sz w:val="28"/>
          <w:szCs w:val="28"/>
        </w:rPr>
        <w:t xml:space="preserve"> – після і </w:t>
      </w:r>
      <w:proofErr w:type="spellStart"/>
      <w:r w:rsidRPr="00A82813">
        <w:rPr>
          <w:rFonts w:ascii="Times New Roman" w:hAnsi="Times New Roman" w:cs="Times New Roman"/>
          <w:i/>
          <w:iCs/>
          <w:sz w:val="28"/>
          <w:szCs w:val="28"/>
        </w:rPr>
        <w:t>logos</w:t>
      </w:r>
      <w:proofErr w:type="spellEnd"/>
      <w:r w:rsidRPr="00A82813">
        <w:rPr>
          <w:rFonts w:ascii="Times New Roman" w:hAnsi="Times New Roman" w:cs="Times New Roman"/>
          <w:sz w:val="28"/>
          <w:szCs w:val="28"/>
        </w:rPr>
        <w:t xml:space="preserve"> – слово, поняття, міркування) – теорія, яка досліджує системи і поняття сучасної формальної логіки. М. розгалужується на два напрямки: логічний синтаксис та логічну семантику. Найвидатніші розробки у галузі М. належать </w:t>
      </w:r>
      <w:proofErr w:type="spellStart"/>
      <w:r w:rsidRPr="00A82813">
        <w:rPr>
          <w:rFonts w:ascii="Times New Roman" w:hAnsi="Times New Roman" w:cs="Times New Roman"/>
          <w:sz w:val="28"/>
          <w:szCs w:val="28"/>
        </w:rPr>
        <w:t>К.Гьоделю</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Д.Гільберту</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Р.Карнапу</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Дж.Кемені</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Г.Фрезе</w:t>
      </w:r>
      <w:proofErr w:type="spellEnd"/>
      <w:r w:rsidRPr="00A82813">
        <w:rPr>
          <w:rFonts w:ascii="Times New Roman" w:hAnsi="Times New Roman" w:cs="Times New Roman"/>
          <w:sz w:val="28"/>
          <w:szCs w:val="28"/>
        </w:rPr>
        <w:t xml:space="preserve"> та ін.</w:t>
      </w:r>
    </w:p>
    <w:p w14:paraId="000000E4"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lastRenderedPageBreak/>
        <w:t>МЕТА НАУКОВОГО ДОСЛІДЖЕННЯ</w:t>
      </w:r>
      <w:r w:rsidRPr="00A82813">
        <w:rPr>
          <w:sz w:val="28"/>
          <w:szCs w:val="28"/>
          <w:lang w:val="uk-UA"/>
        </w:rPr>
        <w:t xml:space="preserve"> – це всебічне та достовірне вивчення об’єкта, процесу або явища, їх структури, </w:t>
      </w:r>
      <w:proofErr w:type="spellStart"/>
      <w:r w:rsidRPr="00A82813">
        <w:rPr>
          <w:sz w:val="28"/>
          <w:szCs w:val="28"/>
          <w:lang w:val="uk-UA"/>
        </w:rPr>
        <w:t>зв’язків</w:t>
      </w:r>
      <w:proofErr w:type="spellEnd"/>
      <w:r w:rsidRPr="00A82813">
        <w:rPr>
          <w:sz w:val="28"/>
          <w:szCs w:val="28"/>
          <w:lang w:val="uk-UA"/>
        </w:rPr>
        <w:t xml:space="preserve"> та співвідношення на основі наукових принципів і методів пізнання, а також отримання і впровадження корисних результатів. Поставлений кінцевий результат, на досягнення якого спрямоване дослідження.</w:t>
      </w:r>
    </w:p>
    <w:p w14:paraId="13928BE9" w14:textId="77777777" w:rsidR="000D0F79" w:rsidRPr="00A82813" w:rsidRDefault="000D0F79" w:rsidP="000D0F79">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МЕТАТЕОРІЯ</w:t>
      </w:r>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грец</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i/>
          <w:iCs/>
          <w:sz w:val="28"/>
          <w:szCs w:val="28"/>
        </w:rPr>
        <w:t>meta</w:t>
      </w:r>
      <w:proofErr w:type="spellEnd"/>
      <w:r w:rsidRPr="00A82813">
        <w:rPr>
          <w:rFonts w:ascii="Times New Roman" w:hAnsi="Times New Roman" w:cs="Times New Roman"/>
          <w:sz w:val="28"/>
          <w:szCs w:val="28"/>
        </w:rPr>
        <w:t xml:space="preserve"> – після і </w:t>
      </w:r>
      <w:proofErr w:type="spellStart"/>
      <w:r w:rsidRPr="00A82813">
        <w:rPr>
          <w:rFonts w:ascii="Times New Roman" w:hAnsi="Times New Roman" w:cs="Times New Roman"/>
          <w:i/>
          <w:iCs/>
          <w:sz w:val="28"/>
          <w:szCs w:val="28"/>
        </w:rPr>
        <w:t>theoria</w:t>
      </w:r>
      <w:proofErr w:type="spellEnd"/>
      <w:r w:rsidRPr="00A82813">
        <w:rPr>
          <w:rFonts w:ascii="Times New Roman" w:hAnsi="Times New Roman" w:cs="Times New Roman"/>
          <w:sz w:val="28"/>
          <w:szCs w:val="28"/>
        </w:rPr>
        <w:t xml:space="preserve"> – спостереження, розгляд, дослідження) – теорія, предметом дослідження якої є яка-небудь ін. теорія.</w:t>
      </w:r>
    </w:p>
    <w:p w14:paraId="780E2AD4" w14:textId="77777777" w:rsidR="000D0F79" w:rsidRPr="00A82813" w:rsidRDefault="000D0F79" w:rsidP="000D0F79">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МЕТАФІЗИКА</w:t>
      </w:r>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грец</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i/>
          <w:iCs/>
          <w:sz w:val="28"/>
          <w:szCs w:val="28"/>
        </w:rPr>
        <w:t>meta</w:t>
      </w:r>
      <w:proofErr w:type="spellEnd"/>
      <w:r w:rsidRPr="00A82813">
        <w:rPr>
          <w:rFonts w:ascii="Times New Roman" w:hAnsi="Times New Roman" w:cs="Times New Roman"/>
          <w:sz w:val="28"/>
          <w:szCs w:val="28"/>
        </w:rPr>
        <w:t xml:space="preserve"> – після і </w:t>
      </w:r>
      <w:proofErr w:type="spellStart"/>
      <w:r w:rsidRPr="00A82813">
        <w:rPr>
          <w:rFonts w:ascii="Times New Roman" w:hAnsi="Times New Roman" w:cs="Times New Roman"/>
          <w:i/>
          <w:iCs/>
          <w:sz w:val="28"/>
          <w:szCs w:val="28"/>
        </w:rPr>
        <w:t>physika</w:t>
      </w:r>
      <w:proofErr w:type="spellEnd"/>
      <w:r w:rsidRPr="00A82813">
        <w:rPr>
          <w:rFonts w:ascii="Times New Roman" w:hAnsi="Times New Roman" w:cs="Times New Roman"/>
          <w:sz w:val="28"/>
          <w:szCs w:val="28"/>
        </w:rPr>
        <w:t xml:space="preserve"> – букв.: те, що після фізики) – спосіб мислення і метод пізнання, який розглядає предмети і явища поза їх внутрішнім зв’язком і розвитком, не осягає внутрішні протиріччя як джерело саморуху, а також безперервність і стрибкуватість розвитку в їх органічній єдності.</w:t>
      </w:r>
    </w:p>
    <w:p w14:paraId="528E0844" w14:textId="77777777" w:rsidR="000D0F79" w:rsidRPr="00A82813" w:rsidRDefault="000D0F79" w:rsidP="000D0F79">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МЕТАФІЗИЧНА</w:t>
      </w:r>
      <w:r w:rsidRPr="00A82813">
        <w:rPr>
          <w:rFonts w:ascii="Times New Roman" w:hAnsi="Times New Roman" w:cs="Times New Roman"/>
          <w:sz w:val="28"/>
          <w:szCs w:val="28"/>
        </w:rPr>
        <w:t xml:space="preserve"> </w:t>
      </w:r>
      <w:r w:rsidRPr="00A82813">
        <w:rPr>
          <w:rFonts w:ascii="Times New Roman" w:hAnsi="Times New Roman" w:cs="Times New Roman"/>
          <w:b/>
          <w:bCs/>
          <w:sz w:val="28"/>
          <w:szCs w:val="28"/>
        </w:rPr>
        <w:t>РЕАЛЬНІСТЬ</w:t>
      </w:r>
      <w:r w:rsidRPr="00A82813">
        <w:rPr>
          <w:rFonts w:ascii="Times New Roman" w:hAnsi="Times New Roman" w:cs="Times New Roman"/>
          <w:sz w:val="28"/>
          <w:szCs w:val="28"/>
        </w:rPr>
        <w:t xml:space="preserve"> – надчуттєва реальність “граничних основ” буття.</w:t>
      </w:r>
    </w:p>
    <w:p w14:paraId="000000E5"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МЕТАФОРА</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metaphora</w:t>
      </w:r>
      <w:proofErr w:type="spellEnd"/>
      <w:r w:rsidRPr="00A82813">
        <w:rPr>
          <w:sz w:val="28"/>
          <w:szCs w:val="28"/>
          <w:lang w:val="uk-UA"/>
        </w:rPr>
        <w:t xml:space="preserve"> – перенос) – 1) у широкому значенні: будь-яке іносказання, образне висловлення поняття; 2) перенесення властивостей одного предмета (явища) на ін. на підставі ознаки, загальної для обох членів, що зіставляються.</w:t>
      </w:r>
    </w:p>
    <w:p w14:paraId="000000E6"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МЕТОД</w:t>
      </w:r>
      <w:r w:rsidRPr="00A82813">
        <w:rPr>
          <w:sz w:val="28"/>
          <w:szCs w:val="28"/>
          <w:lang w:val="uk-UA"/>
        </w:rPr>
        <w:t xml:space="preserve"> (від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methodos</w:t>
      </w:r>
      <w:proofErr w:type="spellEnd"/>
      <w:r w:rsidRPr="00A82813">
        <w:rPr>
          <w:sz w:val="28"/>
          <w:szCs w:val="28"/>
          <w:lang w:val="uk-UA"/>
        </w:rPr>
        <w:t xml:space="preserve"> – спосіб пізнання) – спосіб досягнення мети, сукупність прийомів та операцій теоретичного, практичного освоєння дійсності, спосіб певним чином організованої людської діяльності.</w:t>
      </w:r>
    </w:p>
    <w:p w14:paraId="000000E7"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МЕТОДИ</w:t>
      </w:r>
      <w:r w:rsidRPr="00A82813">
        <w:rPr>
          <w:sz w:val="28"/>
          <w:szCs w:val="28"/>
          <w:lang w:val="uk-UA"/>
        </w:rPr>
        <w:t xml:space="preserve"> </w:t>
      </w:r>
      <w:r w:rsidRPr="00A82813">
        <w:rPr>
          <w:b/>
          <w:sz w:val="28"/>
          <w:szCs w:val="28"/>
          <w:lang w:val="uk-UA"/>
        </w:rPr>
        <w:t>СОЦІОЛОГІЧНИХ</w:t>
      </w:r>
      <w:r w:rsidRPr="00A82813">
        <w:rPr>
          <w:sz w:val="28"/>
          <w:szCs w:val="28"/>
          <w:lang w:val="uk-UA"/>
        </w:rPr>
        <w:t xml:space="preserve"> </w:t>
      </w:r>
      <w:r w:rsidRPr="00A82813">
        <w:rPr>
          <w:b/>
          <w:sz w:val="28"/>
          <w:szCs w:val="28"/>
          <w:lang w:val="uk-UA"/>
        </w:rPr>
        <w:t>ДОСЛІДЖЕНЬ</w:t>
      </w:r>
      <w:r w:rsidRPr="00A82813">
        <w:rPr>
          <w:sz w:val="28"/>
          <w:szCs w:val="28"/>
          <w:lang w:val="uk-UA"/>
        </w:rPr>
        <w:t xml:space="preserve"> – прикладні й теоретичні способи добору, аналізу і застосування </w:t>
      </w:r>
      <w:proofErr w:type="spellStart"/>
      <w:r w:rsidRPr="00A82813">
        <w:rPr>
          <w:sz w:val="28"/>
          <w:szCs w:val="28"/>
          <w:lang w:val="uk-UA"/>
        </w:rPr>
        <w:t>соціол</w:t>
      </w:r>
      <w:proofErr w:type="spellEnd"/>
      <w:r w:rsidRPr="00A82813">
        <w:rPr>
          <w:sz w:val="28"/>
          <w:szCs w:val="28"/>
          <w:lang w:val="uk-UA"/>
        </w:rPr>
        <w:t xml:space="preserve">. знань. Фундаментом пізнання </w:t>
      </w:r>
      <w:proofErr w:type="spellStart"/>
      <w:r w:rsidRPr="00A82813">
        <w:rPr>
          <w:sz w:val="28"/>
          <w:szCs w:val="28"/>
          <w:lang w:val="uk-UA"/>
        </w:rPr>
        <w:t>соц</w:t>
      </w:r>
      <w:proofErr w:type="spellEnd"/>
      <w:r w:rsidRPr="00A82813">
        <w:rPr>
          <w:sz w:val="28"/>
          <w:szCs w:val="28"/>
          <w:lang w:val="uk-UA"/>
        </w:rPr>
        <w:t xml:space="preserve">. процесів є насамперед загальні принципі наукового мислення: індукція, дедукція, аналіз і синтез, аналогія і порівняння, експеримент, спостереження тощо. Крім того, існує особлива система </w:t>
      </w:r>
      <w:proofErr w:type="spellStart"/>
      <w:r w:rsidRPr="00A82813">
        <w:rPr>
          <w:sz w:val="28"/>
          <w:szCs w:val="28"/>
          <w:lang w:val="uk-UA"/>
        </w:rPr>
        <w:t>М.с.д</w:t>
      </w:r>
      <w:proofErr w:type="spellEnd"/>
      <w:r w:rsidRPr="00A82813">
        <w:rPr>
          <w:sz w:val="28"/>
          <w:szCs w:val="28"/>
          <w:lang w:val="uk-UA"/>
        </w:rPr>
        <w:t xml:space="preserve">. побудована на принципах </w:t>
      </w:r>
      <w:proofErr w:type="spellStart"/>
      <w:r w:rsidRPr="00A82813">
        <w:rPr>
          <w:sz w:val="28"/>
          <w:szCs w:val="28"/>
          <w:lang w:val="uk-UA"/>
        </w:rPr>
        <w:t>істор</w:t>
      </w:r>
      <w:proofErr w:type="spellEnd"/>
      <w:r w:rsidRPr="00A82813">
        <w:rPr>
          <w:sz w:val="28"/>
          <w:szCs w:val="28"/>
          <w:lang w:val="uk-UA"/>
        </w:rPr>
        <w:t xml:space="preserve">. конкретності </w:t>
      </w:r>
      <w:proofErr w:type="spellStart"/>
      <w:r w:rsidRPr="00A82813">
        <w:rPr>
          <w:sz w:val="28"/>
          <w:szCs w:val="28"/>
          <w:lang w:val="uk-UA"/>
        </w:rPr>
        <w:t>соц</w:t>
      </w:r>
      <w:proofErr w:type="spellEnd"/>
      <w:r w:rsidRPr="00A82813">
        <w:rPr>
          <w:sz w:val="28"/>
          <w:szCs w:val="28"/>
          <w:lang w:val="uk-UA"/>
        </w:rPr>
        <w:t xml:space="preserve">.-структурного аналізу, системності, єдності кількісних і якісних характеристик. Сучасна </w:t>
      </w:r>
      <w:proofErr w:type="spellStart"/>
      <w:r w:rsidRPr="00A82813">
        <w:rPr>
          <w:sz w:val="28"/>
          <w:szCs w:val="28"/>
          <w:lang w:val="uk-UA"/>
        </w:rPr>
        <w:t>соціографія</w:t>
      </w:r>
      <w:proofErr w:type="spellEnd"/>
      <w:r w:rsidRPr="00A82813">
        <w:rPr>
          <w:sz w:val="28"/>
          <w:szCs w:val="28"/>
          <w:lang w:val="uk-UA"/>
        </w:rPr>
        <w:t xml:space="preserve"> (емпірична соціологія)  вивчає </w:t>
      </w:r>
      <w:proofErr w:type="spellStart"/>
      <w:r w:rsidRPr="00A82813">
        <w:rPr>
          <w:sz w:val="28"/>
          <w:szCs w:val="28"/>
          <w:lang w:val="uk-UA"/>
        </w:rPr>
        <w:t>соц</w:t>
      </w:r>
      <w:proofErr w:type="spellEnd"/>
      <w:r w:rsidRPr="00A82813">
        <w:rPr>
          <w:sz w:val="28"/>
          <w:szCs w:val="28"/>
          <w:lang w:val="uk-UA"/>
        </w:rPr>
        <w:t xml:space="preserve">. статику, </w:t>
      </w:r>
      <w:proofErr w:type="spellStart"/>
      <w:r w:rsidRPr="00A82813">
        <w:rPr>
          <w:sz w:val="28"/>
          <w:szCs w:val="28"/>
          <w:lang w:val="uk-UA"/>
        </w:rPr>
        <w:t>соц</w:t>
      </w:r>
      <w:proofErr w:type="spellEnd"/>
      <w:r w:rsidRPr="00A82813">
        <w:rPr>
          <w:sz w:val="28"/>
          <w:szCs w:val="28"/>
          <w:lang w:val="uk-UA"/>
        </w:rPr>
        <w:t xml:space="preserve">. динаміку на базі </w:t>
      </w:r>
      <w:proofErr w:type="spellStart"/>
      <w:r w:rsidRPr="00A82813">
        <w:rPr>
          <w:sz w:val="28"/>
          <w:szCs w:val="28"/>
          <w:lang w:val="uk-UA"/>
        </w:rPr>
        <w:t>соц</w:t>
      </w:r>
      <w:proofErr w:type="spellEnd"/>
      <w:r w:rsidRPr="00A82813">
        <w:rPr>
          <w:sz w:val="28"/>
          <w:szCs w:val="28"/>
          <w:lang w:val="uk-UA"/>
        </w:rPr>
        <w:t xml:space="preserve">. статистики і </w:t>
      </w:r>
      <w:proofErr w:type="spellStart"/>
      <w:r w:rsidRPr="00A82813">
        <w:rPr>
          <w:sz w:val="28"/>
          <w:szCs w:val="28"/>
          <w:lang w:val="uk-UA"/>
        </w:rPr>
        <w:t>фактології</w:t>
      </w:r>
      <w:proofErr w:type="spellEnd"/>
      <w:r w:rsidRPr="00A82813">
        <w:rPr>
          <w:sz w:val="28"/>
          <w:szCs w:val="28"/>
          <w:lang w:val="uk-UA"/>
        </w:rPr>
        <w:t>.</w:t>
      </w:r>
    </w:p>
    <w:p w14:paraId="000000E8"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МЕТОДИКА</w:t>
      </w:r>
      <w:r w:rsidRPr="00A82813">
        <w:rPr>
          <w:sz w:val="28"/>
          <w:szCs w:val="28"/>
          <w:lang w:val="uk-UA"/>
        </w:rPr>
        <w:t xml:space="preserve"> – сукупність, послідовність, порядок використання різних прийомів та методів у дослідженні; своєрідний тактичний план, який визначає засіб та послідовність вирішення конкретного наукового чи практичного завдання.</w:t>
      </w:r>
    </w:p>
    <w:p w14:paraId="398F7457" w14:textId="77777777" w:rsidR="00BA4FB6" w:rsidRPr="00A82813" w:rsidRDefault="00BA4FB6" w:rsidP="00BA4FB6">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МЕТОДОЛОГІЧНИЙ</w:t>
      </w:r>
      <w:r w:rsidRPr="00A82813">
        <w:rPr>
          <w:rFonts w:ascii="Times New Roman" w:hAnsi="Times New Roman" w:cs="Times New Roman"/>
          <w:sz w:val="28"/>
          <w:szCs w:val="28"/>
        </w:rPr>
        <w:t xml:space="preserve"> </w:t>
      </w:r>
      <w:r w:rsidRPr="00A82813">
        <w:rPr>
          <w:rFonts w:ascii="Times New Roman" w:hAnsi="Times New Roman" w:cs="Times New Roman"/>
          <w:b/>
          <w:bCs/>
          <w:sz w:val="28"/>
          <w:szCs w:val="28"/>
        </w:rPr>
        <w:t>МОНІЗМ</w:t>
      </w:r>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грец</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i/>
          <w:iCs/>
          <w:sz w:val="28"/>
          <w:szCs w:val="28"/>
        </w:rPr>
        <w:t>methodos</w:t>
      </w:r>
      <w:proofErr w:type="spellEnd"/>
      <w:r w:rsidRPr="00A82813">
        <w:rPr>
          <w:rFonts w:ascii="Times New Roman" w:hAnsi="Times New Roman" w:cs="Times New Roman"/>
          <w:sz w:val="28"/>
          <w:szCs w:val="28"/>
        </w:rPr>
        <w:t xml:space="preserve"> – шлях дослідження, теорія, вчення і </w:t>
      </w:r>
      <w:proofErr w:type="spellStart"/>
      <w:r w:rsidRPr="00A82813">
        <w:rPr>
          <w:rFonts w:ascii="Times New Roman" w:hAnsi="Times New Roman" w:cs="Times New Roman"/>
          <w:i/>
          <w:iCs/>
          <w:sz w:val="28"/>
          <w:szCs w:val="28"/>
        </w:rPr>
        <w:t>monos</w:t>
      </w:r>
      <w:proofErr w:type="spellEnd"/>
      <w:r w:rsidRPr="00A82813">
        <w:rPr>
          <w:rFonts w:ascii="Times New Roman" w:hAnsi="Times New Roman" w:cs="Times New Roman"/>
          <w:sz w:val="28"/>
          <w:szCs w:val="28"/>
        </w:rPr>
        <w:t xml:space="preserve"> – один) – настанова, що була характерною для класичної філософії (науки) і  полягала у прагненні відшукати єдиний, універсальний та позбавлений суб’єктивних наголосів метод досягнення безсумнівних </w:t>
      </w:r>
      <w:proofErr w:type="spellStart"/>
      <w:r w:rsidRPr="00A82813">
        <w:rPr>
          <w:rFonts w:ascii="Times New Roman" w:hAnsi="Times New Roman" w:cs="Times New Roman"/>
          <w:sz w:val="28"/>
          <w:szCs w:val="28"/>
        </w:rPr>
        <w:t>істин</w:t>
      </w:r>
      <w:proofErr w:type="spellEnd"/>
      <w:r w:rsidRPr="00A82813">
        <w:rPr>
          <w:rFonts w:ascii="Times New Roman" w:hAnsi="Times New Roman" w:cs="Times New Roman"/>
          <w:sz w:val="28"/>
          <w:szCs w:val="28"/>
        </w:rPr>
        <w:t xml:space="preserve"> у пізнанні.</w:t>
      </w:r>
    </w:p>
    <w:p w14:paraId="4F6EF396" w14:textId="77777777" w:rsidR="00BA4FB6" w:rsidRPr="00A82813" w:rsidRDefault="00BA4FB6" w:rsidP="00BA4FB6">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МЕТОДОЛОГІЧНИЙ</w:t>
      </w:r>
      <w:r w:rsidRPr="00A82813">
        <w:rPr>
          <w:rFonts w:ascii="Times New Roman" w:hAnsi="Times New Roman" w:cs="Times New Roman"/>
          <w:sz w:val="28"/>
          <w:szCs w:val="28"/>
        </w:rPr>
        <w:t xml:space="preserve"> </w:t>
      </w:r>
      <w:r w:rsidRPr="00A82813">
        <w:rPr>
          <w:rFonts w:ascii="Times New Roman" w:hAnsi="Times New Roman" w:cs="Times New Roman"/>
          <w:b/>
          <w:bCs/>
          <w:sz w:val="28"/>
          <w:szCs w:val="28"/>
        </w:rPr>
        <w:t>ПЛЮРАЛІЗМ</w:t>
      </w:r>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грец</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i/>
          <w:iCs/>
          <w:sz w:val="28"/>
          <w:szCs w:val="28"/>
        </w:rPr>
        <w:t>methodos</w:t>
      </w:r>
      <w:proofErr w:type="spellEnd"/>
      <w:r w:rsidRPr="00A82813">
        <w:rPr>
          <w:rFonts w:ascii="Times New Roman" w:hAnsi="Times New Roman" w:cs="Times New Roman"/>
          <w:sz w:val="28"/>
          <w:szCs w:val="28"/>
        </w:rPr>
        <w:t xml:space="preserve"> – шлях дослідження, теорія,  вчення  і  </w:t>
      </w:r>
      <w:proofErr w:type="spellStart"/>
      <w:r w:rsidRPr="00A82813">
        <w:rPr>
          <w:rFonts w:ascii="Times New Roman" w:hAnsi="Times New Roman" w:cs="Times New Roman"/>
          <w:i/>
          <w:iCs/>
          <w:sz w:val="28"/>
          <w:szCs w:val="28"/>
        </w:rPr>
        <w:t>pluralis</w:t>
      </w:r>
      <w:proofErr w:type="spellEnd"/>
      <w:r w:rsidRPr="00A82813">
        <w:rPr>
          <w:rFonts w:ascii="Times New Roman" w:hAnsi="Times New Roman" w:cs="Times New Roman"/>
          <w:i/>
          <w:iCs/>
          <w:sz w:val="28"/>
          <w:szCs w:val="28"/>
        </w:rPr>
        <w:t xml:space="preserve"> </w:t>
      </w:r>
      <w:r w:rsidRPr="00A82813">
        <w:rPr>
          <w:rFonts w:ascii="Times New Roman" w:hAnsi="Times New Roman" w:cs="Times New Roman"/>
          <w:sz w:val="28"/>
          <w:szCs w:val="28"/>
        </w:rPr>
        <w:t xml:space="preserve"> –  багато) – настанова сучасної некласичної філософії</w:t>
      </w:r>
    </w:p>
    <w:p w14:paraId="6E83B45B" w14:textId="77777777" w:rsidR="00BA4FB6" w:rsidRPr="00A82813" w:rsidRDefault="00BA4FB6" w:rsidP="00BA4FB6">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sz w:val="28"/>
          <w:szCs w:val="28"/>
        </w:rPr>
        <w:t xml:space="preserve">(науки), що позначена визнанням залежності методів пізнання від властивостей, особливостей та завдань суб’єкта, його концептуальних орієнтацій та ракурсів </w:t>
      </w:r>
      <w:r w:rsidRPr="00A82813">
        <w:rPr>
          <w:rFonts w:ascii="Times New Roman" w:hAnsi="Times New Roman" w:cs="Times New Roman"/>
          <w:sz w:val="28"/>
          <w:szCs w:val="28"/>
        </w:rPr>
        <w:lastRenderedPageBreak/>
        <w:t xml:space="preserve">підходів до дійсності; </w:t>
      </w:r>
      <w:proofErr w:type="spellStart"/>
      <w:r w:rsidRPr="00A82813">
        <w:rPr>
          <w:rFonts w:ascii="Times New Roman" w:hAnsi="Times New Roman" w:cs="Times New Roman"/>
          <w:sz w:val="28"/>
          <w:szCs w:val="28"/>
        </w:rPr>
        <w:t>М.п</w:t>
      </w:r>
      <w:proofErr w:type="spellEnd"/>
      <w:r w:rsidRPr="00A82813">
        <w:rPr>
          <w:rFonts w:ascii="Times New Roman" w:hAnsi="Times New Roman" w:cs="Times New Roman"/>
          <w:sz w:val="28"/>
          <w:szCs w:val="28"/>
        </w:rPr>
        <w:t>. припускає можливість виправданого використання різноманітних методів, які можуть поєднуватись між собою на засадах доповнюваності.</w:t>
      </w:r>
    </w:p>
    <w:p w14:paraId="000000E9" w14:textId="77777777" w:rsidR="00436FFC" w:rsidRPr="00A82813" w:rsidRDefault="00174079" w:rsidP="00174079">
      <w:pPr>
        <w:spacing w:before="120" w:line="240" w:lineRule="auto"/>
        <w:ind w:left="1" w:hanging="3"/>
        <w:jc w:val="both"/>
        <w:rPr>
          <w:b/>
          <w:sz w:val="28"/>
          <w:szCs w:val="28"/>
          <w:lang w:val="uk-UA"/>
        </w:rPr>
      </w:pPr>
      <w:r w:rsidRPr="00A82813">
        <w:rPr>
          <w:b/>
          <w:sz w:val="28"/>
          <w:szCs w:val="28"/>
          <w:lang w:val="uk-UA"/>
        </w:rPr>
        <w:t>МЕТОДОЛОГІЯ</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methodos</w:t>
      </w:r>
      <w:proofErr w:type="spellEnd"/>
      <w:r w:rsidRPr="00A82813">
        <w:rPr>
          <w:sz w:val="28"/>
          <w:szCs w:val="28"/>
          <w:lang w:val="uk-UA"/>
        </w:rPr>
        <w:t xml:space="preserve"> – шлях дослідження, теорія, вчення і </w:t>
      </w:r>
      <w:proofErr w:type="spellStart"/>
      <w:r w:rsidRPr="00A82813">
        <w:rPr>
          <w:i/>
          <w:sz w:val="28"/>
          <w:szCs w:val="28"/>
          <w:lang w:val="uk-UA"/>
        </w:rPr>
        <w:t>logos</w:t>
      </w:r>
      <w:proofErr w:type="spellEnd"/>
      <w:r w:rsidRPr="00A82813">
        <w:rPr>
          <w:sz w:val="28"/>
          <w:szCs w:val="28"/>
          <w:lang w:val="uk-UA"/>
        </w:rPr>
        <w:t xml:space="preserve"> – наука) – 1) система вихідних, основоположних принципів, які визначають спосіб підходу до аналізу та оцінки явищ, характер відношення до них, особливості та спрямованість пізнавальної та практичної діяльності; 2) спеціальна частина теорії (в науці або філософії), присвячена обґрунтуванню змісту, доцільності та виправданості певних методів у тій чи ін. сфері пізнання.</w:t>
      </w:r>
    </w:p>
    <w:p w14:paraId="40351AC4" w14:textId="77777777" w:rsidR="00BA4FB6" w:rsidRPr="00A82813" w:rsidRDefault="00BA4FB6" w:rsidP="00BA4FB6">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МЕХАНІЦИЗМ</w:t>
      </w:r>
      <w:r w:rsidRPr="00A82813">
        <w:rPr>
          <w:rFonts w:ascii="Times New Roman" w:hAnsi="Times New Roman" w:cs="Times New Roman"/>
          <w:sz w:val="28"/>
          <w:szCs w:val="28"/>
        </w:rPr>
        <w:t xml:space="preserve"> – 1) абсолютизація законів механіки, зведення складних явищ до простіших, поділ цілого на частини, неспецифічні для даного цілого, перенесення законів нижчих форм руху матерії на вищі; 2) </w:t>
      </w:r>
      <w:proofErr w:type="spellStart"/>
      <w:r w:rsidRPr="00A82813">
        <w:rPr>
          <w:rFonts w:ascii="Times New Roman" w:hAnsi="Times New Roman" w:cs="Times New Roman"/>
          <w:sz w:val="28"/>
          <w:szCs w:val="28"/>
        </w:rPr>
        <w:t>філос</w:t>
      </w:r>
      <w:proofErr w:type="spellEnd"/>
      <w:r w:rsidRPr="00A82813">
        <w:rPr>
          <w:rFonts w:ascii="Times New Roman" w:hAnsi="Times New Roman" w:cs="Times New Roman"/>
          <w:sz w:val="28"/>
          <w:szCs w:val="28"/>
        </w:rPr>
        <w:t xml:space="preserve">. теорія, що сподобляє живі та </w:t>
      </w:r>
      <w:proofErr w:type="spellStart"/>
      <w:r w:rsidRPr="00A82813">
        <w:rPr>
          <w:rFonts w:ascii="Times New Roman" w:hAnsi="Times New Roman" w:cs="Times New Roman"/>
          <w:sz w:val="28"/>
          <w:szCs w:val="28"/>
        </w:rPr>
        <w:t>соц</w:t>
      </w:r>
      <w:proofErr w:type="spellEnd"/>
      <w:r w:rsidRPr="00A82813">
        <w:rPr>
          <w:rFonts w:ascii="Times New Roman" w:hAnsi="Times New Roman" w:cs="Times New Roman"/>
          <w:sz w:val="28"/>
          <w:szCs w:val="28"/>
        </w:rPr>
        <w:t>. організми машинам і механізмам.</w:t>
      </w:r>
    </w:p>
    <w:p w14:paraId="000000EA"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МИСЛЕННЯ</w:t>
      </w:r>
      <w:r w:rsidRPr="00A82813">
        <w:rPr>
          <w:sz w:val="28"/>
          <w:szCs w:val="28"/>
          <w:lang w:val="uk-UA"/>
        </w:rPr>
        <w:t xml:space="preserve"> – 1) вища форма активного відображення об’єктивної реальності, яка полягає у цілеспрямованому, опосередкованому і узагальненому пізнанні суб’єктом суттєвих </w:t>
      </w:r>
      <w:proofErr w:type="spellStart"/>
      <w:r w:rsidRPr="00A82813">
        <w:rPr>
          <w:sz w:val="28"/>
          <w:szCs w:val="28"/>
          <w:lang w:val="uk-UA"/>
        </w:rPr>
        <w:t>зв’язків</w:t>
      </w:r>
      <w:proofErr w:type="spellEnd"/>
      <w:r w:rsidRPr="00A82813">
        <w:rPr>
          <w:sz w:val="28"/>
          <w:szCs w:val="28"/>
          <w:lang w:val="uk-UA"/>
        </w:rPr>
        <w:t xml:space="preserve"> і відношень предметів та явищ, у створенні нових ідей, у прогнозуванні явищ та дій; 2) процес пізнавальної діяльності індивіда, що характеризується узагальненим і опосередкованим відображенням дійсності. М. є предметом комплексних, міждисциплінарних досліджень. У філософії вивчається співвідношення матерії  з  М.,  можливості  і  шляхи  пізнання  світу  за  допомогою  М. Основні форми М. (поняття, судження, умовивід) розглядаються формальною логікою.</w:t>
      </w:r>
    </w:p>
    <w:p w14:paraId="2B5CE20F" w14:textId="77777777" w:rsidR="00BA4FB6" w:rsidRPr="00A82813" w:rsidRDefault="00BA4FB6" w:rsidP="00BA4FB6">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МІКРОПОНЯТТЯ</w:t>
      </w:r>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підпоняття</w:t>
      </w:r>
      <w:proofErr w:type="spellEnd"/>
      <w:r w:rsidRPr="00A82813">
        <w:rPr>
          <w:rFonts w:ascii="Times New Roman" w:hAnsi="Times New Roman" w:cs="Times New Roman"/>
          <w:sz w:val="28"/>
          <w:szCs w:val="28"/>
        </w:rPr>
        <w:t>) – поняття, яке є елементом концептуально-логічної схеми поняття більш високого рівня ієрархії.</w:t>
      </w:r>
    </w:p>
    <w:p w14:paraId="000000EB"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МОВА</w:t>
      </w:r>
      <w:r w:rsidRPr="00A82813">
        <w:rPr>
          <w:sz w:val="28"/>
          <w:szCs w:val="28"/>
          <w:lang w:val="uk-UA"/>
        </w:rPr>
        <w:t xml:space="preserve"> – 1) система знаків, яка слугують засобом людського спілкування, мислення й вираження. За допомогою М. здійснюється пізнання світу, в М. об’єктивується самосвідомість особистості; 2)  форма спілкування, яка </w:t>
      </w:r>
      <w:proofErr w:type="spellStart"/>
      <w:r w:rsidRPr="00A82813">
        <w:rPr>
          <w:sz w:val="28"/>
          <w:szCs w:val="28"/>
          <w:lang w:val="uk-UA"/>
        </w:rPr>
        <w:t>істор</w:t>
      </w:r>
      <w:proofErr w:type="spellEnd"/>
      <w:r w:rsidRPr="00A82813">
        <w:rPr>
          <w:sz w:val="28"/>
          <w:szCs w:val="28"/>
          <w:lang w:val="uk-UA"/>
        </w:rPr>
        <w:t xml:space="preserve">. склалася у процесі перетворюючої діяльності людей. М. обіймає процеси породження й сприйняття відомостей з метою повідомлення або (у частковому випадку) для регуляції й контролю власної діяльності (М. </w:t>
      </w:r>
      <w:proofErr w:type="spellStart"/>
      <w:r w:rsidRPr="00A82813">
        <w:rPr>
          <w:sz w:val="28"/>
          <w:szCs w:val="28"/>
          <w:lang w:val="uk-UA"/>
        </w:rPr>
        <w:t>внутршня</w:t>
      </w:r>
      <w:proofErr w:type="spellEnd"/>
      <w:r w:rsidRPr="00A82813">
        <w:rPr>
          <w:sz w:val="28"/>
          <w:szCs w:val="28"/>
          <w:lang w:val="uk-UA"/>
        </w:rPr>
        <w:t xml:space="preserve">, М. егоцентрична). М. може бути активною, такою, що конструюється знову, та реактивною, що являє собою ланцюжок динамічних </w:t>
      </w:r>
      <w:proofErr w:type="spellStart"/>
      <w:r w:rsidRPr="00A82813">
        <w:rPr>
          <w:sz w:val="28"/>
          <w:szCs w:val="28"/>
          <w:lang w:val="uk-UA"/>
        </w:rPr>
        <w:t>мовних</w:t>
      </w:r>
      <w:proofErr w:type="spellEnd"/>
      <w:r w:rsidRPr="00A82813">
        <w:rPr>
          <w:sz w:val="28"/>
          <w:szCs w:val="28"/>
          <w:lang w:val="uk-UA"/>
        </w:rPr>
        <w:t xml:space="preserve"> стереотипів. В умовах спонтанної усної М. свідомий вибір й оцінка використаних в неї </w:t>
      </w:r>
      <w:proofErr w:type="spellStart"/>
      <w:r w:rsidRPr="00A82813">
        <w:rPr>
          <w:sz w:val="28"/>
          <w:szCs w:val="28"/>
          <w:lang w:val="uk-UA"/>
        </w:rPr>
        <w:t>мовних</w:t>
      </w:r>
      <w:proofErr w:type="spellEnd"/>
      <w:r w:rsidRPr="00A82813">
        <w:rPr>
          <w:sz w:val="28"/>
          <w:szCs w:val="28"/>
          <w:lang w:val="uk-UA"/>
        </w:rPr>
        <w:t xml:space="preserve"> засобів зведені до мінімуму, у той час коли в письмовій М. та підготовчій усній М. вони посідають значне місце. Різні види й форми М. будуються за специфічними   закономірностями   (напр.:  розмовна    М.    припускає    значні відхилення від граматичної системи; особливе місце посідає логічна і художня М.).</w:t>
      </w:r>
    </w:p>
    <w:p w14:paraId="13D5EC4B" w14:textId="77777777" w:rsidR="00F31B40" w:rsidRPr="00A82813" w:rsidRDefault="00F31B40" w:rsidP="00F31B40">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МОДАЛЬНА</w:t>
      </w:r>
      <w:r w:rsidRPr="00A82813">
        <w:rPr>
          <w:rFonts w:ascii="Times New Roman" w:hAnsi="Times New Roman" w:cs="Times New Roman"/>
          <w:sz w:val="28"/>
          <w:szCs w:val="28"/>
        </w:rPr>
        <w:t xml:space="preserve"> </w:t>
      </w:r>
      <w:r w:rsidRPr="00A82813">
        <w:rPr>
          <w:rFonts w:ascii="Times New Roman" w:hAnsi="Times New Roman" w:cs="Times New Roman"/>
          <w:b/>
          <w:bCs/>
          <w:sz w:val="28"/>
          <w:szCs w:val="28"/>
        </w:rPr>
        <w:t>ЛОГІКА</w:t>
      </w:r>
      <w:r w:rsidRPr="00A82813">
        <w:rPr>
          <w:rFonts w:ascii="Times New Roman" w:hAnsi="Times New Roman" w:cs="Times New Roman"/>
          <w:sz w:val="28"/>
          <w:szCs w:val="28"/>
        </w:rPr>
        <w:t xml:space="preserve"> – логічна теорія </w:t>
      </w:r>
      <w:proofErr w:type="spellStart"/>
      <w:r w:rsidRPr="00A82813">
        <w:rPr>
          <w:rFonts w:ascii="Times New Roman" w:hAnsi="Times New Roman" w:cs="Times New Roman"/>
          <w:sz w:val="28"/>
          <w:szCs w:val="28"/>
        </w:rPr>
        <w:t>модальностей</w:t>
      </w:r>
      <w:proofErr w:type="spellEnd"/>
      <w:r w:rsidRPr="00A82813">
        <w:rPr>
          <w:rFonts w:ascii="Times New Roman" w:hAnsi="Times New Roman" w:cs="Times New Roman"/>
          <w:sz w:val="28"/>
          <w:szCs w:val="28"/>
        </w:rPr>
        <w:t xml:space="preserve"> (модальних операторів), що застосовуються до висловлень.</w:t>
      </w:r>
    </w:p>
    <w:p w14:paraId="10D6B0C5" w14:textId="77777777" w:rsidR="00F31B40" w:rsidRPr="00A82813" w:rsidRDefault="00F31B40" w:rsidP="00F31B40">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МОДАЛЬНІСТЬ</w:t>
      </w:r>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франц</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i/>
          <w:iCs/>
          <w:sz w:val="28"/>
          <w:szCs w:val="28"/>
        </w:rPr>
        <w:t>modalite</w:t>
      </w:r>
      <w:proofErr w:type="spellEnd"/>
      <w:r w:rsidRPr="00A82813">
        <w:rPr>
          <w:rFonts w:ascii="Times New Roman" w:hAnsi="Times New Roman" w:cs="Times New Roman"/>
          <w:sz w:val="28"/>
          <w:szCs w:val="28"/>
        </w:rPr>
        <w:t xml:space="preserve"> від лат. </w:t>
      </w:r>
      <w:proofErr w:type="spellStart"/>
      <w:r w:rsidRPr="00A82813">
        <w:rPr>
          <w:rFonts w:ascii="Times New Roman" w:hAnsi="Times New Roman" w:cs="Times New Roman"/>
          <w:i/>
          <w:iCs/>
          <w:sz w:val="28"/>
          <w:szCs w:val="28"/>
        </w:rPr>
        <w:t>modus</w:t>
      </w:r>
      <w:proofErr w:type="spellEnd"/>
      <w:r w:rsidRPr="00A82813">
        <w:rPr>
          <w:rFonts w:ascii="Times New Roman" w:hAnsi="Times New Roman" w:cs="Times New Roman"/>
          <w:sz w:val="28"/>
          <w:szCs w:val="28"/>
        </w:rPr>
        <w:t xml:space="preserve"> – спосіб, нахил) – категорія, яка виражає відношення того, хто говорить, до змісту того, про що говориться, а </w:t>
      </w:r>
      <w:r w:rsidRPr="00A82813">
        <w:rPr>
          <w:rFonts w:ascii="Times New Roman" w:hAnsi="Times New Roman" w:cs="Times New Roman"/>
          <w:sz w:val="28"/>
          <w:szCs w:val="28"/>
        </w:rPr>
        <w:lastRenderedPageBreak/>
        <w:t>також відношення останнього до дійсності. Розрізняють М. необхідності і можливості (</w:t>
      </w:r>
      <w:proofErr w:type="spellStart"/>
      <w:r w:rsidRPr="00A82813">
        <w:rPr>
          <w:rFonts w:ascii="Times New Roman" w:hAnsi="Times New Roman" w:cs="Times New Roman"/>
          <w:sz w:val="28"/>
          <w:szCs w:val="28"/>
        </w:rPr>
        <w:t>алететичні</w:t>
      </w:r>
      <w:proofErr w:type="spellEnd"/>
      <w:r w:rsidRPr="00A82813">
        <w:rPr>
          <w:rFonts w:ascii="Times New Roman" w:hAnsi="Times New Roman" w:cs="Times New Roman"/>
          <w:sz w:val="28"/>
          <w:szCs w:val="28"/>
        </w:rPr>
        <w:t>), обов’язковості і дозволу (</w:t>
      </w:r>
      <w:proofErr w:type="spellStart"/>
      <w:r w:rsidRPr="00A82813">
        <w:rPr>
          <w:rFonts w:ascii="Times New Roman" w:hAnsi="Times New Roman" w:cs="Times New Roman"/>
          <w:sz w:val="28"/>
          <w:szCs w:val="28"/>
        </w:rPr>
        <w:t>деонтичні</w:t>
      </w:r>
      <w:proofErr w:type="spellEnd"/>
      <w:r w:rsidRPr="00A82813">
        <w:rPr>
          <w:rFonts w:ascii="Times New Roman" w:hAnsi="Times New Roman" w:cs="Times New Roman"/>
          <w:sz w:val="28"/>
          <w:szCs w:val="28"/>
        </w:rPr>
        <w:t>), підтвердження, прийняття, відхилення (індуктивні).</w:t>
      </w:r>
    </w:p>
    <w:p w14:paraId="17483FE6" w14:textId="77777777" w:rsidR="00F31B40" w:rsidRPr="00A82813" w:rsidRDefault="00F31B40" w:rsidP="00F31B40">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МОДЕЛЬ</w:t>
      </w:r>
      <w:r w:rsidRPr="00A82813">
        <w:rPr>
          <w:rFonts w:ascii="Times New Roman" w:hAnsi="Times New Roman" w:cs="Times New Roman"/>
          <w:sz w:val="28"/>
          <w:szCs w:val="28"/>
        </w:rPr>
        <w:t xml:space="preserve"> (</w:t>
      </w:r>
      <w:proofErr w:type="spellStart"/>
      <w:r w:rsidRPr="00A82813">
        <w:rPr>
          <w:rFonts w:ascii="Times New Roman" w:hAnsi="Times New Roman" w:cs="Times New Roman"/>
          <w:sz w:val="28"/>
          <w:szCs w:val="28"/>
        </w:rPr>
        <w:t>франц</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i/>
          <w:iCs/>
          <w:sz w:val="28"/>
          <w:szCs w:val="28"/>
        </w:rPr>
        <w:t>modele</w:t>
      </w:r>
      <w:proofErr w:type="spellEnd"/>
      <w:r w:rsidRPr="00A82813">
        <w:rPr>
          <w:rFonts w:ascii="Times New Roman" w:hAnsi="Times New Roman" w:cs="Times New Roman"/>
          <w:sz w:val="28"/>
          <w:szCs w:val="28"/>
        </w:rPr>
        <w:t xml:space="preserve"> від </w:t>
      </w:r>
      <w:proofErr w:type="spellStart"/>
      <w:r w:rsidRPr="00A82813">
        <w:rPr>
          <w:rFonts w:ascii="Times New Roman" w:hAnsi="Times New Roman" w:cs="Times New Roman"/>
          <w:sz w:val="28"/>
          <w:szCs w:val="28"/>
        </w:rPr>
        <w:t>італ</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i/>
          <w:iCs/>
          <w:sz w:val="28"/>
          <w:szCs w:val="28"/>
        </w:rPr>
        <w:t>modello</w:t>
      </w:r>
      <w:proofErr w:type="spellEnd"/>
      <w:r w:rsidRPr="00A82813">
        <w:rPr>
          <w:rFonts w:ascii="Times New Roman" w:hAnsi="Times New Roman" w:cs="Times New Roman"/>
          <w:sz w:val="28"/>
          <w:szCs w:val="28"/>
        </w:rPr>
        <w:t xml:space="preserve"> від лат. </w:t>
      </w:r>
      <w:proofErr w:type="spellStart"/>
      <w:r w:rsidRPr="00A82813">
        <w:rPr>
          <w:rFonts w:ascii="Times New Roman" w:hAnsi="Times New Roman" w:cs="Times New Roman"/>
          <w:i/>
          <w:iCs/>
          <w:sz w:val="28"/>
          <w:szCs w:val="28"/>
        </w:rPr>
        <w:t>modulus</w:t>
      </w:r>
      <w:proofErr w:type="spellEnd"/>
      <w:r w:rsidRPr="00A82813">
        <w:rPr>
          <w:rFonts w:ascii="Times New Roman" w:hAnsi="Times New Roman" w:cs="Times New Roman"/>
          <w:sz w:val="28"/>
          <w:szCs w:val="28"/>
        </w:rPr>
        <w:t xml:space="preserve"> – зразок, міра) – 1) зразок якого-небудь виробу для серійного, масового виробництва, а також зразковий примірник якого-небудь виробу; 2) матеріальний об`єкт або знакова система, які імітують структуру або функціонування досліджуваного об`єкта.</w:t>
      </w:r>
    </w:p>
    <w:p w14:paraId="49C81539" w14:textId="77777777" w:rsidR="00F31B40" w:rsidRPr="00A82813" w:rsidRDefault="00F31B40" w:rsidP="00F31B40">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МОДЕЛЬ</w:t>
      </w:r>
      <w:r w:rsidRPr="00A82813">
        <w:rPr>
          <w:rFonts w:ascii="Times New Roman" w:hAnsi="Times New Roman" w:cs="Times New Roman"/>
          <w:sz w:val="28"/>
          <w:szCs w:val="28"/>
        </w:rPr>
        <w:t xml:space="preserve"> </w:t>
      </w:r>
      <w:r w:rsidRPr="00A82813">
        <w:rPr>
          <w:rFonts w:ascii="Times New Roman" w:hAnsi="Times New Roman" w:cs="Times New Roman"/>
          <w:b/>
          <w:bCs/>
          <w:sz w:val="28"/>
          <w:szCs w:val="28"/>
        </w:rPr>
        <w:t>КОНЦЕПТУАЛЬНА</w:t>
      </w:r>
      <w:r w:rsidRPr="00A82813">
        <w:rPr>
          <w:rFonts w:ascii="Times New Roman" w:hAnsi="Times New Roman" w:cs="Times New Roman"/>
          <w:sz w:val="28"/>
          <w:szCs w:val="28"/>
        </w:rPr>
        <w:t xml:space="preserve"> – концептуальна система основних понять і правил комбінування класів понять, не залежних від мови і змістовної структури деякої предметної галузі.</w:t>
      </w:r>
    </w:p>
    <w:p w14:paraId="1BE30E2A" w14:textId="77777777" w:rsidR="00F31B40" w:rsidRPr="00A82813" w:rsidRDefault="00F31B40" w:rsidP="00F31B40">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МОДЕЛЬ</w:t>
      </w:r>
      <w:r w:rsidRPr="00A82813">
        <w:rPr>
          <w:rFonts w:ascii="Times New Roman" w:hAnsi="Times New Roman" w:cs="Times New Roman"/>
          <w:sz w:val="28"/>
          <w:szCs w:val="28"/>
        </w:rPr>
        <w:t xml:space="preserve"> </w:t>
      </w:r>
      <w:r w:rsidRPr="00A82813">
        <w:rPr>
          <w:rFonts w:ascii="Times New Roman" w:hAnsi="Times New Roman" w:cs="Times New Roman"/>
          <w:b/>
          <w:bCs/>
          <w:sz w:val="28"/>
          <w:szCs w:val="28"/>
        </w:rPr>
        <w:t>СЕМІОТИЧНА</w:t>
      </w:r>
      <w:r w:rsidRPr="00A82813">
        <w:rPr>
          <w:rFonts w:ascii="Times New Roman" w:hAnsi="Times New Roman" w:cs="Times New Roman"/>
          <w:sz w:val="28"/>
          <w:szCs w:val="28"/>
        </w:rPr>
        <w:t xml:space="preserve"> – 1) модель, яка написана на обмеженому фрагменті природної мови і припускає комп'ютерну обробку виділених за її допомогою знань про  предметну галузь; 2) модель знань, в якій представлення знань ґрунтується на принципі обліку об`єктів предметної галузі, відношень між ними і використанні лінгвістичних засобів.</w:t>
      </w:r>
    </w:p>
    <w:p w14:paraId="1D2BFA8E" w14:textId="77777777" w:rsidR="00F31B40" w:rsidRPr="00A82813" w:rsidRDefault="00F31B40" w:rsidP="00F31B40">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МОДУС</w:t>
      </w:r>
      <w:r w:rsidRPr="00A82813">
        <w:rPr>
          <w:rFonts w:ascii="Times New Roman" w:hAnsi="Times New Roman" w:cs="Times New Roman"/>
          <w:sz w:val="28"/>
          <w:szCs w:val="28"/>
        </w:rPr>
        <w:t xml:space="preserve"> (лат. </w:t>
      </w:r>
      <w:proofErr w:type="spellStart"/>
      <w:r w:rsidRPr="00A82813">
        <w:rPr>
          <w:rFonts w:ascii="Times New Roman" w:hAnsi="Times New Roman" w:cs="Times New Roman"/>
          <w:i/>
          <w:iCs/>
          <w:sz w:val="28"/>
          <w:szCs w:val="28"/>
        </w:rPr>
        <w:t>modus</w:t>
      </w:r>
      <w:proofErr w:type="spellEnd"/>
      <w:r w:rsidRPr="00A82813">
        <w:rPr>
          <w:rFonts w:ascii="Times New Roman" w:hAnsi="Times New Roman" w:cs="Times New Roman"/>
          <w:sz w:val="28"/>
          <w:szCs w:val="28"/>
        </w:rPr>
        <w:t xml:space="preserve"> – міра, спосіб) – вид, різновид, окремий вияв загального; М. – поняття, протилежне атрибуту (невід'ємній властивості речі).</w:t>
      </w:r>
    </w:p>
    <w:p w14:paraId="3B37E770" w14:textId="77777777" w:rsidR="00F31B40" w:rsidRPr="00A82813" w:rsidRDefault="00F31B40" w:rsidP="00F31B40">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МОЖЛИВІСТЬ</w:t>
      </w:r>
      <w:r w:rsidRPr="00A82813">
        <w:rPr>
          <w:rFonts w:ascii="Times New Roman" w:hAnsi="Times New Roman" w:cs="Times New Roman"/>
          <w:sz w:val="28"/>
          <w:szCs w:val="28"/>
        </w:rPr>
        <w:t xml:space="preserve"> – </w:t>
      </w:r>
      <w:proofErr w:type="spellStart"/>
      <w:r w:rsidRPr="00A82813">
        <w:rPr>
          <w:rFonts w:ascii="Times New Roman" w:hAnsi="Times New Roman" w:cs="Times New Roman"/>
          <w:sz w:val="28"/>
          <w:szCs w:val="28"/>
        </w:rPr>
        <w:t>філос</w:t>
      </w:r>
      <w:proofErr w:type="spellEnd"/>
      <w:r w:rsidRPr="00A82813">
        <w:rPr>
          <w:rFonts w:ascii="Times New Roman" w:hAnsi="Times New Roman" w:cs="Times New Roman"/>
          <w:sz w:val="28"/>
          <w:szCs w:val="28"/>
        </w:rPr>
        <w:t>. категорія для позначення того, чого немає в дійсності, але може з’явитися в силу дії об’єктивних законів матеріального світу.</w:t>
      </w:r>
    </w:p>
    <w:p w14:paraId="469489E3" w14:textId="0743B0B2" w:rsidR="00A82813" w:rsidRPr="00A82813" w:rsidRDefault="00A82813" w:rsidP="00A82813">
      <w:pPr>
        <w:pStyle w:val="a9"/>
        <w:spacing w:before="120" w:line="240" w:lineRule="auto"/>
        <w:ind w:left="1" w:hanging="3"/>
        <w:jc w:val="both"/>
        <w:rPr>
          <w:rFonts w:ascii="Times New Roman" w:hAnsi="Times New Roman" w:cs="Times New Roman"/>
          <w:sz w:val="28"/>
          <w:szCs w:val="28"/>
        </w:rPr>
      </w:pPr>
      <w:r w:rsidRPr="00A82813">
        <w:rPr>
          <w:rFonts w:ascii="Times New Roman" w:hAnsi="Times New Roman" w:cs="Times New Roman"/>
          <w:b/>
          <w:bCs/>
          <w:sz w:val="28"/>
          <w:szCs w:val="28"/>
        </w:rPr>
        <w:t>МОЗКОВА</w:t>
      </w:r>
      <w:r w:rsidRPr="00A82813">
        <w:rPr>
          <w:rFonts w:ascii="Times New Roman" w:hAnsi="Times New Roman" w:cs="Times New Roman"/>
          <w:sz w:val="28"/>
          <w:szCs w:val="28"/>
        </w:rPr>
        <w:t xml:space="preserve"> </w:t>
      </w:r>
      <w:r w:rsidRPr="00A82813">
        <w:rPr>
          <w:rFonts w:ascii="Times New Roman" w:hAnsi="Times New Roman" w:cs="Times New Roman"/>
          <w:b/>
          <w:bCs/>
          <w:sz w:val="28"/>
          <w:szCs w:val="28"/>
        </w:rPr>
        <w:t>АТАКА</w:t>
      </w:r>
      <w:r w:rsidRPr="00A82813">
        <w:rPr>
          <w:rFonts w:ascii="Times New Roman" w:hAnsi="Times New Roman" w:cs="Times New Roman"/>
          <w:sz w:val="28"/>
          <w:szCs w:val="28"/>
        </w:rPr>
        <w:t xml:space="preserve"> (брейн </w:t>
      </w:r>
      <w:proofErr w:type="spellStart"/>
      <w:r w:rsidRPr="00A82813">
        <w:rPr>
          <w:rFonts w:ascii="Times New Roman" w:hAnsi="Times New Roman" w:cs="Times New Roman"/>
          <w:sz w:val="28"/>
          <w:szCs w:val="28"/>
        </w:rPr>
        <w:t>стормінг</w:t>
      </w:r>
      <w:proofErr w:type="spellEnd"/>
      <w:r w:rsidRPr="00A82813">
        <w:rPr>
          <w:rFonts w:ascii="Times New Roman" w:hAnsi="Times New Roman" w:cs="Times New Roman"/>
          <w:sz w:val="28"/>
          <w:szCs w:val="28"/>
        </w:rPr>
        <w:t>) (</w:t>
      </w:r>
      <w:proofErr w:type="spellStart"/>
      <w:r w:rsidRPr="00A82813">
        <w:rPr>
          <w:rFonts w:ascii="Times New Roman" w:hAnsi="Times New Roman" w:cs="Times New Roman"/>
          <w:sz w:val="28"/>
          <w:szCs w:val="28"/>
        </w:rPr>
        <w:t>англ</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i/>
          <w:iCs/>
          <w:sz w:val="28"/>
          <w:szCs w:val="28"/>
        </w:rPr>
        <w:t>brain</w:t>
      </w:r>
      <w:proofErr w:type="spellEnd"/>
      <w:r w:rsidRPr="00A82813">
        <w:rPr>
          <w:rFonts w:ascii="Times New Roman" w:hAnsi="Times New Roman" w:cs="Times New Roman"/>
          <w:sz w:val="28"/>
          <w:szCs w:val="28"/>
        </w:rPr>
        <w:t xml:space="preserve"> </w:t>
      </w:r>
      <w:proofErr w:type="spellStart"/>
      <w:r w:rsidRPr="00A82813">
        <w:rPr>
          <w:rFonts w:ascii="Times New Roman" w:hAnsi="Times New Roman" w:cs="Times New Roman"/>
          <w:i/>
          <w:iCs/>
          <w:sz w:val="28"/>
          <w:szCs w:val="28"/>
        </w:rPr>
        <w:t>storming</w:t>
      </w:r>
      <w:proofErr w:type="spellEnd"/>
      <w:r w:rsidRPr="00A82813">
        <w:rPr>
          <w:rFonts w:ascii="Times New Roman" w:hAnsi="Times New Roman" w:cs="Times New Roman"/>
          <w:sz w:val="28"/>
          <w:szCs w:val="28"/>
        </w:rPr>
        <w:t xml:space="preserve"> – мозковий штурм) – методика стимуляції творчої активності і продуктивності, яка виходить з припущення,  що  при  звичайних прийомах обговорення  і  вирішення проблем виникненню новаторських ідей перешкоджають контрольні механізми свідомості, які сковують потік цих ідей під тиском звичних, стереотипних форм прийняття рішення.</w:t>
      </w:r>
    </w:p>
    <w:p w14:paraId="4330D86B" w14:textId="77777777" w:rsidR="00CD0232" w:rsidRPr="00CD0232" w:rsidRDefault="00CD0232" w:rsidP="00CD0232">
      <w:pPr>
        <w:pStyle w:val="a9"/>
        <w:spacing w:before="120" w:line="240" w:lineRule="auto"/>
        <w:ind w:left="1" w:hanging="3"/>
        <w:jc w:val="both"/>
        <w:rPr>
          <w:rFonts w:ascii="Times New Roman" w:hAnsi="Times New Roman" w:cs="Times New Roman"/>
          <w:sz w:val="28"/>
          <w:szCs w:val="28"/>
        </w:rPr>
      </w:pPr>
      <w:r w:rsidRPr="00CD0232">
        <w:rPr>
          <w:rFonts w:ascii="Times New Roman" w:hAnsi="Times New Roman" w:cs="Times New Roman"/>
          <w:b/>
          <w:bCs/>
          <w:sz w:val="28"/>
          <w:szCs w:val="28"/>
        </w:rPr>
        <w:t>МОНІТОРИНГ</w:t>
      </w:r>
      <w:r w:rsidRPr="00CD0232">
        <w:rPr>
          <w:rFonts w:ascii="Times New Roman" w:hAnsi="Times New Roman" w:cs="Times New Roman"/>
          <w:sz w:val="28"/>
          <w:szCs w:val="28"/>
        </w:rPr>
        <w:t xml:space="preserve"> (лат. </w:t>
      </w:r>
      <w:proofErr w:type="spellStart"/>
      <w:r>
        <w:rPr>
          <w:rFonts w:ascii="Times New Roman" w:hAnsi="Times New Roman" w:cs="Times New Roman"/>
          <w:i/>
          <w:iCs/>
          <w:sz w:val="28"/>
          <w:szCs w:val="28"/>
          <w:lang w:val="ru-RU"/>
        </w:rPr>
        <w:t>monitor</w:t>
      </w:r>
      <w:proofErr w:type="spellEnd"/>
      <w:r w:rsidRPr="00CD0232">
        <w:rPr>
          <w:rFonts w:ascii="Times New Roman" w:hAnsi="Times New Roman" w:cs="Times New Roman"/>
          <w:sz w:val="28"/>
          <w:szCs w:val="28"/>
        </w:rPr>
        <w:t xml:space="preserve"> – остерігаючий) – 1) спостереження, оцінка і прогноз станів навколишнього середовища у зв’язку з господарською діяльністю людини; 2)</w:t>
      </w:r>
      <w:r>
        <w:rPr>
          <w:rFonts w:ascii="Times New Roman" w:hAnsi="Times New Roman" w:cs="Times New Roman"/>
          <w:sz w:val="28"/>
          <w:szCs w:val="28"/>
          <w:lang w:val="ru-RU"/>
        </w:rPr>
        <w:t> </w:t>
      </w:r>
      <w:r w:rsidRPr="00CD0232">
        <w:rPr>
          <w:rFonts w:ascii="Times New Roman" w:hAnsi="Times New Roman" w:cs="Times New Roman"/>
          <w:sz w:val="28"/>
          <w:szCs w:val="28"/>
        </w:rPr>
        <w:t>збір інформації засобами комунікації.</w:t>
      </w:r>
    </w:p>
    <w:p w14:paraId="000000EC"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МОНОГРАФІЯ</w:t>
      </w:r>
      <w:r w:rsidRPr="00A82813">
        <w:rPr>
          <w:sz w:val="28"/>
          <w:szCs w:val="28"/>
          <w:lang w:val="uk-UA"/>
        </w:rPr>
        <w:t xml:space="preserve"> (від </w:t>
      </w:r>
      <w:proofErr w:type="spellStart"/>
      <w:r w:rsidRPr="00A82813">
        <w:rPr>
          <w:sz w:val="28"/>
          <w:szCs w:val="28"/>
          <w:lang w:val="uk-UA"/>
        </w:rPr>
        <w:t>грец</w:t>
      </w:r>
      <w:proofErr w:type="spellEnd"/>
      <w:r w:rsidRPr="00A82813">
        <w:rPr>
          <w:sz w:val="28"/>
          <w:szCs w:val="28"/>
          <w:lang w:val="uk-UA"/>
        </w:rPr>
        <w:t>.: один і пишу) – наукове видання, присвячене дослідженню однієї теми чи проблеми, виконане одним (одноосібна монографія) чи кількома авторами (колективна монографія). Як правило, подається оригінальна концепція розуміння об’єкта, узагальнюється значний теоретичний і прикладний матеріал. Обсяг – не менше 100 сторінок.</w:t>
      </w:r>
    </w:p>
    <w:p w14:paraId="1AAE1CF5" w14:textId="77777777" w:rsidR="008A4CC0" w:rsidRDefault="008A4CC0" w:rsidP="008A4CC0">
      <w:pPr>
        <w:pStyle w:val="a9"/>
        <w:spacing w:before="120" w:line="240" w:lineRule="auto"/>
        <w:ind w:left="1" w:hanging="3"/>
        <w:jc w:val="both"/>
        <w:rPr>
          <w:rFonts w:ascii="Times New Roman" w:hAnsi="Times New Roman" w:cs="Times New Roman"/>
          <w:sz w:val="28"/>
          <w:szCs w:val="28"/>
          <w:lang w:val="ru-RU"/>
        </w:rPr>
      </w:pPr>
      <w:proofErr w:type="gramStart"/>
      <w:r>
        <w:rPr>
          <w:rFonts w:ascii="Times New Roman" w:hAnsi="Times New Roman" w:cs="Times New Roman"/>
          <w:b/>
          <w:bCs/>
          <w:sz w:val="28"/>
          <w:szCs w:val="28"/>
          <w:lang w:val="ru-RU"/>
        </w:rPr>
        <w:t>МОРФОЛОГІЯ</w:t>
      </w:r>
      <w:r>
        <w:rPr>
          <w:rFonts w:ascii="Times New Roman" w:hAnsi="Times New Roman" w:cs="Times New Roman"/>
          <w:sz w:val="28"/>
          <w:szCs w:val="28"/>
          <w:lang w:val="ru-RU"/>
        </w:rPr>
        <w:t xml:space="preserve">  (</w:t>
      </w:r>
      <w:proofErr w:type="spellStart"/>
      <w:proofErr w:type="gramEnd"/>
      <w:r>
        <w:rPr>
          <w:rFonts w:ascii="Times New Roman" w:hAnsi="Times New Roman" w:cs="Times New Roman"/>
          <w:sz w:val="28"/>
          <w:szCs w:val="28"/>
          <w:lang w:val="ru-RU"/>
        </w:rPr>
        <w:t>грец</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i/>
          <w:iCs/>
          <w:sz w:val="28"/>
          <w:szCs w:val="28"/>
          <w:lang w:val="ru-RU"/>
        </w:rPr>
        <w:t>morphe</w:t>
      </w:r>
      <w:proofErr w:type="spellEnd"/>
      <w:r>
        <w:rPr>
          <w:rFonts w:ascii="Times New Roman" w:hAnsi="Times New Roman" w:cs="Times New Roman"/>
          <w:sz w:val="28"/>
          <w:szCs w:val="28"/>
          <w:lang w:val="ru-RU"/>
        </w:rPr>
        <w:t xml:space="preserve"> – форма і </w:t>
      </w:r>
      <w:proofErr w:type="spellStart"/>
      <w:r>
        <w:rPr>
          <w:rFonts w:ascii="Times New Roman" w:hAnsi="Times New Roman" w:cs="Times New Roman"/>
          <w:i/>
          <w:iCs/>
          <w:sz w:val="28"/>
          <w:szCs w:val="28"/>
          <w:lang w:val="ru-RU"/>
        </w:rPr>
        <w:t>logos</w:t>
      </w:r>
      <w:proofErr w:type="spellEnd"/>
      <w:r>
        <w:rPr>
          <w:rFonts w:ascii="Times New Roman" w:hAnsi="Times New Roman" w:cs="Times New Roman"/>
          <w:sz w:val="28"/>
          <w:szCs w:val="28"/>
          <w:lang w:val="ru-RU"/>
        </w:rPr>
        <w:t xml:space="preserve"> – слово) – 1) </w:t>
      </w:r>
      <w:proofErr w:type="spellStart"/>
      <w:r>
        <w:rPr>
          <w:rFonts w:ascii="Times New Roman" w:hAnsi="Times New Roman" w:cs="Times New Roman"/>
          <w:sz w:val="28"/>
          <w:szCs w:val="28"/>
          <w:lang w:val="ru-RU"/>
        </w:rPr>
        <w:t>поняття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вперше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введене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i/>
          <w:iCs/>
          <w:sz w:val="28"/>
          <w:szCs w:val="28"/>
          <w:lang w:val="ru-RU"/>
        </w:rPr>
        <w:t>І</w:t>
      </w:r>
      <w:r>
        <w:rPr>
          <w:rFonts w:ascii="Times New Roman" w:hAnsi="Times New Roman" w:cs="Times New Roman"/>
          <w:sz w:val="28"/>
          <w:szCs w:val="28"/>
          <w:lang w:val="ru-RU"/>
        </w:rPr>
        <w:t>.</w:t>
      </w:r>
      <w:r>
        <w:rPr>
          <w:rFonts w:ascii="Times New Roman" w:hAnsi="Times New Roman" w:cs="Times New Roman"/>
          <w:i/>
          <w:iCs/>
          <w:sz w:val="28"/>
          <w:szCs w:val="28"/>
          <w:lang w:val="ru-RU"/>
        </w:rPr>
        <w:t>В</w:t>
      </w:r>
      <w:r>
        <w:rPr>
          <w:rFonts w:ascii="Times New Roman" w:hAnsi="Times New Roman" w:cs="Times New Roman"/>
          <w:sz w:val="28"/>
          <w:szCs w:val="28"/>
          <w:lang w:val="ru-RU"/>
        </w:rPr>
        <w:t>.</w:t>
      </w:r>
      <w:r>
        <w:rPr>
          <w:rFonts w:ascii="Times New Roman" w:hAnsi="Times New Roman" w:cs="Times New Roman"/>
          <w:i/>
          <w:iCs/>
          <w:sz w:val="28"/>
          <w:szCs w:val="28"/>
          <w:lang w:val="ru-RU"/>
        </w:rPr>
        <w:t>Гьоте</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позначення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вчення</w:t>
      </w:r>
      <w:proofErr w:type="spellEnd"/>
      <w:r>
        <w:rPr>
          <w:rFonts w:ascii="Times New Roman" w:hAnsi="Times New Roman" w:cs="Times New Roman"/>
          <w:sz w:val="28"/>
          <w:szCs w:val="28"/>
          <w:lang w:val="ru-RU"/>
        </w:rPr>
        <w:t xml:space="preserve"> про форму </w:t>
      </w:r>
      <w:proofErr w:type="spellStart"/>
      <w:r>
        <w:rPr>
          <w:rFonts w:ascii="Times New Roman" w:hAnsi="Times New Roman" w:cs="Times New Roman"/>
          <w:sz w:val="28"/>
          <w:szCs w:val="28"/>
          <w:lang w:val="ru-RU"/>
        </w:rPr>
        <w:t>органічних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тіл</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Після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нього</w:t>
      </w:r>
      <w:proofErr w:type="spellEnd"/>
      <w:r>
        <w:rPr>
          <w:rFonts w:ascii="Times New Roman" w:hAnsi="Times New Roman" w:cs="Times New Roman"/>
          <w:sz w:val="28"/>
          <w:szCs w:val="28"/>
          <w:lang w:val="ru-RU"/>
        </w:rPr>
        <w:t xml:space="preserve"> ним стали </w:t>
      </w:r>
      <w:proofErr w:type="spellStart"/>
      <w:r>
        <w:rPr>
          <w:rFonts w:ascii="Times New Roman" w:hAnsi="Times New Roman" w:cs="Times New Roman"/>
          <w:sz w:val="28"/>
          <w:szCs w:val="28"/>
          <w:lang w:val="ru-RU"/>
        </w:rPr>
        <w:t>позначати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також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культурні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утворення</w:t>
      </w:r>
      <w:proofErr w:type="spellEnd"/>
      <w:r>
        <w:rPr>
          <w:rFonts w:ascii="Times New Roman" w:hAnsi="Times New Roman" w:cs="Times New Roman"/>
          <w:sz w:val="28"/>
          <w:szCs w:val="28"/>
          <w:lang w:val="ru-RU"/>
        </w:rPr>
        <w:t>; 2) </w:t>
      </w:r>
      <w:proofErr w:type="spellStart"/>
      <w:r>
        <w:rPr>
          <w:rFonts w:ascii="Times New Roman" w:hAnsi="Times New Roman" w:cs="Times New Roman"/>
          <w:sz w:val="28"/>
          <w:szCs w:val="28"/>
          <w:lang w:val="ru-RU"/>
        </w:rPr>
        <w:t>вчення</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закономірності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структурних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побудов</w:t>
      </w:r>
      <w:proofErr w:type="spellEnd"/>
      <w:r>
        <w:rPr>
          <w:rFonts w:ascii="Times New Roman" w:hAnsi="Times New Roman" w:cs="Times New Roman"/>
          <w:sz w:val="28"/>
          <w:szCs w:val="28"/>
          <w:lang w:val="ru-RU"/>
        </w:rPr>
        <w:t>.</w:t>
      </w:r>
    </w:p>
    <w:p w14:paraId="000000ED"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МОТИВ</w:t>
      </w:r>
      <w:r w:rsidRPr="00A82813">
        <w:rPr>
          <w:color w:val="000000"/>
          <w:sz w:val="28"/>
          <w:szCs w:val="28"/>
          <w:lang w:val="uk-UA"/>
        </w:rPr>
        <w:t xml:space="preserve"> (</w:t>
      </w:r>
      <w:proofErr w:type="spellStart"/>
      <w:r w:rsidRPr="00A82813">
        <w:rPr>
          <w:color w:val="000000"/>
          <w:sz w:val="28"/>
          <w:szCs w:val="28"/>
          <w:lang w:val="uk-UA"/>
        </w:rPr>
        <w:t>франц</w:t>
      </w:r>
      <w:proofErr w:type="spellEnd"/>
      <w:r w:rsidRPr="00A82813">
        <w:rPr>
          <w:color w:val="000000"/>
          <w:sz w:val="28"/>
          <w:szCs w:val="28"/>
          <w:lang w:val="uk-UA"/>
        </w:rPr>
        <w:t xml:space="preserve">. </w:t>
      </w:r>
      <w:proofErr w:type="spellStart"/>
      <w:r w:rsidRPr="00A82813">
        <w:rPr>
          <w:i/>
          <w:color w:val="000000"/>
          <w:sz w:val="28"/>
          <w:szCs w:val="28"/>
          <w:lang w:val="uk-UA"/>
        </w:rPr>
        <w:t>motif</w:t>
      </w:r>
      <w:proofErr w:type="spellEnd"/>
      <w:r w:rsidRPr="00A82813">
        <w:rPr>
          <w:color w:val="000000"/>
          <w:sz w:val="28"/>
          <w:szCs w:val="28"/>
          <w:lang w:val="uk-UA"/>
        </w:rPr>
        <w:t xml:space="preserve"> від лат. </w:t>
      </w:r>
      <w:proofErr w:type="spellStart"/>
      <w:r w:rsidRPr="00A82813">
        <w:rPr>
          <w:i/>
          <w:color w:val="000000"/>
          <w:sz w:val="28"/>
          <w:szCs w:val="28"/>
          <w:lang w:val="uk-UA"/>
        </w:rPr>
        <w:t>moveo</w:t>
      </w:r>
      <w:proofErr w:type="spellEnd"/>
      <w:r w:rsidRPr="00A82813">
        <w:rPr>
          <w:color w:val="000000"/>
          <w:sz w:val="28"/>
          <w:szCs w:val="28"/>
          <w:lang w:val="uk-UA"/>
        </w:rPr>
        <w:t xml:space="preserve"> – приводити в рух, штовхати) – 1) спонукання до діяльності, пов`язане з задоволенням потреб суб`єкта; сукупність зовнішніх або внутрішніх умов, які викликають  активність суб'єкта і визначають його напрямок (див. мотивація); 2) усвідомлена причина, яка лежить </w:t>
      </w:r>
      <w:r w:rsidRPr="00A82813">
        <w:rPr>
          <w:color w:val="000000"/>
          <w:sz w:val="28"/>
          <w:szCs w:val="28"/>
          <w:lang w:val="uk-UA"/>
        </w:rPr>
        <w:lastRenderedPageBreak/>
        <w:t>в основі вибору дій і вчинків особистості; 3) внутрішнє суб’єктивно-особисте спонукання до дії, усвідомлена зацікавленість у її здійсненні.</w:t>
      </w:r>
    </w:p>
    <w:p w14:paraId="000000EE"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МОТИВАЦІЯ</w:t>
      </w:r>
      <w:r w:rsidRPr="00A82813">
        <w:rPr>
          <w:color w:val="000000"/>
          <w:sz w:val="28"/>
          <w:szCs w:val="28"/>
          <w:lang w:val="uk-UA"/>
        </w:rPr>
        <w:t xml:space="preserve"> (</w:t>
      </w:r>
      <w:proofErr w:type="spellStart"/>
      <w:r w:rsidRPr="00A82813">
        <w:rPr>
          <w:color w:val="000000"/>
          <w:sz w:val="28"/>
          <w:szCs w:val="28"/>
          <w:lang w:val="uk-UA"/>
        </w:rPr>
        <w:t>англ</w:t>
      </w:r>
      <w:proofErr w:type="spellEnd"/>
      <w:r w:rsidRPr="00A82813">
        <w:rPr>
          <w:color w:val="000000"/>
          <w:sz w:val="28"/>
          <w:szCs w:val="28"/>
          <w:lang w:val="uk-UA"/>
        </w:rPr>
        <w:t xml:space="preserve">. </w:t>
      </w:r>
      <w:proofErr w:type="spellStart"/>
      <w:r w:rsidRPr="00A82813">
        <w:rPr>
          <w:i/>
          <w:color w:val="000000"/>
          <w:sz w:val="28"/>
          <w:szCs w:val="28"/>
          <w:lang w:val="uk-UA"/>
        </w:rPr>
        <w:t>motivation</w:t>
      </w:r>
      <w:proofErr w:type="spellEnd"/>
      <w:r w:rsidRPr="00A82813">
        <w:rPr>
          <w:color w:val="000000"/>
          <w:sz w:val="28"/>
          <w:szCs w:val="28"/>
          <w:lang w:val="uk-UA"/>
        </w:rPr>
        <w:t>) – 1) активний стан мозкових структур, що спонукує вищих тварин або людину до здійснення дій, спрямованих на задоволення різного роду потреб; 2) спонукання, які викликають активність організму і визначають її спрямованість. Термін М., взятий у широкому значенні, використовується в усіх галузях психології, що досліджують причини і механізми цілеспрямованої активності людини і тварин; 3) конкретизація однієї з потреб особистості.</w:t>
      </w:r>
    </w:p>
    <w:p w14:paraId="000000EF" w14:textId="01240658"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МОТИВАЦІЯ</w:t>
      </w:r>
      <w:r w:rsidRPr="00A82813">
        <w:rPr>
          <w:color w:val="000000"/>
          <w:sz w:val="28"/>
          <w:szCs w:val="28"/>
          <w:lang w:val="uk-UA"/>
        </w:rPr>
        <w:t xml:space="preserve"> </w:t>
      </w:r>
      <w:r w:rsidRPr="00A82813">
        <w:rPr>
          <w:b/>
          <w:color w:val="000000"/>
          <w:sz w:val="28"/>
          <w:szCs w:val="28"/>
          <w:lang w:val="uk-UA"/>
        </w:rPr>
        <w:t>НАУКОВОВОЇ</w:t>
      </w:r>
      <w:r w:rsidRPr="00A82813">
        <w:rPr>
          <w:color w:val="000000"/>
          <w:sz w:val="28"/>
          <w:szCs w:val="28"/>
          <w:lang w:val="uk-UA"/>
        </w:rPr>
        <w:t xml:space="preserve"> </w:t>
      </w:r>
      <w:r w:rsidRPr="00A82813">
        <w:rPr>
          <w:b/>
          <w:color w:val="000000"/>
          <w:sz w:val="28"/>
          <w:szCs w:val="28"/>
          <w:lang w:val="uk-UA"/>
        </w:rPr>
        <w:t>ДІЯЛЬНОСТІ</w:t>
      </w:r>
      <w:r w:rsidRPr="00A82813">
        <w:rPr>
          <w:color w:val="000000"/>
          <w:sz w:val="28"/>
          <w:szCs w:val="28"/>
          <w:lang w:val="uk-UA"/>
        </w:rPr>
        <w:t xml:space="preserve"> – внутрішнє  прагнення до </w:t>
      </w:r>
      <w:proofErr w:type="spellStart"/>
      <w:r w:rsidRPr="00A82813">
        <w:rPr>
          <w:color w:val="000000"/>
          <w:sz w:val="28"/>
          <w:szCs w:val="28"/>
          <w:lang w:val="uk-UA"/>
        </w:rPr>
        <w:t>науковової</w:t>
      </w:r>
      <w:proofErr w:type="spellEnd"/>
      <w:r w:rsidRPr="00A82813">
        <w:rPr>
          <w:color w:val="000000"/>
          <w:sz w:val="28"/>
          <w:szCs w:val="28"/>
          <w:lang w:val="uk-UA"/>
        </w:rPr>
        <w:t xml:space="preserve"> діяльності з метою досягнення певних цілей, зацікавленість у такій діяльності.</w:t>
      </w:r>
    </w:p>
    <w:p w14:paraId="000000F0"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МУДРІСТЬ</w:t>
      </w:r>
      <w:r w:rsidRPr="00A82813">
        <w:rPr>
          <w:color w:val="000000"/>
          <w:sz w:val="28"/>
          <w:szCs w:val="28"/>
          <w:lang w:val="uk-UA"/>
        </w:rPr>
        <w:t xml:space="preserve"> – </w:t>
      </w:r>
      <w:proofErr w:type="spellStart"/>
      <w:r w:rsidRPr="00A82813">
        <w:rPr>
          <w:color w:val="000000"/>
          <w:sz w:val="28"/>
          <w:szCs w:val="28"/>
          <w:lang w:val="uk-UA"/>
        </w:rPr>
        <w:t>позатеоретична</w:t>
      </w:r>
      <w:proofErr w:type="spellEnd"/>
      <w:r w:rsidRPr="00A82813">
        <w:rPr>
          <w:color w:val="000000"/>
          <w:sz w:val="28"/>
          <w:szCs w:val="28"/>
          <w:lang w:val="uk-UA"/>
        </w:rPr>
        <w:t xml:space="preserve"> форма світоглядного осмислення дійсності і вирішення практичних питань на основі поєднання багатого життєвого досвіду і розуму.</w:t>
      </w:r>
    </w:p>
    <w:p w14:paraId="000000F1" w14:textId="77777777" w:rsidR="00436FFC" w:rsidRPr="00A82813" w:rsidRDefault="00436FFC" w:rsidP="00174079">
      <w:pPr>
        <w:pBdr>
          <w:top w:val="nil"/>
          <w:left w:val="nil"/>
          <w:bottom w:val="nil"/>
          <w:right w:val="nil"/>
          <w:between w:val="nil"/>
        </w:pBdr>
        <w:spacing w:before="120" w:line="240" w:lineRule="auto"/>
        <w:ind w:left="1" w:hanging="3"/>
        <w:jc w:val="both"/>
        <w:rPr>
          <w:color w:val="000000"/>
          <w:sz w:val="28"/>
          <w:szCs w:val="28"/>
          <w:lang w:val="uk-UA"/>
        </w:rPr>
      </w:pPr>
    </w:p>
    <w:p w14:paraId="000000F2" w14:textId="77777777" w:rsidR="00436FFC" w:rsidRPr="00A82813" w:rsidRDefault="00174079" w:rsidP="00174079">
      <w:pPr>
        <w:pBdr>
          <w:top w:val="nil"/>
          <w:left w:val="nil"/>
          <w:bottom w:val="nil"/>
          <w:right w:val="nil"/>
          <w:between w:val="nil"/>
        </w:pBdr>
        <w:spacing w:before="120" w:line="240" w:lineRule="auto"/>
        <w:ind w:left="2" w:hanging="4"/>
        <w:jc w:val="both"/>
        <w:rPr>
          <w:color w:val="000000"/>
          <w:sz w:val="40"/>
          <w:szCs w:val="40"/>
          <w:lang w:val="uk-UA"/>
        </w:rPr>
      </w:pPr>
      <w:r w:rsidRPr="00A82813">
        <w:rPr>
          <w:b/>
          <w:color w:val="000000"/>
          <w:sz w:val="40"/>
          <w:szCs w:val="40"/>
          <w:lang w:val="uk-UA"/>
        </w:rPr>
        <w:t>Н</w:t>
      </w:r>
    </w:p>
    <w:p w14:paraId="000000F3"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НАВИЧКА</w:t>
      </w:r>
      <w:r w:rsidRPr="00A82813">
        <w:rPr>
          <w:sz w:val="28"/>
          <w:szCs w:val="28"/>
          <w:lang w:val="uk-UA"/>
        </w:rPr>
        <w:t xml:space="preserve"> – дія, сформована шляхом повторення, що характеризується високим ступенем освоєння і відсутністю </w:t>
      </w:r>
      <w:proofErr w:type="spellStart"/>
      <w:r w:rsidRPr="00A82813">
        <w:rPr>
          <w:sz w:val="28"/>
          <w:szCs w:val="28"/>
          <w:lang w:val="uk-UA"/>
        </w:rPr>
        <w:t>позаелементної</w:t>
      </w:r>
      <w:proofErr w:type="spellEnd"/>
      <w:r w:rsidRPr="00A82813">
        <w:rPr>
          <w:sz w:val="28"/>
          <w:szCs w:val="28"/>
          <w:lang w:val="uk-UA"/>
        </w:rPr>
        <w:t xml:space="preserve"> свідомої регуляції і контролю.</w:t>
      </w:r>
    </w:p>
    <w:p w14:paraId="000000F4"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НАВЧАННЯ</w:t>
      </w:r>
      <w:r w:rsidRPr="00A82813">
        <w:rPr>
          <w:sz w:val="28"/>
          <w:szCs w:val="28"/>
          <w:lang w:val="uk-UA"/>
        </w:rPr>
        <w:t xml:space="preserve"> – вид діяльності людини, спрямований на засвоєння </w:t>
      </w:r>
      <w:proofErr w:type="spellStart"/>
      <w:r w:rsidRPr="00A82813">
        <w:rPr>
          <w:sz w:val="28"/>
          <w:szCs w:val="28"/>
          <w:lang w:val="uk-UA"/>
        </w:rPr>
        <w:t>сусп</w:t>
      </w:r>
      <w:proofErr w:type="spellEnd"/>
      <w:r w:rsidRPr="00A82813">
        <w:rPr>
          <w:sz w:val="28"/>
          <w:szCs w:val="28"/>
          <w:lang w:val="uk-UA"/>
        </w:rPr>
        <w:t>.-</w:t>
      </w:r>
      <w:proofErr w:type="spellStart"/>
      <w:r w:rsidRPr="00A82813">
        <w:rPr>
          <w:sz w:val="28"/>
          <w:szCs w:val="28"/>
          <w:lang w:val="uk-UA"/>
        </w:rPr>
        <w:t>істор</w:t>
      </w:r>
      <w:proofErr w:type="spellEnd"/>
      <w:r w:rsidRPr="00A82813">
        <w:rPr>
          <w:sz w:val="28"/>
          <w:szCs w:val="28"/>
          <w:lang w:val="uk-UA"/>
        </w:rPr>
        <w:t>. досвіду у вигляді знань, вмінь і навичок, способів пізнання й застосування отриманих знань для вирішення нових теоретичних або практичних завдань у формі норм поведінки. У шкільних умовах Н. є однією зі сторін процесу навчання, який керується педагогом. Процес Н. залежить від умов навчання (навчальний план, програма, методи навчання тощо), а також від індивідуально-</w:t>
      </w:r>
      <w:proofErr w:type="spellStart"/>
      <w:r w:rsidRPr="00A82813">
        <w:rPr>
          <w:sz w:val="28"/>
          <w:szCs w:val="28"/>
          <w:lang w:val="uk-UA"/>
        </w:rPr>
        <w:t>психол</w:t>
      </w:r>
      <w:proofErr w:type="spellEnd"/>
      <w:r w:rsidRPr="00A82813">
        <w:rPr>
          <w:sz w:val="28"/>
          <w:szCs w:val="28"/>
          <w:lang w:val="uk-UA"/>
        </w:rPr>
        <w:t>. особливостей особистості того, хто навчається.</w:t>
      </w:r>
    </w:p>
    <w:p w14:paraId="000000F5"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НАУКА</w:t>
      </w:r>
      <w:r w:rsidRPr="00A82813">
        <w:rPr>
          <w:sz w:val="28"/>
          <w:szCs w:val="28"/>
          <w:lang w:val="uk-UA"/>
        </w:rPr>
        <w:t xml:space="preserve"> – 1) форма людських знань, складова духовної культури суспільства; 2) система понять про явища і закони дійсності; 3) особлива сфера цілеспрямованої людської діяльності, яка включає вчених з їх знаннями і здібностями, наукові заклади і має на меті дослідження на основі певних методів пізнання об’єктивних законів розвитку природи, суспільства і мислення для передбачення і перетворення дійсності в інтересах суспільства.</w:t>
      </w:r>
    </w:p>
    <w:p w14:paraId="000000F6" w14:textId="77777777" w:rsidR="00436FFC" w:rsidRPr="00A82813" w:rsidRDefault="00174079" w:rsidP="00174079">
      <w:pPr>
        <w:spacing w:before="120" w:line="240" w:lineRule="auto"/>
        <w:ind w:left="1" w:hanging="3"/>
        <w:jc w:val="both"/>
        <w:rPr>
          <w:b/>
          <w:sz w:val="28"/>
          <w:szCs w:val="28"/>
          <w:lang w:val="uk-UA"/>
        </w:rPr>
      </w:pPr>
      <w:r w:rsidRPr="00A82813">
        <w:rPr>
          <w:b/>
          <w:sz w:val="28"/>
          <w:szCs w:val="28"/>
          <w:lang w:val="uk-UA"/>
        </w:rPr>
        <w:t>НАУКА СОЦІАЛЬНА</w:t>
      </w:r>
      <w:r w:rsidRPr="00A82813">
        <w:rPr>
          <w:sz w:val="28"/>
          <w:szCs w:val="28"/>
          <w:lang w:val="uk-UA"/>
        </w:rPr>
        <w:t xml:space="preserve"> (знання суспільне) – система всіх галузей знань про суспільство, закони його виникнення і розвитку; про його структуру, окремі елементи цієї структури і різні сторони </w:t>
      </w:r>
      <w:proofErr w:type="spellStart"/>
      <w:r w:rsidRPr="00A82813">
        <w:rPr>
          <w:sz w:val="28"/>
          <w:szCs w:val="28"/>
          <w:lang w:val="uk-UA"/>
        </w:rPr>
        <w:t>сусп</w:t>
      </w:r>
      <w:proofErr w:type="spellEnd"/>
      <w:r w:rsidRPr="00A82813">
        <w:rPr>
          <w:sz w:val="28"/>
          <w:szCs w:val="28"/>
          <w:lang w:val="uk-UA"/>
        </w:rPr>
        <w:t xml:space="preserve">. життя; про  </w:t>
      </w:r>
      <w:proofErr w:type="spellStart"/>
      <w:r w:rsidRPr="00A82813">
        <w:rPr>
          <w:sz w:val="28"/>
          <w:szCs w:val="28"/>
          <w:lang w:val="uk-UA"/>
        </w:rPr>
        <w:t>сусп</w:t>
      </w:r>
      <w:proofErr w:type="spellEnd"/>
      <w:r w:rsidRPr="00A82813">
        <w:rPr>
          <w:sz w:val="28"/>
          <w:szCs w:val="28"/>
          <w:lang w:val="uk-UA"/>
        </w:rPr>
        <w:t xml:space="preserve">. буття, </w:t>
      </w:r>
      <w:proofErr w:type="spellStart"/>
      <w:r w:rsidRPr="00A82813">
        <w:rPr>
          <w:sz w:val="28"/>
          <w:szCs w:val="28"/>
          <w:lang w:val="uk-UA"/>
        </w:rPr>
        <w:t>сусп</w:t>
      </w:r>
      <w:proofErr w:type="spellEnd"/>
      <w:r w:rsidRPr="00A82813">
        <w:rPr>
          <w:sz w:val="28"/>
          <w:szCs w:val="28"/>
          <w:lang w:val="uk-UA"/>
        </w:rPr>
        <w:t>.  свідомість та їх взаємодію; про людину, її формування, діяльність, розвиток; про людські спільності, класи, нації, групи і стосунки між ними; про матеріальну  й духовну культуру.</w:t>
      </w:r>
    </w:p>
    <w:p w14:paraId="000000F7"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lastRenderedPageBreak/>
        <w:t xml:space="preserve">НАУКОВА ДІЯЛЬНІСТЬ </w:t>
      </w:r>
      <w:r w:rsidRPr="00A82813">
        <w:rPr>
          <w:sz w:val="28"/>
          <w:szCs w:val="28"/>
          <w:lang w:val="uk-UA"/>
        </w:rPr>
        <w:t>– інтелектуальна творча діяльність, спрямована на одержання і використання нових знань. Основними її формами є фундаментальні та прикладні наукові дослідження.</w:t>
      </w:r>
    </w:p>
    <w:p w14:paraId="000000F8"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НАУКОВА ІДЕЯ</w:t>
      </w:r>
      <w:r w:rsidRPr="00A82813">
        <w:rPr>
          <w:sz w:val="28"/>
          <w:szCs w:val="28"/>
          <w:lang w:val="uk-UA"/>
        </w:rPr>
        <w:t xml:space="preserve"> – форма відображення у мисленні нового розуміння об’єктивної реальності. Наукова інформація – це одне із загальних понять науки, що означає певні відомості, сукупність якихось даних, знань тощо.</w:t>
      </w:r>
    </w:p>
    <w:p w14:paraId="000000F9"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НАУКОВА</w:t>
      </w:r>
      <w:r w:rsidRPr="00A82813">
        <w:rPr>
          <w:sz w:val="28"/>
          <w:szCs w:val="28"/>
          <w:lang w:val="uk-UA"/>
        </w:rPr>
        <w:t xml:space="preserve"> </w:t>
      </w:r>
      <w:r w:rsidRPr="00A82813">
        <w:rPr>
          <w:b/>
          <w:sz w:val="28"/>
          <w:szCs w:val="28"/>
          <w:lang w:val="uk-UA"/>
        </w:rPr>
        <w:t>КАРТИНА</w:t>
      </w:r>
      <w:r w:rsidRPr="00A82813">
        <w:rPr>
          <w:sz w:val="28"/>
          <w:szCs w:val="28"/>
          <w:lang w:val="uk-UA"/>
        </w:rPr>
        <w:t xml:space="preserve"> </w:t>
      </w:r>
      <w:r w:rsidRPr="00A82813">
        <w:rPr>
          <w:b/>
          <w:sz w:val="28"/>
          <w:szCs w:val="28"/>
          <w:lang w:val="uk-UA"/>
        </w:rPr>
        <w:t>СВІТУ</w:t>
      </w:r>
      <w:r w:rsidRPr="00A82813">
        <w:rPr>
          <w:sz w:val="28"/>
          <w:szCs w:val="28"/>
          <w:lang w:val="uk-UA"/>
        </w:rPr>
        <w:t xml:space="preserve"> – цілісна система уявлень про світ, його структурні характеристики і закономірності, що виробляється в результаті систематизації й синтезу фундаментальних досягнень науки; це – особлива форма науково-теоретичного знання, яка розвивається у процесі еволюції. Вона. є предметним, об’єктивно істинним знанням, що відрізняє її від донаукової та </w:t>
      </w:r>
      <w:proofErr w:type="spellStart"/>
      <w:r w:rsidRPr="00A82813">
        <w:rPr>
          <w:sz w:val="28"/>
          <w:szCs w:val="28"/>
          <w:lang w:val="uk-UA"/>
        </w:rPr>
        <w:t>позанаукової</w:t>
      </w:r>
      <w:proofErr w:type="spellEnd"/>
      <w:r w:rsidRPr="00A82813">
        <w:rPr>
          <w:sz w:val="28"/>
          <w:szCs w:val="28"/>
          <w:lang w:val="uk-UA"/>
        </w:rPr>
        <w:t xml:space="preserve"> картин світу, насамперед – міфологічної та релігійної. </w:t>
      </w:r>
      <w:proofErr w:type="spellStart"/>
      <w:r w:rsidRPr="00A82813">
        <w:rPr>
          <w:sz w:val="28"/>
          <w:szCs w:val="28"/>
          <w:lang w:val="uk-UA"/>
        </w:rPr>
        <w:t>Н.к.с</w:t>
      </w:r>
      <w:proofErr w:type="spellEnd"/>
      <w:r w:rsidRPr="00A82813">
        <w:rPr>
          <w:sz w:val="28"/>
          <w:szCs w:val="28"/>
          <w:lang w:val="uk-UA"/>
        </w:rPr>
        <w:t xml:space="preserve">. конструюється (на відміну від натурфілософських картин світу, які є продуктом </w:t>
      </w:r>
      <w:proofErr w:type="spellStart"/>
      <w:r w:rsidRPr="00A82813">
        <w:rPr>
          <w:sz w:val="28"/>
          <w:szCs w:val="28"/>
          <w:lang w:val="uk-UA"/>
        </w:rPr>
        <w:t>філос</w:t>
      </w:r>
      <w:proofErr w:type="spellEnd"/>
      <w:r w:rsidRPr="00A82813">
        <w:rPr>
          <w:sz w:val="28"/>
          <w:szCs w:val="28"/>
          <w:lang w:val="uk-UA"/>
        </w:rPr>
        <w:t>. умогляду) за допомогою системи фундаментальних категорій, уявлень і принципів науки, що пройшли процедуру емпіричного обґрунтування.</w:t>
      </w:r>
    </w:p>
    <w:p w14:paraId="000000FA"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НАУКОВА КОНЦЕПЦІЯ</w:t>
      </w:r>
      <w:r w:rsidRPr="00A82813">
        <w:rPr>
          <w:sz w:val="28"/>
          <w:szCs w:val="28"/>
          <w:lang w:val="uk-UA"/>
        </w:rPr>
        <w:t xml:space="preserve"> – це форма тлумачення основної ідеї теорії, система поглядів на певне явище, спосіб його розуміння й тлумачення.</w:t>
      </w:r>
    </w:p>
    <w:p w14:paraId="000000FB"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НАУКОВА НОВИЗНА</w:t>
      </w:r>
      <w:r w:rsidRPr="00A82813">
        <w:rPr>
          <w:sz w:val="28"/>
          <w:szCs w:val="28"/>
          <w:lang w:val="uk-UA"/>
        </w:rPr>
        <w:t xml:space="preserve"> – наукові результати, що оцінюються за такими критеріями, як: вперше отримано, удосконалено, здобуло подальший розвиток.</w:t>
      </w:r>
    </w:p>
    <w:p w14:paraId="000000FC"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НАУКОВА ПРОБЛЕМА</w:t>
      </w:r>
      <w:r w:rsidRPr="00A82813">
        <w:rPr>
          <w:sz w:val="28"/>
          <w:szCs w:val="28"/>
          <w:lang w:val="uk-UA"/>
        </w:rPr>
        <w:t xml:space="preserve"> – конкретне питання, що виникає, коли наявних знань недостатньо для вирішення конкретного завдання, і спосіб, за допомогою якого можна здобути відомі знання, невідомий.</w:t>
      </w:r>
    </w:p>
    <w:p w14:paraId="000000FD"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НАУКОВА</w:t>
      </w:r>
      <w:r w:rsidRPr="00A82813">
        <w:rPr>
          <w:sz w:val="28"/>
          <w:szCs w:val="28"/>
          <w:lang w:val="uk-UA"/>
        </w:rPr>
        <w:t xml:space="preserve"> </w:t>
      </w:r>
      <w:r w:rsidRPr="00A82813">
        <w:rPr>
          <w:b/>
          <w:sz w:val="28"/>
          <w:szCs w:val="28"/>
          <w:lang w:val="uk-UA"/>
        </w:rPr>
        <w:t>РОБОТА</w:t>
      </w:r>
      <w:r w:rsidRPr="00A82813">
        <w:rPr>
          <w:sz w:val="28"/>
          <w:szCs w:val="28"/>
          <w:lang w:val="uk-UA"/>
        </w:rPr>
        <w:t xml:space="preserve"> – дослідження з метою одержання наукового результату. цілеспрямоване пізнання, результати якого виступають як система </w:t>
      </w:r>
      <w:proofErr w:type="spellStart"/>
      <w:r w:rsidRPr="00A82813">
        <w:rPr>
          <w:sz w:val="28"/>
          <w:szCs w:val="28"/>
          <w:lang w:val="uk-UA"/>
        </w:rPr>
        <w:t>обгрунтованих</w:t>
      </w:r>
      <w:proofErr w:type="spellEnd"/>
      <w:r w:rsidRPr="00A82813">
        <w:rPr>
          <w:sz w:val="28"/>
          <w:szCs w:val="28"/>
          <w:lang w:val="uk-UA"/>
        </w:rPr>
        <w:t xml:space="preserve"> положень.</w:t>
      </w:r>
    </w:p>
    <w:p w14:paraId="000000FE"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НАУКОВА</w:t>
      </w:r>
      <w:r w:rsidRPr="00A82813">
        <w:rPr>
          <w:sz w:val="28"/>
          <w:szCs w:val="28"/>
          <w:lang w:val="uk-UA"/>
        </w:rPr>
        <w:t xml:space="preserve"> </w:t>
      </w:r>
      <w:r w:rsidRPr="00A82813">
        <w:rPr>
          <w:b/>
          <w:sz w:val="28"/>
          <w:szCs w:val="28"/>
          <w:lang w:val="uk-UA"/>
        </w:rPr>
        <w:t>СТАТТЯ</w:t>
      </w:r>
      <w:r w:rsidRPr="00A82813">
        <w:rPr>
          <w:sz w:val="28"/>
          <w:szCs w:val="28"/>
          <w:lang w:val="uk-UA"/>
        </w:rPr>
        <w:t xml:space="preserve"> – один із основних видів наукових публікацій, що містить виклад проміжних або кінцевих результатів наукового слідження, висвітлює конкретне питання, фіксує науковий пріоритет автора, робить матеріал надбанням фахівців.</w:t>
      </w:r>
    </w:p>
    <w:p w14:paraId="000000FF"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НАУКОВА ШКОЛА</w:t>
      </w:r>
      <w:r w:rsidRPr="00A82813">
        <w:rPr>
          <w:sz w:val="28"/>
          <w:szCs w:val="28"/>
          <w:lang w:val="uk-UA"/>
        </w:rPr>
        <w:t xml:space="preserve"> – творчий колектив дослідників різних поколінь, об’єднаних загальною програмою, стилем дослідницької роботи, спільною </w:t>
      </w:r>
      <w:proofErr w:type="spellStart"/>
      <w:r w:rsidRPr="00A82813">
        <w:rPr>
          <w:sz w:val="28"/>
          <w:szCs w:val="28"/>
          <w:lang w:val="uk-UA"/>
        </w:rPr>
        <w:t>аксиоматикою</w:t>
      </w:r>
      <w:proofErr w:type="spellEnd"/>
      <w:r w:rsidRPr="00A82813">
        <w:rPr>
          <w:sz w:val="28"/>
          <w:szCs w:val="28"/>
          <w:lang w:val="uk-UA"/>
        </w:rPr>
        <w:t>, логікою і які діють під керівництвом лідера-розробника теорії.</w:t>
      </w:r>
    </w:p>
    <w:p w14:paraId="00000100"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НАУКОВЕ ДОСЛІДЖЕННЯ</w:t>
      </w:r>
      <w:r w:rsidRPr="00A82813">
        <w:rPr>
          <w:sz w:val="28"/>
          <w:szCs w:val="28"/>
          <w:lang w:val="uk-UA"/>
        </w:rPr>
        <w:t xml:space="preserve"> – цілеспрямоване вивчення явищ і процесів, аналіз впливу на їх різноманітні фактори, а також вивчення взаємодії між явищами з метою отримання переконливо доведених і корисних для науки і практики рішень з максимальним ефектом. </w:t>
      </w:r>
    </w:p>
    <w:p w14:paraId="00000101"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НАУКОВЕ ПІЗНАННЯ</w:t>
      </w:r>
      <w:r w:rsidRPr="00A82813">
        <w:rPr>
          <w:sz w:val="28"/>
          <w:szCs w:val="28"/>
          <w:lang w:val="uk-UA"/>
        </w:rPr>
        <w:t xml:space="preserve"> – це самостійна, цілеспрямована діяльність, яка складається з таких компонентів: пізнавальної діяльності спеціально підготовлених груп людей, які досягли певного рівня знань, навичок, розуміння; об’єктів пізнання; предмета пізнання; особливих методів та засобів пізнання; сформованих логічних форм пізнання та </w:t>
      </w:r>
      <w:proofErr w:type="spellStart"/>
      <w:r w:rsidRPr="00A82813">
        <w:rPr>
          <w:sz w:val="28"/>
          <w:szCs w:val="28"/>
          <w:lang w:val="uk-UA"/>
        </w:rPr>
        <w:t>мовних</w:t>
      </w:r>
      <w:proofErr w:type="spellEnd"/>
      <w:r w:rsidRPr="00A82813">
        <w:rPr>
          <w:sz w:val="28"/>
          <w:szCs w:val="28"/>
          <w:lang w:val="uk-UA"/>
        </w:rPr>
        <w:t xml:space="preserve"> засобів; результатів пізнання, </w:t>
      </w:r>
      <w:r w:rsidRPr="00A82813">
        <w:rPr>
          <w:sz w:val="28"/>
          <w:szCs w:val="28"/>
          <w:lang w:val="uk-UA"/>
        </w:rPr>
        <w:lastRenderedPageBreak/>
        <w:t>що виражаються в законах, теоріях, наукових гіпотезах; цілей, що спрямовані на досягнення істинного пізнання.</w:t>
      </w:r>
    </w:p>
    <w:p w14:paraId="00000102"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НАУКОВИЙ</w:t>
      </w:r>
      <w:r w:rsidRPr="00A82813">
        <w:rPr>
          <w:sz w:val="28"/>
          <w:szCs w:val="28"/>
          <w:lang w:val="uk-UA"/>
        </w:rPr>
        <w:t xml:space="preserve"> </w:t>
      </w:r>
      <w:r w:rsidRPr="00A82813">
        <w:rPr>
          <w:b/>
          <w:sz w:val="28"/>
          <w:szCs w:val="28"/>
          <w:lang w:val="uk-UA"/>
        </w:rPr>
        <w:t>МАТЕРІАЛІЗМ</w:t>
      </w:r>
      <w:r w:rsidRPr="00A82813">
        <w:rPr>
          <w:sz w:val="28"/>
          <w:szCs w:val="28"/>
          <w:lang w:val="uk-UA"/>
        </w:rPr>
        <w:t xml:space="preserve"> – розгалужена течія у філософії англомовних країн (Австралія, Великобританія, Канада, США), що сформувалася у середині ХХ ст. під впливом аналітичного біхевіоризму (</w:t>
      </w:r>
      <w:proofErr w:type="spellStart"/>
      <w:r w:rsidRPr="00A82813">
        <w:rPr>
          <w:sz w:val="28"/>
          <w:szCs w:val="28"/>
          <w:lang w:val="uk-UA"/>
        </w:rPr>
        <w:t>Дж.Б.Уотсон</w:t>
      </w:r>
      <w:proofErr w:type="spellEnd"/>
      <w:r w:rsidRPr="00A82813">
        <w:rPr>
          <w:sz w:val="28"/>
          <w:szCs w:val="28"/>
          <w:lang w:val="uk-UA"/>
        </w:rPr>
        <w:t xml:space="preserve">, </w:t>
      </w:r>
      <w:proofErr w:type="spellStart"/>
      <w:r w:rsidRPr="00A82813">
        <w:rPr>
          <w:sz w:val="28"/>
          <w:szCs w:val="28"/>
          <w:lang w:val="uk-UA"/>
        </w:rPr>
        <w:t>Б.Скіннер</w:t>
      </w:r>
      <w:proofErr w:type="spellEnd"/>
      <w:r w:rsidRPr="00A82813">
        <w:rPr>
          <w:sz w:val="28"/>
          <w:szCs w:val="28"/>
          <w:lang w:val="uk-UA"/>
        </w:rPr>
        <w:t xml:space="preserve"> та ін.), </w:t>
      </w:r>
      <w:proofErr w:type="spellStart"/>
      <w:r w:rsidRPr="00A82813">
        <w:rPr>
          <w:sz w:val="28"/>
          <w:szCs w:val="28"/>
          <w:lang w:val="uk-UA"/>
        </w:rPr>
        <w:t>фізикалізму</w:t>
      </w:r>
      <w:proofErr w:type="spellEnd"/>
      <w:r w:rsidRPr="00A82813">
        <w:rPr>
          <w:sz w:val="28"/>
          <w:szCs w:val="28"/>
          <w:lang w:val="uk-UA"/>
        </w:rPr>
        <w:t xml:space="preserve"> та неопозитивістської програми єдності наукового знання (</w:t>
      </w:r>
      <w:proofErr w:type="spellStart"/>
      <w:r w:rsidRPr="00A82813">
        <w:rPr>
          <w:sz w:val="28"/>
          <w:szCs w:val="28"/>
          <w:lang w:val="uk-UA"/>
        </w:rPr>
        <w:t>К.Гемпель</w:t>
      </w:r>
      <w:proofErr w:type="spellEnd"/>
      <w:r w:rsidRPr="00A82813">
        <w:rPr>
          <w:sz w:val="28"/>
          <w:szCs w:val="28"/>
          <w:lang w:val="uk-UA"/>
        </w:rPr>
        <w:t xml:space="preserve">, </w:t>
      </w:r>
      <w:proofErr w:type="spellStart"/>
      <w:r w:rsidRPr="00A82813">
        <w:rPr>
          <w:sz w:val="28"/>
          <w:szCs w:val="28"/>
          <w:lang w:val="uk-UA"/>
        </w:rPr>
        <w:t>К.Фогт</w:t>
      </w:r>
      <w:proofErr w:type="spellEnd"/>
      <w:r w:rsidRPr="00A82813">
        <w:rPr>
          <w:sz w:val="28"/>
          <w:szCs w:val="28"/>
          <w:lang w:val="uk-UA"/>
        </w:rPr>
        <w:t xml:space="preserve">, </w:t>
      </w:r>
      <w:proofErr w:type="spellStart"/>
      <w:r w:rsidRPr="00A82813">
        <w:rPr>
          <w:sz w:val="28"/>
          <w:szCs w:val="28"/>
          <w:lang w:val="uk-UA"/>
        </w:rPr>
        <w:t>Я.Молешот</w:t>
      </w:r>
      <w:proofErr w:type="spellEnd"/>
      <w:r w:rsidRPr="00A82813">
        <w:rPr>
          <w:sz w:val="28"/>
          <w:szCs w:val="28"/>
          <w:lang w:val="uk-UA"/>
        </w:rPr>
        <w:t xml:space="preserve"> та ін.), а також пов’язана зі сприйняттям ідей матеріалізму Нового часу, “еволюційного” матеріалізму (</w:t>
      </w:r>
      <w:proofErr w:type="spellStart"/>
      <w:r w:rsidRPr="00A82813">
        <w:rPr>
          <w:sz w:val="28"/>
          <w:szCs w:val="28"/>
          <w:lang w:val="uk-UA"/>
        </w:rPr>
        <w:t>Т.Г.Гекслі</w:t>
      </w:r>
      <w:proofErr w:type="spellEnd"/>
      <w:r w:rsidRPr="00A82813">
        <w:rPr>
          <w:sz w:val="28"/>
          <w:szCs w:val="28"/>
          <w:lang w:val="uk-UA"/>
        </w:rPr>
        <w:t xml:space="preserve">, </w:t>
      </w:r>
      <w:proofErr w:type="spellStart"/>
      <w:r w:rsidRPr="00A82813">
        <w:rPr>
          <w:sz w:val="28"/>
          <w:szCs w:val="28"/>
          <w:lang w:val="uk-UA"/>
        </w:rPr>
        <w:t>Ч.Дарвін</w:t>
      </w:r>
      <w:proofErr w:type="spellEnd"/>
      <w:r w:rsidRPr="00A82813">
        <w:rPr>
          <w:sz w:val="28"/>
          <w:szCs w:val="28"/>
          <w:lang w:val="uk-UA"/>
        </w:rPr>
        <w:t>), діалектичного матеріалізму (</w:t>
      </w:r>
      <w:proofErr w:type="spellStart"/>
      <w:r w:rsidRPr="00A82813">
        <w:rPr>
          <w:sz w:val="28"/>
          <w:szCs w:val="28"/>
          <w:lang w:val="uk-UA"/>
        </w:rPr>
        <w:t>К.Маркс</w:t>
      </w:r>
      <w:proofErr w:type="spellEnd"/>
      <w:r w:rsidRPr="00A82813">
        <w:rPr>
          <w:sz w:val="28"/>
          <w:szCs w:val="28"/>
          <w:lang w:val="uk-UA"/>
        </w:rPr>
        <w:t xml:space="preserve">, </w:t>
      </w:r>
      <w:proofErr w:type="spellStart"/>
      <w:r w:rsidRPr="00A82813">
        <w:rPr>
          <w:sz w:val="28"/>
          <w:szCs w:val="28"/>
          <w:lang w:val="uk-UA"/>
        </w:rPr>
        <w:t>Ф.Енгельс</w:t>
      </w:r>
      <w:proofErr w:type="spellEnd"/>
      <w:r w:rsidRPr="00A82813">
        <w:rPr>
          <w:sz w:val="28"/>
          <w:szCs w:val="28"/>
          <w:lang w:val="uk-UA"/>
        </w:rPr>
        <w:t xml:space="preserve"> та ін.), “академічного” матеріалізму (</w:t>
      </w:r>
      <w:proofErr w:type="spellStart"/>
      <w:r w:rsidRPr="00A82813">
        <w:rPr>
          <w:sz w:val="28"/>
          <w:szCs w:val="28"/>
          <w:lang w:val="uk-UA"/>
        </w:rPr>
        <w:t>У.Селларс</w:t>
      </w:r>
      <w:proofErr w:type="spellEnd"/>
      <w:r w:rsidRPr="00A82813">
        <w:rPr>
          <w:sz w:val="28"/>
          <w:szCs w:val="28"/>
          <w:lang w:val="uk-UA"/>
        </w:rPr>
        <w:t xml:space="preserve">, </w:t>
      </w:r>
      <w:proofErr w:type="spellStart"/>
      <w:r w:rsidRPr="00A82813">
        <w:rPr>
          <w:sz w:val="28"/>
          <w:szCs w:val="28"/>
          <w:lang w:val="uk-UA"/>
        </w:rPr>
        <w:t>Дж.Смарт</w:t>
      </w:r>
      <w:proofErr w:type="spellEnd"/>
      <w:r w:rsidRPr="00A82813">
        <w:rPr>
          <w:sz w:val="28"/>
          <w:szCs w:val="28"/>
          <w:lang w:val="uk-UA"/>
        </w:rPr>
        <w:t xml:space="preserve"> та ін.). Разом з тим, в </w:t>
      </w:r>
      <w:proofErr w:type="spellStart"/>
      <w:r w:rsidRPr="00A82813">
        <w:rPr>
          <w:sz w:val="28"/>
          <w:szCs w:val="28"/>
          <w:lang w:val="uk-UA"/>
        </w:rPr>
        <w:t>істор</w:t>
      </w:r>
      <w:proofErr w:type="spellEnd"/>
      <w:r w:rsidRPr="00A82813">
        <w:rPr>
          <w:sz w:val="28"/>
          <w:szCs w:val="28"/>
          <w:lang w:val="uk-UA"/>
        </w:rPr>
        <w:t>.-</w:t>
      </w:r>
      <w:proofErr w:type="spellStart"/>
      <w:r w:rsidRPr="00A82813">
        <w:rPr>
          <w:sz w:val="28"/>
          <w:szCs w:val="28"/>
          <w:lang w:val="uk-UA"/>
        </w:rPr>
        <w:t>філос</w:t>
      </w:r>
      <w:proofErr w:type="spellEnd"/>
      <w:r w:rsidRPr="00A82813">
        <w:rPr>
          <w:sz w:val="28"/>
          <w:szCs w:val="28"/>
          <w:lang w:val="uk-UA"/>
        </w:rPr>
        <w:t xml:space="preserve">. плані </w:t>
      </w:r>
      <w:proofErr w:type="spellStart"/>
      <w:r w:rsidRPr="00A82813">
        <w:rPr>
          <w:sz w:val="28"/>
          <w:szCs w:val="28"/>
          <w:lang w:val="uk-UA"/>
        </w:rPr>
        <w:t>Н.м</w:t>
      </w:r>
      <w:proofErr w:type="spellEnd"/>
      <w:r w:rsidRPr="00A82813">
        <w:rPr>
          <w:sz w:val="28"/>
          <w:szCs w:val="28"/>
          <w:lang w:val="uk-UA"/>
        </w:rPr>
        <w:t xml:space="preserve">. близький за своїми настановами до аналітичної філософії, зокрема </w:t>
      </w:r>
      <w:r w:rsidRPr="00A82813">
        <w:rPr>
          <w:i/>
          <w:sz w:val="28"/>
          <w:szCs w:val="28"/>
          <w:lang w:val="uk-UA"/>
        </w:rPr>
        <w:t>наукового</w:t>
      </w:r>
      <w:r w:rsidRPr="00A82813">
        <w:rPr>
          <w:sz w:val="28"/>
          <w:szCs w:val="28"/>
          <w:lang w:val="uk-UA"/>
        </w:rPr>
        <w:t xml:space="preserve"> </w:t>
      </w:r>
      <w:r w:rsidRPr="00A82813">
        <w:rPr>
          <w:i/>
          <w:sz w:val="28"/>
          <w:szCs w:val="28"/>
          <w:lang w:val="uk-UA"/>
        </w:rPr>
        <w:t>реалізму</w:t>
      </w:r>
      <w:r w:rsidRPr="00A82813">
        <w:rPr>
          <w:sz w:val="28"/>
          <w:szCs w:val="28"/>
          <w:lang w:val="uk-UA"/>
        </w:rPr>
        <w:t xml:space="preserve">. </w:t>
      </w:r>
      <w:proofErr w:type="spellStart"/>
      <w:r w:rsidRPr="00A82813">
        <w:rPr>
          <w:sz w:val="28"/>
          <w:szCs w:val="28"/>
          <w:lang w:val="uk-UA"/>
        </w:rPr>
        <w:t>Н.м</w:t>
      </w:r>
      <w:proofErr w:type="spellEnd"/>
      <w:r w:rsidRPr="00A82813">
        <w:rPr>
          <w:sz w:val="28"/>
          <w:szCs w:val="28"/>
          <w:lang w:val="uk-UA"/>
        </w:rPr>
        <w:t xml:space="preserve">. прагне осмислити традиційні і нові </w:t>
      </w:r>
      <w:proofErr w:type="spellStart"/>
      <w:r w:rsidRPr="00A82813">
        <w:rPr>
          <w:sz w:val="28"/>
          <w:szCs w:val="28"/>
          <w:lang w:val="uk-UA"/>
        </w:rPr>
        <w:t>філос</w:t>
      </w:r>
      <w:proofErr w:type="spellEnd"/>
      <w:r w:rsidRPr="00A82813">
        <w:rPr>
          <w:sz w:val="28"/>
          <w:szCs w:val="28"/>
          <w:lang w:val="uk-UA"/>
        </w:rPr>
        <w:t xml:space="preserve">. проблеми з позицій природно-наукового світогляду, відстоюючи матеріалістичний монізм і завершуючи перехід від </w:t>
      </w:r>
      <w:proofErr w:type="spellStart"/>
      <w:r w:rsidRPr="00A82813">
        <w:rPr>
          <w:sz w:val="28"/>
          <w:szCs w:val="28"/>
          <w:lang w:val="uk-UA"/>
        </w:rPr>
        <w:t>фізикалістського</w:t>
      </w:r>
      <w:proofErr w:type="spellEnd"/>
      <w:r w:rsidRPr="00A82813">
        <w:rPr>
          <w:sz w:val="28"/>
          <w:szCs w:val="28"/>
          <w:lang w:val="uk-UA"/>
        </w:rPr>
        <w:t xml:space="preserve"> редукціонізму до матеріалістичної діалектики. Вихідною методологічною настановою </w:t>
      </w:r>
      <w:proofErr w:type="spellStart"/>
      <w:r w:rsidRPr="00A82813">
        <w:rPr>
          <w:sz w:val="28"/>
          <w:szCs w:val="28"/>
          <w:lang w:val="uk-UA"/>
        </w:rPr>
        <w:t>Н.м</w:t>
      </w:r>
      <w:proofErr w:type="spellEnd"/>
      <w:r w:rsidRPr="00A82813">
        <w:rPr>
          <w:sz w:val="28"/>
          <w:szCs w:val="28"/>
          <w:lang w:val="uk-UA"/>
        </w:rPr>
        <w:t xml:space="preserve">. є зведення псих. до фізичного (фізіологічного). Найвидатніші представники </w:t>
      </w:r>
      <w:proofErr w:type="spellStart"/>
      <w:r w:rsidRPr="00A82813">
        <w:rPr>
          <w:sz w:val="28"/>
          <w:szCs w:val="28"/>
          <w:lang w:val="uk-UA"/>
        </w:rPr>
        <w:t>Н.м</w:t>
      </w:r>
      <w:proofErr w:type="spellEnd"/>
      <w:r w:rsidRPr="00A82813">
        <w:rPr>
          <w:sz w:val="28"/>
          <w:szCs w:val="28"/>
          <w:lang w:val="uk-UA"/>
        </w:rPr>
        <w:t xml:space="preserve">.: </w:t>
      </w:r>
      <w:proofErr w:type="spellStart"/>
      <w:r w:rsidRPr="00A82813">
        <w:rPr>
          <w:sz w:val="28"/>
          <w:szCs w:val="28"/>
          <w:lang w:val="uk-UA"/>
        </w:rPr>
        <w:t>Д.Армстронг</w:t>
      </w:r>
      <w:proofErr w:type="spellEnd"/>
      <w:r w:rsidRPr="00A82813">
        <w:rPr>
          <w:sz w:val="28"/>
          <w:szCs w:val="28"/>
          <w:lang w:val="uk-UA"/>
        </w:rPr>
        <w:t xml:space="preserve"> та </w:t>
      </w:r>
      <w:proofErr w:type="spellStart"/>
      <w:r w:rsidRPr="00A82813">
        <w:rPr>
          <w:sz w:val="28"/>
          <w:szCs w:val="28"/>
          <w:lang w:val="uk-UA"/>
        </w:rPr>
        <w:t>К.В.Уілкіс</w:t>
      </w:r>
      <w:proofErr w:type="spellEnd"/>
      <w:r w:rsidRPr="00A82813">
        <w:rPr>
          <w:sz w:val="28"/>
          <w:szCs w:val="28"/>
          <w:lang w:val="uk-UA"/>
        </w:rPr>
        <w:t xml:space="preserve"> (“</w:t>
      </w:r>
      <w:proofErr w:type="spellStart"/>
      <w:r w:rsidRPr="00A82813">
        <w:rPr>
          <w:sz w:val="28"/>
          <w:szCs w:val="28"/>
          <w:lang w:val="uk-UA"/>
        </w:rPr>
        <w:t>елімінативний</w:t>
      </w:r>
      <w:proofErr w:type="spellEnd"/>
      <w:r w:rsidRPr="00A82813">
        <w:rPr>
          <w:sz w:val="28"/>
          <w:szCs w:val="28"/>
          <w:lang w:val="uk-UA"/>
        </w:rPr>
        <w:t xml:space="preserve">” матеріалізм, або відмова вважати психічне чимось відмінним від фізичного); </w:t>
      </w:r>
      <w:proofErr w:type="spellStart"/>
      <w:r w:rsidRPr="00A82813">
        <w:rPr>
          <w:sz w:val="28"/>
          <w:szCs w:val="28"/>
          <w:lang w:val="uk-UA"/>
        </w:rPr>
        <w:t>Г.Фейгл</w:t>
      </w:r>
      <w:proofErr w:type="spellEnd"/>
      <w:r w:rsidRPr="00A82813">
        <w:rPr>
          <w:sz w:val="28"/>
          <w:szCs w:val="28"/>
          <w:lang w:val="uk-UA"/>
        </w:rPr>
        <w:t xml:space="preserve"> (“</w:t>
      </w:r>
      <w:proofErr w:type="spellStart"/>
      <w:r w:rsidRPr="00A82813">
        <w:rPr>
          <w:sz w:val="28"/>
          <w:szCs w:val="28"/>
          <w:lang w:val="uk-UA"/>
        </w:rPr>
        <w:t>редуктивний</w:t>
      </w:r>
      <w:proofErr w:type="spellEnd"/>
      <w:r w:rsidRPr="00A82813">
        <w:rPr>
          <w:sz w:val="28"/>
          <w:szCs w:val="28"/>
          <w:lang w:val="uk-UA"/>
        </w:rPr>
        <w:t xml:space="preserve">” матеріалізм, або </w:t>
      </w:r>
      <w:proofErr w:type="spellStart"/>
      <w:r w:rsidRPr="00A82813">
        <w:rPr>
          <w:sz w:val="28"/>
          <w:szCs w:val="28"/>
          <w:lang w:val="uk-UA"/>
        </w:rPr>
        <w:t>фізикалістське</w:t>
      </w:r>
      <w:proofErr w:type="spellEnd"/>
      <w:r w:rsidRPr="00A82813">
        <w:rPr>
          <w:sz w:val="28"/>
          <w:szCs w:val="28"/>
          <w:lang w:val="uk-UA"/>
        </w:rPr>
        <w:t xml:space="preserve"> зведення псих. явищ, станів, процесів до підкласу фізичних явищ, станів, процесів); </w:t>
      </w:r>
      <w:proofErr w:type="spellStart"/>
      <w:r w:rsidRPr="00A82813">
        <w:rPr>
          <w:sz w:val="28"/>
          <w:szCs w:val="28"/>
          <w:lang w:val="uk-UA"/>
        </w:rPr>
        <w:t>Х.Патнем</w:t>
      </w:r>
      <w:proofErr w:type="spellEnd"/>
      <w:r w:rsidRPr="00A82813">
        <w:rPr>
          <w:sz w:val="28"/>
          <w:szCs w:val="28"/>
          <w:lang w:val="uk-UA"/>
        </w:rPr>
        <w:t xml:space="preserve">, </w:t>
      </w:r>
      <w:proofErr w:type="spellStart"/>
      <w:r w:rsidRPr="00A82813">
        <w:rPr>
          <w:sz w:val="28"/>
          <w:szCs w:val="28"/>
          <w:lang w:val="uk-UA"/>
        </w:rPr>
        <w:t>К.Сейр</w:t>
      </w:r>
      <w:proofErr w:type="spellEnd"/>
      <w:r w:rsidRPr="00A82813">
        <w:rPr>
          <w:sz w:val="28"/>
          <w:szCs w:val="28"/>
          <w:lang w:val="uk-UA"/>
        </w:rPr>
        <w:t xml:space="preserve">, </w:t>
      </w:r>
      <w:proofErr w:type="spellStart"/>
      <w:r w:rsidRPr="00A82813">
        <w:rPr>
          <w:sz w:val="28"/>
          <w:szCs w:val="28"/>
          <w:lang w:val="uk-UA"/>
        </w:rPr>
        <w:t>Дж.Фодор</w:t>
      </w:r>
      <w:proofErr w:type="spellEnd"/>
      <w:r w:rsidRPr="00A82813">
        <w:rPr>
          <w:sz w:val="28"/>
          <w:szCs w:val="28"/>
          <w:lang w:val="uk-UA"/>
        </w:rPr>
        <w:t xml:space="preserve"> (“функціональний”, або “інформаційний”, матеріалізм, тобто спроби представити псих. явища як абстрактні функціональні властивості і стани живої системи за аналогією з </w:t>
      </w:r>
      <w:proofErr w:type="spellStart"/>
      <w:r w:rsidRPr="00A82813">
        <w:rPr>
          <w:sz w:val="28"/>
          <w:szCs w:val="28"/>
          <w:lang w:val="uk-UA"/>
        </w:rPr>
        <w:t>функцінуванням</w:t>
      </w:r>
      <w:proofErr w:type="spellEnd"/>
      <w:r w:rsidRPr="00A82813">
        <w:rPr>
          <w:sz w:val="28"/>
          <w:szCs w:val="28"/>
          <w:lang w:val="uk-UA"/>
        </w:rPr>
        <w:t xml:space="preserve"> ЕОМ); </w:t>
      </w:r>
      <w:proofErr w:type="spellStart"/>
      <w:r w:rsidRPr="00A82813">
        <w:rPr>
          <w:sz w:val="28"/>
          <w:szCs w:val="28"/>
          <w:lang w:val="uk-UA"/>
        </w:rPr>
        <w:t>М.Бунге</w:t>
      </w:r>
      <w:proofErr w:type="spellEnd"/>
      <w:r w:rsidRPr="00A82813">
        <w:rPr>
          <w:sz w:val="28"/>
          <w:szCs w:val="28"/>
          <w:lang w:val="uk-UA"/>
        </w:rPr>
        <w:t xml:space="preserve">, </w:t>
      </w:r>
      <w:proofErr w:type="spellStart"/>
      <w:r w:rsidRPr="00A82813">
        <w:rPr>
          <w:sz w:val="28"/>
          <w:szCs w:val="28"/>
          <w:lang w:val="uk-UA"/>
        </w:rPr>
        <w:t>Дж.Марголіс</w:t>
      </w:r>
      <w:proofErr w:type="spellEnd"/>
      <w:r w:rsidRPr="00A82813">
        <w:rPr>
          <w:sz w:val="28"/>
          <w:szCs w:val="28"/>
          <w:lang w:val="uk-UA"/>
        </w:rPr>
        <w:t xml:space="preserve">, </w:t>
      </w:r>
      <w:proofErr w:type="spellStart"/>
      <w:r w:rsidRPr="00A82813">
        <w:rPr>
          <w:sz w:val="28"/>
          <w:szCs w:val="28"/>
          <w:lang w:val="uk-UA"/>
        </w:rPr>
        <w:t>Р.У.Сперрі</w:t>
      </w:r>
      <w:proofErr w:type="spellEnd"/>
      <w:r w:rsidRPr="00A82813">
        <w:rPr>
          <w:sz w:val="28"/>
          <w:szCs w:val="28"/>
          <w:lang w:val="uk-UA"/>
        </w:rPr>
        <w:t xml:space="preserve"> (“</w:t>
      </w:r>
      <w:proofErr w:type="spellStart"/>
      <w:r w:rsidRPr="00A82813">
        <w:rPr>
          <w:sz w:val="28"/>
          <w:szCs w:val="28"/>
          <w:lang w:val="uk-UA"/>
        </w:rPr>
        <w:t>емерджентистський</w:t>
      </w:r>
      <w:proofErr w:type="spellEnd"/>
      <w:r w:rsidRPr="00A82813">
        <w:rPr>
          <w:sz w:val="28"/>
          <w:szCs w:val="28"/>
          <w:lang w:val="uk-UA"/>
        </w:rPr>
        <w:t>” матеріалізм, що припускає самостійність явищ психіки і свідомості в якості атрибутів однієї-єдиної матеріальної реальності, що розвивається).</w:t>
      </w:r>
    </w:p>
    <w:p w14:paraId="00000103"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НАУКОВИЙ ПРАЦІВНИК</w:t>
      </w:r>
      <w:r w:rsidRPr="00A82813">
        <w:rPr>
          <w:sz w:val="28"/>
          <w:szCs w:val="28"/>
          <w:lang w:val="uk-UA"/>
        </w:rPr>
        <w:t xml:space="preserve"> – вчений, який за основним місцем роботи та відповідно до трудового договору (контракту) </w:t>
      </w:r>
      <w:proofErr w:type="spellStart"/>
      <w:r w:rsidRPr="00A82813">
        <w:rPr>
          <w:sz w:val="28"/>
          <w:szCs w:val="28"/>
          <w:lang w:val="uk-UA"/>
        </w:rPr>
        <w:t>професійно</w:t>
      </w:r>
      <w:proofErr w:type="spellEnd"/>
      <w:r w:rsidRPr="00A82813">
        <w:rPr>
          <w:sz w:val="28"/>
          <w:szCs w:val="28"/>
          <w:lang w:val="uk-UA"/>
        </w:rPr>
        <w:t xml:space="preserve"> займається науковою, науково-технічною, науково-організаційною або науково-педагогічною діяльністю та має відповідну кваліфікацію незалежно від наявності наукового ступеня або вченого звання, підтверджену результатами атестації.</w:t>
      </w:r>
    </w:p>
    <w:p w14:paraId="4CD67B37" w14:textId="77777777" w:rsidR="008A4CC0" w:rsidRPr="008A4CC0" w:rsidRDefault="008A4CC0" w:rsidP="008A4CC0">
      <w:pPr>
        <w:pStyle w:val="a9"/>
        <w:spacing w:before="120" w:line="240" w:lineRule="auto"/>
        <w:ind w:left="1" w:hanging="3"/>
        <w:jc w:val="both"/>
        <w:rPr>
          <w:rFonts w:ascii="Times New Roman" w:hAnsi="Times New Roman" w:cs="Times New Roman"/>
          <w:sz w:val="28"/>
          <w:szCs w:val="28"/>
        </w:rPr>
      </w:pPr>
      <w:r w:rsidRPr="008A4CC0">
        <w:rPr>
          <w:rFonts w:ascii="Times New Roman" w:hAnsi="Times New Roman" w:cs="Times New Roman"/>
          <w:b/>
          <w:bCs/>
          <w:sz w:val="28"/>
          <w:szCs w:val="28"/>
        </w:rPr>
        <w:t>НАУКОВИЙ</w:t>
      </w:r>
      <w:r w:rsidRPr="008A4CC0">
        <w:rPr>
          <w:rFonts w:ascii="Times New Roman" w:hAnsi="Times New Roman" w:cs="Times New Roman"/>
          <w:sz w:val="28"/>
          <w:szCs w:val="28"/>
        </w:rPr>
        <w:t xml:space="preserve"> </w:t>
      </w:r>
      <w:r w:rsidRPr="008A4CC0">
        <w:rPr>
          <w:rFonts w:ascii="Times New Roman" w:hAnsi="Times New Roman" w:cs="Times New Roman"/>
          <w:b/>
          <w:bCs/>
          <w:sz w:val="28"/>
          <w:szCs w:val="28"/>
        </w:rPr>
        <w:t>РЕАЛІЗМ</w:t>
      </w:r>
      <w:r w:rsidRPr="008A4CC0">
        <w:rPr>
          <w:rFonts w:ascii="Times New Roman" w:hAnsi="Times New Roman" w:cs="Times New Roman"/>
          <w:sz w:val="28"/>
          <w:szCs w:val="28"/>
        </w:rPr>
        <w:t xml:space="preserve"> – загальна назва низки течій у річищі аналітичної філософії, що об’єднуються </w:t>
      </w:r>
      <w:proofErr w:type="spellStart"/>
      <w:r w:rsidRPr="008A4CC0">
        <w:rPr>
          <w:rFonts w:ascii="Times New Roman" w:hAnsi="Times New Roman" w:cs="Times New Roman"/>
          <w:sz w:val="28"/>
          <w:szCs w:val="28"/>
        </w:rPr>
        <w:t>антиінструменталістською</w:t>
      </w:r>
      <w:proofErr w:type="spellEnd"/>
      <w:r w:rsidRPr="008A4CC0">
        <w:rPr>
          <w:rFonts w:ascii="Times New Roman" w:hAnsi="Times New Roman" w:cs="Times New Roman"/>
          <w:sz w:val="28"/>
          <w:szCs w:val="28"/>
        </w:rPr>
        <w:t xml:space="preserve"> та </w:t>
      </w:r>
      <w:proofErr w:type="spellStart"/>
      <w:r w:rsidRPr="008A4CC0">
        <w:rPr>
          <w:rFonts w:ascii="Times New Roman" w:hAnsi="Times New Roman" w:cs="Times New Roman"/>
          <w:sz w:val="28"/>
          <w:szCs w:val="28"/>
        </w:rPr>
        <w:t>антиконвенціоналістською</w:t>
      </w:r>
      <w:proofErr w:type="spellEnd"/>
      <w:r w:rsidRPr="008A4CC0">
        <w:rPr>
          <w:rFonts w:ascii="Times New Roman" w:hAnsi="Times New Roman" w:cs="Times New Roman"/>
          <w:sz w:val="28"/>
          <w:szCs w:val="28"/>
        </w:rPr>
        <w:t xml:space="preserve"> спрямованістю у трактуванні наукового знання і його співвідношення з об’єктивною реальністю. З </w:t>
      </w:r>
      <w:proofErr w:type="spellStart"/>
      <w:r w:rsidRPr="008A4CC0">
        <w:rPr>
          <w:rFonts w:ascii="Times New Roman" w:hAnsi="Times New Roman" w:cs="Times New Roman"/>
          <w:sz w:val="28"/>
          <w:szCs w:val="28"/>
        </w:rPr>
        <w:t>т.з</w:t>
      </w:r>
      <w:proofErr w:type="spellEnd"/>
      <w:r w:rsidRPr="008A4CC0">
        <w:rPr>
          <w:rFonts w:ascii="Times New Roman" w:hAnsi="Times New Roman" w:cs="Times New Roman"/>
          <w:sz w:val="28"/>
          <w:szCs w:val="28"/>
        </w:rPr>
        <w:t xml:space="preserve">. представників </w:t>
      </w:r>
      <w:proofErr w:type="spellStart"/>
      <w:r w:rsidRPr="008A4CC0">
        <w:rPr>
          <w:rFonts w:ascii="Times New Roman" w:hAnsi="Times New Roman" w:cs="Times New Roman"/>
          <w:sz w:val="28"/>
          <w:szCs w:val="28"/>
        </w:rPr>
        <w:t>Н.р</w:t>
      </w:r>
      <w:proofErr w:type="spellEnd"/>
      <w:r w:rsidRPr="008A4CC0">
        <w:rPr>
          <w:rFonts w:ascii="Times New Roman" w:hAnsi="Times New Roman" w:cs="Times New Roman"/>
          <w:sz w:val="28"/>
          <w:szCs w:val="28"/>
        </w:rPr>
        <w:t>. (</w:t>
      </w:r>
      <w:proofErr w:type="spellStart"/>
      <w:r w:rsidRPr="008A4CC0">
        <w:rPr>
          <w:rFonts w:ascii="Times New Roman" w:hAnsi="Times New Roman" w:cs="Times New Roman"/>
          <w:sz w:val="28"/>
          <w:szCs w:val="28"/>
        </w:rPr>
        <w:t>Х.Патнем</w:t>
      </w:r>
      <w:proofErr w:type="spellEnd"/>
      <w:r w:rsidRPr="008A4CC0">
        <w:rPr>
          <w:rFonts w:ascii="Times New Roman" w:hAnsi="Times New Roman" w:cs="Times New Roman"/>
          <w:sz w:val="28"/>
          <w:szCs w:val="28"/>
        </w:rPr>
        <w:t xml:space="preserve">, </w:t>
      </w:r>
      <w:proofErr w:type="spellStart"/>
      <w:r w:rsidRPr="008A4CC0">
        <w:rPr>
          <w:rFonts w:ascii="Times New Roman" w:hAnsi="Times New Roman" w:cs="Times New Roman"/>
          <w:sz w:val="28"/>
          <w:szCs w:val="28"/>
        </w:rPr>
        <w:t>У.Селларс</w:t>
      </w:r>
      <w:proofErr w:type="spellEnd"/>
      <w:r w:rsidRPr="008A4CC0">
        <w:rPr>
          <w:rFonts w:ascii="Times New Roman" w:hAnsi="Times New Roman" w:cs="Times New Roman"/>
          <w:sz w:val="28"/>
          <w:szCs w:val="28"/>
        </w:rPr>
        <w:t xml:space="preserve">, </w:t>
      </w:r>
      <w:proofErr w:type="spellStart"/>
      <w:r w:rsidRPr="008A4CC0">
        <w:rPr>
          <w:rFonts w:ascii="Times New Roman" w:hAnsi="Times New Roman" w:cs="Times New Roman"/>
          <w:sz w:val="28"/>
          <w:szCs w:val="28"/>
        </w:rPr>
        <w:t>Дж.Смарт</w:t>
      </w:r>
      <w:proofErr w:type="spellEnd"/>
      <w:r w:rsidRPr="008A4CC0">
        <w:rPr>
          <w:rFonts w:ascii="Times New Roman" w:hAnsi="Times New Roman" w:cs="Times New Roman"/>
          <w:sz w:val="28"/>
          <w:szCs w:val="28"/>
        </w:rPr>
        <w:t>, М.</w:t>
      </w:r>
      <w:r>
        <w:rPr>
          <w:rFonts w:ascii="Times New Roman" w:hAnsi="Times New Roman" w:cs="Times New Roman"/>
          <w:sz w:val="28"/>
          <w:szCs w:val="28"/>
          <w:lang w:val="en-US"/>
        </w:rPr>
        <w:t> </w:t>
      </w:r>
      <w:r>
        <w:rPr>
          <w:rFonts w:ascii="Times New Roman" w:hAnsi="Times New Roman" w:cs="Times New Roman"/>
          <w:sz w:val="28"/>
          <w:szCs w:val="28"/>
        </w:rPr>
        <w:t>Г</w:t>
      </w:r>
      <w:r w:rsidRPr="008A4CC0">
        <w:rPr>
          <w:rFonts w:ascii="Times New Roman" w:hAnsi="Times New Roman" w:cs="Times New Roman"/>
          <w:sz w:val="28"/>
          <w:szCs w:val="28"/>
        </w:rPr>
        <w:t xml:space="preserve">ессе, </w:t>
      </w:r>
      <w:proofErr w:type="spellStart"/>
      <w:r w:rsidRPr="008A4CC0">
        <w:rPr>
          <w:rFonts w:ascii="Times New Roman" w:hAnsi="Times New Roman" w:cs="Times New Roman"/>
          <w:sz w:val="28"/>
          <w:szCs w:val="28"/>
        </w:rPr>
        <w:t>Р.</w:t>
      </w:r>
      <w:r>
        <w:rPr>
          <w:rFonts w:ascii="Times New Roman" w:hAnsi="Times New Roman" w:cs="Times New Roman"/>
          <w:sz w:val="28"/>
          <w:szCs w:val="28"/>
        </w:rPr>
        <w:t>Г</w:t>
      </w:r>
      <w:r w:rsidRPr="008A4CC0">
        <w:rPr>
          <w:rFonts w:ascii="Times New Roman" w:hAnsi="Times New Roman" w:cs="Times New Roman"/>
          <w:sz w:val="28"/>
          <w:szCs w:val="28"/>
        </w:rPr>
        <w:t>арре</w:t>
      </w:r>
      <w:proofErr w:type="spellEnd"/>
      <w:r w:rsidRPr="008A4CC0">
        <w:rPr>
          <w:rFonts w:ascii="Times New Roman" w:hAnsi="Times New Roman" w:cs="Times New Roman"/>
          <w:sz w:val="28"/>
          <w:szCs w:val="28"/>
        </w:rPr>
        <w:t xml:space="preserve"> та ін.), єдиним надійним засобом досягнення знання про світ, на відміну від “метафізики” або буденного </w:t>
      </w:r>
    </w:p>
    <w:p w14:paraId="5B41DC2C" w14:textId="77777777" w:rsidR="008A4CC0" w:rsidRDefault="008A4CC0" w:rsidP="008A4CC0">
      <w:pPr>
        <w:pStyle w:val="a9"/>
        <w:spacing w:before="120" w:line="240" w:lineRule="auto"/>
        <w:ind w:left="1" w:hanging="3"/>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досвіду</w:t>
      </w:r>
      <w:proofErr w:type="spellEnd"/>
      <w:r>
        <w:rPr>
          <w:rFonts w:ascii="Times New Roman" w:hAnsi="Times New Roman" w:cs="Times New Roman"/>
          <w:sz w:val="28"/>
          <w:szCs w:val="28"/>
          <w:lang w:val="ru-RU"/>
        </w:rPr>
        <w:t xml:space="preserve">, є </w:t>
      </w:r>
      <w:proofErr w:type="spellStart"/>
      <w:r>
        <w:rPr>
          <w:rFonts w:ascii="Times New Roman" w:hAnsi="Times New Roman" w:cs="Times New Roman"/>
          <w:sz w:val="28"/>
          <w:szCs w:val="28"/>
          <w:lang w:val="ru-RU"/>
        </w:rPr>
        <w:t>наукове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дослідження</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якому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спостережень</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експериментів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інтерпретуються</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допомогою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наукових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теорій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Однак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визнаючи</w:t>
      </w:r>
      <w:proofErr w:type="spellEnd"/>
      <w:r>
        <w:rPr>
          <w:rFonts w:ascii="Times New Roman" w:hAnsi="Times New Roman" w:cs="Times New Roman"/>
          <w:sz w:val="28"/>
          <w:szCs w:val="28"/>
          <w:lang w:val="ru-RU"/>
        </w:rPr>
        <w:t xml:space="preserve"> факт </w:t>
      </w:r>
      <w:proofErr w:type="spellStart"/>
      <w:r>
        <w:rPr>
          <w:rFonts w:ascii="Times New Roman" w:hAnsi="Times New Roman" w:cs="Times New Roman"/>
          <w:sz w:val="28"/>
          <w:szCs w:val="28"/>
          <w:lang w:val="ru-RU"/>
        </w:rPr>
        <w:t>наукового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прогресу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прибічники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Н.р</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можуть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несуперечливо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його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пояснити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коливаючись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між</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кантіанством</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релятивізмом</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гносеології</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цілому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розглядатися</w:t>
      </w:r>
      <w:proofErr w:type="spellEnd"/>
      <w:r>
        <w:rPr>
          <w:rFonts w:ascii="Times New Roman" w:hAnsi="Times New Roman" w:cs="Times New Roman"/>
          <w:sz w:val="28"/>
          <w:szCs w:val="28"/>
          <w:lang w:val="ru-RU"/>
        </w:rPr>
        <w:t xml:space="preserve"> як </w:t>
      </w:r>
      <w:proofErr w:type="spellStart"/>
      <w:r>
        <w:rPr>
          <w:rFonts w:ascii="Times New Roman" w:hAnsi="Times New Roman" w:cs="Times New Roman"/>
          <w:sz w:val="28"/>
          <w:szCs w:val="28"/>
          <w:lang w:val="ru-RU"/>
        </w:rPr>
        <w:t>важлива</w:t>
      </w:r>
      <w:proofErr w:type="spellEnd"/>
      <w:r>
        <w:rPr>
          <w:rFonts w:ascii="Times New Roman" w:hAnsi="Times New Roman" w:cs="Times New Roman"/>
          <w:sz w:val="28"/>
          <w:szCs w:val="28"/>
          <w:lang w:val="ru-RU"/>
        </w:rPr>
        <w:t xml:space="preserve"> форма самокритики </w:t>
      </w:r>
      <w:proofErr w:type="spellStart"/>
      <w:r>
        <w:rPr>
          <w:rFonts w:ascii="Times New Roman" w:hAnsi="Times New Roman" w:cs="Times New Roman"/>
          <w:sz w:val="28"/>
          <w:szCs w:val="28"/>
          <w:lang w:val="ru-RU"/>
        </w:rPr>
        <w:t>сучасної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філософії</w:t>
      </w:r>
      <w:proofErr w:type="spellEnd"/>
      <w:r>
        <w:rPr>
          <w:rFonts w:ascii="Times New Roman" w:hAnsi="Times New Roman" w:cs="Times New Roman"/>
          <w:sz w:val="28"/>
          <w:szCs w:val="28"/>
          <w:lang w:val="ru-RU"/>
        </w:rPr>
        <w:t xml:space="preserve"> науки,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lastRenderedPageBreak/>
        <w:t>прагне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відійти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скептицизму та </w:t>
      </w:r>
      <w:proofErr w:type="spellStart"/>
      <w:r>
        <w:rPr>
          <w:rFonts w:ascii="Times New Roman" w:hAnsi="Times New Roman" w:cs="Times New Roman"/>
          <w:sz w:val="28"/>
          <w:szCs w:val="28"/>
          <w:lang w:val="ru-RU"/>
        </w:rPr>
        <w:t>ірраціоналізму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якими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надихаються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сучасні</w:t>
      </w:r>
      <w:proofErr w:type="spellEnd"/>
      <w:r>
        <w:rPr>
          <w:rFonts w:ascii="Times New Roman" w:hAnsi="Times New Roman" w:cs="Times New Roman"/>
          <w:sz w:val="28"/>
          <w:szCs w:val="28"/>
          <w:lang w:val="ru-RU"/>
        </w:rPr>
        <w:t xml:space="preserve"> критики науки та </w:t>
      </w:r>
      <w:proofErr w:type="spellStart"/>
      <w:r>
        <w:rPr>
          <w:rFonts w:ascii="Times New Roman" w:hAnsi="Times New Roman" w:cs="Times New Roman"/>
          <w:sz w:val="28"/>
          <w:szCs w:val="28"/>
          <w:lang w:val="ru-RU"/>
        </w:rPr>
        <w:t>її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пізнавальних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можливостей</w:t>
      </w:r>
      <w:proofErr w:type="spellEnd"/>
      <w:r>
        <w:rPr>
          <w:rFonts w:ascii="Times New Roman" w:hAnsi="Times New Roman" w:cs="Times New Roman"/>
          <w:sz w:val="28"/>
          <w:szCs w:val="28"/>
          <w:lang w:val="ru-RU"/>
        </w:rPr>
        <w:t>.</w:t>
      </w:r>
    </w:p>
    <w:p w14:paraId="00000104"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НАУКОВИЙ РЕЗУЛЬТАТ</w:t>
      </w:r>
      <w:r w:rsidRPr="00A82813">
        <w:rPr>
          <w:sz w:val="28"/>
          <w:szCs w:val="28"/>
          <w:lang w:val="uk-UA"/>
        </w:rPr>
        <w:t xml:space="preserve"> – нове знання, одержане в процесі фундаментальних або прикладних наукових досліджень та зафіксоване на носіях наукової інформації у формі звіту, наукової праці, наукової доповіді, наукового повідомлення про науково-дослідну роботу, монографічного дослідження, наукового відкриття тощо.</w:t>
      </w:r>
    </w:p>
    <w:p w14:paraId="00000105"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НАУКОВО-ТЕХНІЧНА РЕВОЛЮЦІЯ</w:t>
      </w:r>
      <w:r w:rsidRPr="00A82813">
        <w:rPr>
          <w:sz w:val="28"/>
          <w:szCs w:val="28"/>
          <w:lang w:val="uk-UA"/>
        </w:rPr>
        <w:t xml:space="preserve"> – докорінне, якісне перетворення продуктивних сил на основі перетворення науки на провідний фактор розвитку суспільного виробництва.</w:t>
      </w:r>
    </w:p>
    <w:p w14:paraId="00000106"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НАУКОМЕТРІЯ</w:t>
      </w:r>
      <w:r w:rsidRPr="00A82813">
        <w:rPr>
          <w:sz w:val="28"/>
          <w:szCs w:val="28"/>
          <w:lang w:val="uk-UA"/>
        </w:rPr>
        <w:t xml:space="preserve"> – галузь наукознавства, яка займається статистичними дослідженнями структури і динаміки наукової інформації.</w:t>
      </w:r>
    </w:p>
    <w:p w14:paraId="37121129" w14:textId="77777777" w:rsidR="00362125" w:rsidRDefault="00362125" w:rsidP="00362125">
      <w:pPr>
        <w:pStyle w:val="a9"/>
        <w:spacing w:before="120" w:line="240" w:lineRule="auto"/>
        <w:ind w:left="1" w:hanging="3"/>
        <w:jc w:val="both"/>
        <w:rPr>
          <w:rFonts w:ascii="Times New Roman" w:hAnsi="Times New Roman" w:cs="Times New Roman"/>
          <w:sz w:val="28"/>
          <w:szCs w:val="28"/>
          <w:lang w:val="ru-RU"/>
        </w:rPr>
      </w:pPr>
      <w:r>
        <w:rPr>
          <w:rFonts w:ascii="Times New Roman" w:hAnsi="Times New Roman" w:cs="Times New Roman"/>
          <w:b/>
          <w:bCs/>
          <w:sz w:val="28"/>
          <w:szCs w:val="28"/>
          <w:lang w:val="ru-RU"/>
        </w:rPr>
        <w:t>НЕОЛОГІЗМ</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грец</w:t>
      </w:r>
      <w:proofErr w:type="spellEnd"/>
      <w:r>
        <w:rPr>
          <w:rFonts w:ascii="Times New Roman" w:hAnsi="Times New Roman" w:cs="Times New Roman"/>
          <w:sz w:val="28"/>
          <w:szCs w:val="28"/>
          <w:lang w:val="ru-RU"/>
        </w:rPr>
        <w:t xml:space="preserve">. </w:t>
      </w:r>
      <w:r>
        <w:rPr>
          <w:rFonts w:ascii="Times New Roman" w:hAnsi="Times New Roman" w:cs="Times New Roman"/>
          <w:i/>
          <w:iCs/>
          <w:sz w:val="28"/>
          <w:szCs w:val="28"/>
          <w:lang w:val="en-US"/>
        </w:rPr>
        <w:t>neo</w:t>
      </w:r>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новий</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грец</w:t>
      </w:r>
      <w:proofErr w:type="spellEnd"/>
      <w:r>
        <w:rPr>
          <w:rFonts w:ascii="Times New Roman" w:hAnsi="Times New Roman" w:cs="Times New Roman"/>
          <w:sz w:val="28"/>
          <w:szCs w:val="28"/>
          <w:lang w:val="ru-RU"/>
        </w:rPr>
        <w:t xml:space="preserve">. </w:t>
      </w:r>
      <w:r>
        <w:rPr>
          <w:rFonts w:ascii="Times New Roman" w:hAnsi="Times New Roman" w:cs="Times New Roman"/>
          <w:i/>
          <w:iCs/>
          <w:sz w:val="28"/>
          <w:szCs w:val="28"/>
          <w:lang w:val="en-US"/>
        </w:rPr>
        <w:t>logos</w:t>
      </w:r>
      <w:r>
        <w:rPr>
          <w:rFonts w:ascii="Times New Roman" w:hAnsi="Times New Roman" w:cs="Times New Roman"/>
          <w:sz w:val="28"/>
          <w:szCs w:val="28"/>
          <w:lang w:val="ru-RU"/>
        </w:rPr>
        <w:t xml:space="preserve"> – слово) – </w:t>
      </w:r>
      <w:proofErr w:type="spellStart"/>
      <w:r>
        <w:rPr>
          <w:rFonts w:ascii="Times New Roman" w:hAnsi="Times New Roman" w:cs="Times New Roman"/>
          <w:sz w:val="28"/>
          <w:szCs w:val="28"/>
          <w:lang w:val="ru-RU"/>
        </w:rPr>
        <w:t>нове</w:t>
      </w:r>
      <w:proofErr w:type="spellEnd"/>
      <w:r>
        <w:rPr>
          <w:rFonts w:ascii="Times New Roman" w:hAnsi="Times New Roman" w:cs="Times New Roman"/>
          <w:sz w:val="28"/>
          <w:szCs w:val="28"/>
          <w:lang w:val="ru-RU"/>
        </w:rPr>
        <w:t xml:space="preserve"> слово (</w:t>
      </w:r>
      <w:proofErr w:type="spellStart"/>
      <w:r>
        <w:rPr>
          <w:rFonts w:ascii="Times New Roman" w:hAnsi="Times New Roman" w:cs="Times New Roman"/>
          <w:sz w:val="28"/>
          <w:szCs w:val="28"/>
          <w:lang w:val="ru-RU"/>
        </w:rPr>
        <w:t>вислів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позначає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новий</w:t>
      </w:r>
      <w:proofErr w:type="spellEnd"/>
      <w:r>
        <w:rPr>
          <w:rFonts w:ascii="Times New Roman" w:hAnsi="Times New Roman" w:cs="Times New Roman"/>
          <w:sz w:val="28"/>
          <w:szCs w:val="28"/>
          <w:lang w:val="ru-RU"/>
        </w:rPr>
        <w:t xml:space="preserve"> предмет, </w:t>
      </w:r>
      <w:proofErr w:type="spellStart"/>
      <w:r>
        <w:rPr>
          <w:rFonts w:ascii="Times New Roman" w:hAnsi="Times New Roman" w:cs="Times New Roman"/>
          <w:sz w:val="28"/>
          <w:szCs w:val="28"/>
          <w:lang w:val="ru-RU"/>
        </w:rPr>
        <w:t>нове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явище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поняття</w:t>
      </w:r>
      <w:proofErr w:type="spellEnd"/>
      <w:r>
        <w:rPr>
          <w:rFonts w:ascii="Times New Roman" w:hAnsi="Times New Roman" w:cs="Times New Roman"/>
          <w:sz w:val="28"/>
          <w:szCs w:val="28"/>
          <w:lang w:val="ru-RU"/>
        </w:rPr>
        <w:t>.</w:t>
      </w:r>
    </w:p>
    <w:p w14:paraId="00000107"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НОВАТОРСТВО</w:t>
      </w:r>
      <w:r w:rsidRPr="00A82813">
        <w:rPr>
          <w:sz w:val="28"/>
          <w:szCs w:val="28"/>
          <w:lang w:val="uk-UA"/>
        </w:rPr>
        <w:t xml:space="preserve"> (лат. </w:t>
      </w:r>
      <w:proofErr w:type="spellStart"/>
      <w:r w:rsidRPr="00A82813">
        <w:rPr>
          <w:i/>
          <w:sz w:val="28"/>
          <w:szCs w:val="28"/>
          <w:lang w:val="uk-UA"/>
        </w:rPr>
        <w:t>novatio</w:t>
      </w:r>
      <w:proofErr w:type="spellEnd"/>
      <w:r w:rsidRPr="00A82813">
        <w:rPr>
          <w:sz w:val="28"/>
          <w:szCs w:val="28"/>
          <w:lang w:val="uk-UA"/>
        </w:rPr>
        <w:t xml:space="preserve"> – відновлення, зміна) – творча діяльність, у процесі якої виникають властивості, якості форми і змісту, раніше невідомі.</w:t>
      </w:r>
    </w:p>
    <w:p w14:paraId="00000108"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НОВАЦІЯ</w:t>
      </w:r>
      <w:r w:rsidRPr="00A82813">
        <w:rPr>
          <w:sz w:val="28"/>
          <w:szCs w:val="28"/>
          <w:lang w:val="uk-UA"/>
        </w:rPr>
        <w:t xml:space="preserve"> (лат. </w:t>
      </w:r>
      <w:proofErr w:type="spellStart"/>
      <w:r w:rsidRPr="00A82813">
        <w:rPr>
          <w:i/>
          <w:sz w:val="28"/>
          <w:szCs w:val="28"/>
          <w:lang w:val="uk-UA"/>
        </w:rPr>
        <w:t>novatio</w:t>
      </w:r>
      <w:proofErr w:type="spellEnd"/>
      <w:r w:rsidRPr="00A82813">
        <w:rPr>
          <w:sz w:val="28"/>
          <w:szCs w:val="28"/>
          <w:lang w:val="uk-UA"/>
        </w:rPr>
        <w:t xml:space="preserve"> – відновлення, зміна) – щось нове, яке щойно увійшло в побут.</w:t>
      </w:r>
    </w:p>
    <w:p w14:paraId="00000109"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НОВИЗНА</w:t>
      </w:r>
      <w:r w:rsidRPr="00A82813">
        <w:rPr>
          <w:sz w:val="28"/>
          <w:szCs w:val="28"/>
          <w:lang w:val="uk-UA"/>
        </w:rPr>
        <w:t xml:space="preserve"> – властивість інформації, яка визначає кількість придатної для використання – незастарілої інформації. Критерієм її є період </w:t>
      </w:r>
      <w:proofErr w:type="spellStart"/>
      <w:r w:rsidRPr="00A82813">
        <w:rPr>
          <w:sz w:val="28"/>
          <w:szCs w:val="28"/>
          <w:lang w:val="uk-UA"/>
        </w:rPr>
        <w:t>напівстаріння</w:t>
      </w:r>
      <w:proofErr w:type="spellEnd"/>
      <w:r w:rsidRPr="00A82813">
        <w:rPr>
          <w:sz w:val="28"/>
          <w:szCs w:val="28"/>
          <w:lang w:val="uk-UA"/>
        </w:rPr>
        <w:t xml:space="preserve">. У педагогічній практиці трактується як нове явище, яке відрізняється від масового досвіду за основними своїми характеристиками. Це критерій </w:t>
      </w:r>
      <w:proofErr w:type="spellStart"/>
      <w:r w:rsidRPr="00A82813">
        <w:rPr>
          <w:sz w:val="28"/>
          <w:szCs w:val="28"/>
          <w:lang w:val="uk-UA"/>
        </w:rPr>
        <w:t>охороноздатності</w:t>
      </w:r>
      <w:proofErr w:type="spellEnd"/>
      <w:r w:rsidRPr="00A82813">
        <w:rPr>
          <w:sz w:val="28"/>
          <w:szCs w:val="28"/>
          <w:lang w:val="uk-UA"/>
        </w:rPr>
        <w:t xml:space="preserve"> визначається за сукупністю знань, так званим "рівнем техніки".</w:t>
      </w:r>
    </w:p>
    <w:p w14:paraId="0000010A"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НОМІНАЦІЯ</w:t>
      </w:r>
      <w:r w:rsidRPr="00A82813">
        <w:rPr>
          <w:color w:val="000000"/>
          <w:sz w:val="28"/>
          <w:szCs w:val="28"/>
          <w:lang w:val="uk-UA"/>
        </w:rPr>
        <w:t xml:space="preserve"> (лат. </w:t>
      </w:r>
      <w:proofErr w:type="spellStart"/>
      <w:r w:rsidRPr="00A82813">
        <w:rPr>
          <w:i/>
          <w:color w:val="000000"/>
          <w:sz w:val="28"/>
          <w:szCs w:val="28"/>
          <w:lang w:val="uk-UA"/>
        </w:rPr>
        <w:t>nominatio</w:t>
      </w:r>
      <w:proofErr w:type="spellEnd"/>
      <w:r w:rsidRPr="00A82813">
        <w:rPr>
          <w:color w:val="000000"/>
          <w:sz w:val="28"/>
          <w:szCs w:val="28"/>
          <w:lang w:val="uk-UA"/>
        </w:rPr>
        <w:t xml:space="preserve"> – найменування) – назва, найменування.</w:t>
      </w:r>
    </w:p>
    <w:p w14:paraId="0000010B"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НОНСЕНС</w:t>
      </w:r>
      <w:r w:rsidRPr="00A82813">
        <w:rPr>
          <w:color w:val="000000"/>
          <w:sz w:val="28"/>
          <w:szCs w:val="28"/>
          <w:lang w:val="uk-UA"/>
        </w:rPr>
        <w:t xml:space="preserve"> (</w:t>
      </w:r>
      <w:proofErr w:type="spellStart"/>
      <w:r w:rsidRPr="00A82813">
        <w:rPr>
          <w:color w:val="000000"/>
          <w:sz w:val="28"/>
          <w:szCs w:val="28"/>
          <w:lang w:val="uk-UA"/>
        </w:rPr>
        <w:t>англ</w:t>
      </w:r>
      <w:proofErr w:type="spellEnd"/>
      <w:r w:rsidRPr="00A82813">
        <w:rPr>
          <w:color w:val="000000"/>
          <w:sz w:val="28"/>
          <w:szCs w:val="28"/>
          <w:lang w:val="uk-UA"/>
        </w:rPr>
        <w:t xml:space="preserve">. </w:t>
      </w:r>
      <w:proofErr w:type="spellStart"/>
      <w:r w:rsidRPr="00A82813">
        <w:rPr>
          <w:i/>
          <w:color w:val="000000"/>
          <w:sz w:val="28"/>
          <w:szCs w:val="28"/>
          <w:lang w:val="uk-UA"/>
        </w:rPr>
        <w:t>nonsense</w:t>
      </w:r>
      <w:proofErr w:type="spellEnd"/>
      <w:r w:rsidRPr="00A82813">
        <w:rPr>
          <w:color w:val="000000"/>
          <w:sz w:val="28"/>
          <w:szCs w:val="28"/>
          <w:lang w:val="uk-UA"/>
        </w:rPr>
        <w:t xml:space="preserve"> – нісенітниця від лат. </w:t>
      </w:r>
      <w:proofErr w:type="spellStart"/>
      <w:r w:rsidRPr="00A82813">
        <w:rPr>
          <w:i/>
          <w:color w:val="000000"/>
          <w:sz w:val="28"/>
          <w:szCs w:val="28"/>
          <w:lang w:val="uk-UA"/>
        </w:rPr>
        <w:t>non</w:t>
      </w:r>
      <w:proofErr w:type="spellEnd"/>
      <w:r w:rsidRPr="00A82813">
        <w:rPr>
          <w:color w:val="000000"/>
          <w:sz w:val="28"/>
          <w:szCs w:val="28"/>
          <w:lang w:val="uk-UA"/>
        </w:rPr>
        <w:t xml:space="preserve"> – ні, немає і </w:t>
      </w:r>
      <w:proofErr w:type="spellStart"/>
      <w:r w:rsidRPr="00A82813">
        <w:rPr>
          <w:i/>
          <w:color w:val="000000"/>
          <w:sz w:val="28"/>
          <w:szCs w:val="28"/>
          <w:lang w:val="uk-UA"/>
        </w:rPr>
        <w:t>sensus</w:t>
      </w:r>
      <w:proofErr w:type="spellEnd"/>
      <w:r w:rsidRPr="00A82813">
        <w:rPr>
          <w:color w:val="000000"/>
          <w:sz w:val="28"/>
          <w:szCs w:val="28"/>
          <w:lang w:val="uk-UA"/>
        </w:rPr>
        <w:t xml:space="preserve"> – розум, зміст) – 1) щось безглузде, таке, що суперечить здоровому глузду; 2) художній прийом, який базується на навмисному руйнуванні смислу розповіді чи зображення і підстановки замість нього зворотного смислу або взагалі нісенітниці.</w:t>
      </w:r>
    </w:p>
    <w:p w14:paraId="0000010C"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НООСФЕРА</w:t>
      </w:r>
      <w:r w:rsidRPr="00A82813">
        <w:rPr>
          <w:color w:val="000000"/>
          <w:sz w:val="28"/>
          <w:szCs w:val="28"/>
          <w:lang w:val="uk-UA"/>
        </w:rPr>
        <w:t xml:space="preserve"> (</w:t>
      </w:r>
      <w:proofErr w:type="spellStart"/>
      <w:r w:rsidRPr="00A82813">
        <w:rPr>
          <w:color w:val="000000"/>
          <w:sz w:val="28"/>
          <w:szCs w:val="28"/>
          <w:lang w:val="uk-UA"/>
        </w:rPr>
        <w:t>грец</w:t>
      </w:r>
      <w:proofErr w:type="spellEnd"/>
      <w:r w:rsidRPr="00A82813">
        <w:rPr>
          <w:color w:val="000000"/>
          <w:sz w:val="28"/>
          <w:szCs w:val="28"/>
          <w:lang w:val="uk-UA"/>
        </w:rPr>
        <w:t xml:space="preserve">. </w:t>
      </w:r>
      <w:proofErr w:type="spellStart"/>
      <w:r w:rsidRPr="00A82813">
        <w:rPr>
          <w:i/>
          <w:color w:val="000000"/>
          <w:sz w:val="28"/>
          <w:szCs w:val="28"/>
          <w:lang w:val="uk-UA"/>
        </w:rPr>
        <w:t>noos</w:t>
      </w:r>
      <w:proofErr w:type="spellEnd"/>
      <w:r w:rsidRPr="00A82813">
        <w:rPr>
          <w:color w:val="000000"/>
          <w:sz w:val="28"/>
          <w:szCs w:val="28"/>
          <w:lang w:val="uk-UA"/>
        </w:rPr>
        <w:t xml:space="preserve"> – розум) – сфера взаємодії природи і суспільства, у межах якої розумна людська діяльність стає головним визначальним шинником</w:t>
      </w:r>
      <w:r w:rsidRPr="00A82813">
        <w:rPr>
          <w:sz w:val="28"/>
          <w:szCs w:val="28"/>
          <w:lang w:val="uk-UA"/>
        </w:rPr>
        <w:t xml:space="preserve"> </w:t>
      </w:r>
      <w:r w:rsidRPr="00A82813">
        <w:rPr>
          <w:color w:val="000000"/>
          <w:sz w:val="28"/>
          <w:szCs w:val="28"/>
          <w:lang w:val="uk-UA"/>
        </w:rPr>
        <w:t xml:space="preserve">розвитку. Цей термін вперше ввели в науковий обіг на </w:t>
      </w:r>
      <w:proofErr w:type="spellStart"/>
      <w:r w:rsidRPr="00A82813">
        <w:rPr>
          <w:color w:val="000000"/>
          <w:sz w:val="28"/>
          <w:szCs w:val="28"/>
          <w:lang w:val="uk-UA"/>
        </w:rPr>
        <w:t>поч</w:t>
      </w:r>
      <w:proofErr w:type="spellEnd"/>
      <w:r w:rsidRPr="00A82813">
        <w:rPr>
          <w:color w:val="000000"/>
          <w:sz w:val="28"/>
          <w:szCs w:val="28"/>
          <w:lang w:val="uk-UA"/>
        </w:rPr>
        <w:t xml:space="preserve"> ХХ ст. </w:t>
      </w:r>
      <w:proofErr w:type="spellStart"/>
      <w:r w:rsidRPr="00A82813">
        <w:rPr>
          <w:color w:val="000000"/>
          <w:sz w:val="28"/>
          <w:szCs w:val="28"/>
          <w:lang w:val="uk-UA"/>
        </w:rPr>
        <w:t>франц</w:t>
      </w:r>
      <w:proofErr w:type="spellEnd"/>
      <w:r w:rsidRPr="00A82813">
        <w:rPr>
          <w:color w:val="000000"/>
          <w:sz w:val="28"/>
          <w:szCs w:val="28"/>
          <w:lang w:val="uk-UA"/>
        </w:rPr>
        <w:t xml:space="preserve">. філософи </w:t>
      </w:r>
      <w:proofErr w:type="spellStart"/>
      <w:r w:rsidRPr="00A82813">
        <w:rPr>
          <w:color w:val="000000"/>
          <w:sz w:val="28"/>
          <w:szCs w:val="28"/>
          <w:lang w:val="uk-UA"/>
        </w:rPr>
        <w:t>П.Тейяр</w:t>
      </w:r>
      <w:proofErr w:type="spellEnd"/>
      <w:r w:rsidRPr="00A82813">
        <w:rPr>
          <w:color w:val="000000"/>
          <w:sz w:val="28"/>
          <w:szCs w:val="28"/>
          <w:lang w:val="uk-UA"/>
        </w:rPr>
        <w:t xml:space="preserve"> де </w:t>
      </w:r>
      <w:proofErr w:type="spellStart"/>
      <w:r w:rsidRPr="00A82813">
        <w:rPr>
          <w:color w:val="000000"/>
          <w:sz w:val="28"/>
          <w:szCs w:val="28"/>
          <w:lang w:val="uk-UA"/>
        </w:rPr>
        <w:t>Шарден</w:t>
      </w:r>
      <w:proofErr w:type="spellEnd"/>
      <w:r w:rsidRPr="00A82813">
        <w:rPr>
          <w:color w:val="000000"/>
          <w:sz w:val="28"/>
          <w:szCs w:val="28"/>
          <w:lang w:val="uk-UA"/>
        </w:rPr>
        <w:t xml:space="preserve"> і </w:t>
      </w:r>
      <w:proofErr w:type="spellStart"/>
      <w:r w:rsidRPr="00A82813">
        <w:rPr>
          <w:color w:val="000000"/>
          <w:sz w:val="28"/>
          <w:szCs w:val="28"/>
          <w:lang w:val="uk-UA"/>
        </w:rPr>
        <w:t>Е.Леруа</w:t>
      </w:r>
      <w:proofErr w:type="spellEnd"/>
      <w:r w:rsidRPr="00A82813">
        <w:rPr>
          <w:color w:val="000000"/>
          <w:sz w:val="28"/>
          <w:szCs w:val="28"/>
          <w:lang w:val="uk-UA"/>
        </w:rPr>
        <w:t xml:space="preserve">. </w:t>
      </w:r>
      <w:proofErr w:type="spellStart"/>
      <w:r w:rsidRPr="00A82813">
        <w:rPr>
          <w:i/>
          <w:color w:val="000000"/>
          <w:sz w:val="28"/>
          <w:szCs w:val="28"/>
          <w:lang w:val="uk-UA"/>
        </w:rPr>
        <w:t>В</w:t>
      </w:r>
      <w:r w:rsidRPr="00A82813">
        <w:rPr>
          <w:color w:val="000000"/>
          <w:sz w:val="28"/>
          <w:szCs w:val="28"/>
          <w:lang w:val="uk-UA"/>
        </w:rPr>
        <w:t>.</w:t>
      </w:r>
      <w:r w:rsidRPr="00A82813">
        <w:rPr>
          <w:i/>
          <w:color w:val="000000"/>
          <w:sz w:val="28"/>
          <w:szCs w:val="28"/>
          <w:lang w:val="uk-UA"/>
        </w:rPr>
        <w:t>І</w:t>
      </w:r>
      <w:r w:rsidRPr="00A82813">
        <w:rPr>
          <w:color w:val="000000"/>
          <w:sz w:val="28"/>
          <w:szCs w:val="28"/>
          <w:lang w:val="uk-UA"/>
        </w:rPr>
        <w:t>.</w:t>
      </w:r>
      <w:r w:rsidRPr="00A82813">
        <w:rPr>
          <w:i/>
          <w:color w:val="000000"/>
          <w:sz w:val="28"/>
          <w:szCs w:val="28"/>
          <w:lang w:val="uk-UA"/>
        </w:rPr>
        <w:t>Вернадський</w:t>
      </w:r>
      <w:proofErr w:type="spellEnd"/>
      <w:r w:rsidRPr="00A82813">
        <w:rPr>
          <w:color w:val="000000"/>
          <w:sz w:val="28"/>
          <w:szCs w:val="28"/>
          <w:lang w:val="uk-UA"/>
        </w:rPr>
        <w:t xml:space="preserve"> створив вчення про ноосферу як вищий етап розвитку біосфери.</w:t>
      </w:r>
    </w:p>
    <w:p w14:paraId="0000010D"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НОРМА</w:t>
      </w:r>
      <w:r w:rsidRPr="00A82813">
        <w:rPr>
          <w:color w:val="000000"/>
          <w:sz w:val="28"/>
          <w:szCs w:val="28"/>
          <w:lang w:val="uk-UA"/>
        </w:rPr>
        <w:t xml:space="preserve"> – у філософії, соціології: це загальновизнане правило, зразок дії або поведінки.</w:t>
      </w:r>
    </w:p>
    <w:p w14:paraId="0000010E"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НОРМА</w:t>
      </w:r>
      <w:r w:rsidRPr="00A82813">
        <w:rPr>
          <w:color w:val="000000"/>
          <w:sz w:val="28"/>
          <w:szCs w:val="28"/>
          <w:lang w:val="uk-UA"/>
        </w:rPr>
        <w:t xml:space="preserve"> </w:t>
      </w:r>
      <w:r w:rsidRPr="00A82813">
        <w:rPr>
          <w:b/>
          <w:color w:val="000000"/>
          <w:sz w:val="28"/>
          <w:szCs w:val="28"/>
          <w:lang w:val="uk-UA"/>
        </w:rPr>
        <w:t>МОРАЛЬНА</w:t>
      </w:r>
      <w:r w:rsidRPr="00A82813">
        <w:rPr>
          <w:color w:val="000000"/>
          <w:sz w:val="28"/>
          <w:szCs w:val="28"/>
          <w:lang w:val="uk-UA"/>
        </w:rPr>
        <w:t xml:space="preserve"> – форма моральних вимог, які регулюють поведінку людей за допомогою загальних приписів і забобонів, що поширюються на </w:t>
      </w:r>
      <w:proofErr w:type="spellStart"/>
      <w:r w:rsidRPr="00A82813">
        <w:rPr>
          <w:color w:val="000000"/>
          <w:sz w:val="28"/>
          <w:szCs w:val="28"/>
          <w:lang w:val="uk-UA"/>
        </w:rPr>
        <w:t>однотипові</w:t>
      </w:r>
      <w:proofErr w:type="spellEnd"/>
      <w:r w:rsidRPr="00A82813">
        <w:rPr>
          <w:color w:val="000000"/>
          <w:sz w:val="28"/>
          <w:szCs w:val="28"/>
          <w:lang w:val="uk-UA"/>
        </w:rPr>
        <w:t xml:space="preserve"> вчинки. На відміну від правових норм, </w:t>
      </w:r>
      <w:proofErr w:type="spellStart"/>
      <w:r w:rsidRPr="00A82813">
        <w:rPr>
          <w:color w:val="000000"/>
          <w:sz w:val="28"/>
          <w:szCs w:val="28"/>
          <w:lang w:val="uk-UA"/>
        </w:rPr>
        <w:t>Н.м</w:t>
      </w:r>
      <w:proofErr w:type="spellEnd"/>
      <w:r w:rsidRPr="00A82813">
        <w:rPr>
          <w:color w:val="000000"/>
          <w:sz w:val="28"/>
          <w:szCs w:val="28"/>
          <w:lang w:val="uk-UA"/>
        </w:rPr>
        <w:t xml:space="preserve">. санкціонуються не владою держави, а силою звичаю та </w:t>
      </w:r>
      <w:proofErr w:type="spellStart"/>
      <w:r w:rsidRPr="00A82813">
        <w:rPr>
          <w:color w:val="000000"/>
          <w:sz w:val="28"/>
          <w:szCs w:val="28"/>
          <w:lang w:val="uk-UA"/>
        </w:rPr>
        <w:t>сусп</w:t>
      </w:r>
      <w:proofErr w:type="spellEnd"/>
      <w:r w:rsidRPr="00A82813">
        <w:rPr>
          <w:color w:val="000000"/>
          <w:sz w:val="28"/>
          <w:szCs w:val="28"/>
          <w:lang w:val="uk-UA"/>
        </w:rPr>
        <w:t xml:space="preserve">. думки. </w:t>
      </w:r>
      <w:proofErr w:type="spellStart"/>
      <w:r w:rsidRPr="00A82813">
        <w:rPr>
          <w:color w:val="000000"/>
          <w:sz w:val="28"/>
          <w:szCs w:val="28"/>
          <w:lang w:val="uk-UA"/>
        </w:rPr>
        <w:t>Н.м</w:t>
      </w:r>
      <w:proofErr w:type="spellEnd"/>
      <w:r w:rsidRPr="00A82813">
        <w:rPr>
          <w:color w:val="000000"/>
          <w:sz w:val="28"/>
          <w:szCs w:val="28"/>
          <w:lang w:val="uk-UA"/>
        </w:rPr>
        <w:t xml:space="preserve">. формуються у моральній </w:t>
      </w:r>
      <w:r w:rsidRPr="00A82813">
        <w:rPr>
          <w:color w:val="000000"/>
          <w:sz w:val="28"/>
          <w:szCs w:val="28"/>
          <w:lang w:val="uk-UA"/>
        </w:rPr>
        <w:lastRenderedPageBreak/>
        <w:t xml:space="preserve">свідомості суспільства стихійно, а не внаслідок спеціально виданого кимось закону. За </w:t>
      </w:r>
      <w:proofErr w:type="spellStart"/>
      <w:r w:rsidRPr="00A82813">
        <w:rPr>
          <w:color w:val="000000"/>
          <w:sz w:val="28"/>
          <w:szCs w:val="28"/>
          <w:lang w:val="uk-UA"/>
        </w:rPr>
        <w:t>соц</w:t>
      </w:r>
      <w:proofErr w:type="spellEnd"/>
      <w:r w:rsidRPr="00A82813">
        <w:rPr>
          <w:color w:val="000000"/>
          <w:sz w:val="28"/>
          <w:szCs w:val="28"/>
          <w:lang w:val="uk-UA"/>
        </w:rPr>
        <w:t xml:space="preserve">. змістом </w:t>
      </w:r>
      <w:proofErr w:type="spellStart"/>
      <w:r w:rsidRPr="00A82813">
        <w:rPr>
          <w:color w:val="000000"/>
          <w:sz w:val="28"/>
          <w:szCs w:val="28"/>
          <w:lang w:val="uk-UA"/>
        </w:rPr>
        <w:t>Н.м</w:t>
      </w:r>
      <w:proofErr w:type="spellEnd"/>
      <w:r w:rsidRPr="00A82813">
        <w:rPr>
          <w:color w:val="000000"/>
          <w:sz w:val="28"/>
          <w:szCs w:val="28"/>
          <w:lang w:val="uk-UA"/>
        </w:rPr>
        <w:t xml:space="preserve">. мають як загальнолюдський, так і </w:t>
      </w:r>
      <w:proofErr w:type="spellStart"/>
      <w:r w:rsidRPr="00A82813">
        <w:rPr>
          <w:color w:val="000000"/>
          <w:sz w:val="28"/>
          <w:szCs w:val="28"/>
          <w:lang w:val="uk-UA"/>
        </w:rPr>
        <w:t>істор</w:t>
      </w:r>
      <w:proofErr w:type="spellEnd"/>
      <w:r w:rsidRPr="00A82813">
        <w:rPr>
          <w:color w:val="000000"/>
          <w:sz w:val="28"/>
          <w:szCs w:val="28"/>
          <w:lang w:val="uk-UA"/>
        </w:rPr>
        <w:t>. обмежений, класовий характер.</w:t>
      </w:r>
    </w:p>
    <w:p w14:paraId="00000110"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НОРМА</w:t>
      </w:r>
      <w:r w:rsidRPr="00A82813">
        <w:rPr>
          <w:color w:val="000000"/>
          <w:sz w:val="28"/>
          <w:szCs w:val="28"/>
          <w:lang w:val="uk-UA"/>
        </w:rPr>
        <w:t xml:space="preserve"> </w:t>
      </w:r>
      <w:r w:rsidRPr="00A82813">
        <w:rPr>
          <w:b/>
          <w:color w:val="000000"/>
          <w:sz w:val="28"/>
          <w:szCs w:val="28"/>
          <w:lang w:val="uk-UA"/>
        </w:rPr>
        <w:t>СОЦІАЛЬНА</w:t>
      </w:r>
      <w:r w:rsidRPr="00A82813">
        <w:rPr>
          <w:color w:val="000000"/>
          <w:sz w:val="28"/>
          <w:szCs w:val="28"/>
          <w:lang w:val="uk-UA"/>
        </w:rPr>
        <w:t xml:space="preserve"> (лат. </w:t>
      </w:r>
      <w:proofErr w:type="spellStart"/>
      <w:r w:rsidRPr="00A82813">
        <w:rPr>
          <w:i/>
          <w:color w:val="000000"/>
          <w:sz w:val="28"/>
          <w:szCs w:val="28"/>
          <w:lang w:val="uk-UA"/>
        </w:rPr>
        <w:t>norma</w:t>
      </w:r>
      <w:proofErr w:type="spellEnd"/>
      <w:r w:rsidRPr="00A82813">
        <w:rPr>
          <w:color w:val="000000"/>
          <w:sz w:val="28"/>
          <w:szCs w:val="28"/>
          <w:lang w:val="uk-UA"/>
        </w:rPr>
        <w:t xml:space="preserve"> – зразок, правило) – визнане правило, зразок поведінки або дій індивідів, </w:t>
      </w:r>
      <w:proofErr w:type="spellStart"/>
      <w:r w:rsidRPr="00A82813">
        <w:rPr>
          <w:color w:val="000000"/>
          <w:sz w:val="28"/>
          <w:szCs w:val="28"/>
          <w:lang w:val="uk-UA"/>
        </w:rPr>
        <w:t>соц</w:t>
      </w:r>
      <w:proofErr w:type="spellEnd"/>
      <w:r w:rsidRPr="00A82813">
        <w:rPr>
          <w:color w:val="000000"/>
          <w:sz w:val="28"/>
          <w:szCs w:val="28"/>
          <w:lang w:val="uk-UA"/>
        </w:rPr>
        <w:t>. груп.</w:t>
      </w:r>
    </w:p>
    <w:p w14:paraId="00000111"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color w:val="000000"/>
          <w:sz w:val="28"/>
          <w:szCs w:val="28"/>
          <w:lang w:val="uk-UA"/>
        </w:rPr>
        <w:t>НОРМАТИВНА ПОВЕДІНКА</w:t>
      </w:r>
      <w:r w:rsidRPr="00A82813">
        <w:rPr>
          <w:color w:val="000000"/>
          <w:sz w:val="28"/>
          <w:szCs w:val="28"/>
          <w:lang w:val="uk-UA"/>
        </w:rPr>
        <w:t xml:space="preserve"> – це зразкова поведінка.</w:t>
      </w:r>
    </w:p>
    <w:p w14:paraId="00000112"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color w:val="000000"/>
          <w:sz w:val="28"/>
          <w:szCs w:val="28"/>
          <w:lang w:val="uk-UA"/>
        </w:rPr>
        <w:t>НОУ</w:t>
      </w:r>
      <w:r w:rsidRPr="00A82813">
        <w:rPr>
          <w:color w:val="000000"/>
          <w:sz w:val="28"/>
          <w:szCs w:val="28"/>
          <w:lang w:val="uk-UA"/>
        </w:rPr>
        <w:t>-</w:t>
      </w:r>
      <w:r w:rsidRPr="00A82813">
        <w:rPr>
          <w:b/>
          <w:color w:val="000000"/>
          <w:sz w:val="28"/>
          <w:szCs w:val="28"/>
          <w:lang w:val="uk-UA"/>
        </w:rPr>
        <w:t>ХАУ</w:t>
      </w:r>
      <w:r w:rsidRPr="00A82813">
        <w:rPr>
          <w:color w:val="000000"/>
          <w:sz w:val="28"/>
          <w:szCs w:val="28"/>
          <w:lang w:val="uk-UA"/>
        </w:rPr>
        <w:t xml:space="preserve"> (</w:t>
      </w:r>
      <w:proofErr w:type="spellStart"/>
      <w:r w:rsidRPr="00A82813">
        <w:rPr>
          <w:color w:val="000000"/>
          <w:sz w:val="28"/>
          <w:szCs w:val="28"/>
          <w:lang w:val="uk-UA"/>
        </w:rPr>
        <w:t>англ</w:t>
      </w:r>
      <w:proofErr w:type="spellEnd"/>
      <w:r w:rsidRPr="00A82813">
        <w:rPr>
          <w:color w:val="000000"/>
          <w:sz w:val="28"/>
          <w:szCs w:val="28"/>
          <w:lang w:val="uk-UA"/>
        </w:rPr>
        <w:t xml:space="preserve">. </w:t>
      </w:r>
      <w:proofErr w:type="spellStart"/>
      <w:r w:rsidRPr="00A82813">
        <w:rPr>
          <w:i/>
          <w:color w:val="000000"/>
          <w:sz w:val="28"/>
          <w:szCs w:val="28"/>
          <w:lang w:val="uk-UA"/>
        </w:rPr>
        <w:t>know</w:t>
      </w:r>
      <w:proofErr w:type="spellEnd"/>
      <w:r w:rsidRPr="00A82813">
        <w:rPr>
          <w:color w:val="000000"/>
          <w:sz w:val="28"/>
          <w:szCs w:val="28"/>
          <w:lang w:val="uk-UA"/>
        </w:rPr>
        <w:t xml:space="preserve"> </w:t>
      </w:r>
      <w:proofErr w:type="spellStart"/>
      <w:r w:rsidRPr="00A82813">
        <w:rPr>
          <w:i/>
          <w:color w:val="000000"/>
          <w:sz w:val="28"/>
          <w:szCs w:val="28"/>
          <w:lang w:val="uk-UA"/>
        </w:rPr>
        <w:t>how</w:t>
      </w:r>
      <w:proofErr w:type="spellEnd"/>
      <w:r w:rsidRPr="00A82813">
        <w:rPr>
          <w:color w:val="000000"/>
          <w:sz w:val="28"/>
          <w:szCs w:val="28"/>
          <w:lang w:val="uk-UA"/>
        </w:rPr>
        <w:t xml:space="preserve"> – знати як) – 1) різновид науково-технічних знань, що є об'єктом </w:t>
      </w:r>
      <w:proofErr w:type="spellStart"/>
      <w:r w:rsidRPr="00A82813">
        <w:rPr>
          <w:color w:val="000000"/>
          <w:sz w:val="28"/>
          <w:szCs w:val="28"/>
          <w:lang w:val="uk-UA"/>
        </w:rPr>
        <w:t>міжнар</w:t>
      </w:r>
      <w:proofErr w:type="spellEnd"/>
      <w:r w:rsidRPr="00A82813">
        <w:rPr>
          <w:color w:val="000000"/>
          <w:sz w:val="28"/>
          <w:szCs w:val="28"/>
          <w:lang w:val="uk-UA"/>
        </w:rPr>
        <w:t>. угод. У широкому  розумінні Н.-х. – сукупність технічних знань, досвіду, спеціальних навичок і секретів виробництва, необхідних для організації виробництва і впровадження в найбільш короткий термін; 2) сукупність необхідних для організації виробництва, але не запатентованих технічних, комерційних та інших знань, оформлених у вигляді технічної документації, і виробничого досвіду. Н.-Х. передається, як прав., на основі ліцензійної угоди і передбачає участь особи, яка представляє ліцензію, у запуску технології, освоєнні виробництва.</w:t>
      </w:r>
    </w:p>
    <w:p w14:paraId="00000113" w14:textId="77777777" w:rsidR="00436FFC" w:rsidRPr="00A82813" w:rsidRDefault="00436FFC" w:rsidP="00174079">
      <w:pPr>
        <w:pBdr>
          <w:top w:val="nil"/>
          <w:left w:val="nil"/>
          <w:bottom w:val="nil"/>
          <w:right w:val="nil"/>
          <w:between w:val="nil"/>
        </w:pBdr>
        <w:spacing w:before="120" w:line="240" w:lineRule="auto"/>
        <w:ind w:left="1" w:hanging="3"/>
        <w:jc w:val="both"/>
        <w:rPr>
          <w:sz w:val="28"/>
          <w:szCs w:val="28"/>
          <w:lang w:val="uk-UA"/>
        </w:rPr>
      </w:pPr>
    </w:p>
    <w:p w14:paraId="00000114" w14:textId="77777777" w:rsidR="00436FFC" w:rsidRPr="00A82813" w:rsidRDefault="00174079" w:rsidP="00174079">
      <w:pPr>
        <w:pBdr>
          <w:top w:val="nil"/>
          <w:left w:val="nil"/>
          <w:bottom w:val="nil"/>
          <w:right w:val="nil"/>
          <w:between w:val="nil"/>
        </w:pBdr>
        <w:spacing w:before="120" w:line="240" w:lineRule="auto"/>
        <w:ind w:left="2" w:hanging="4"/>
        <w:jc w:val="both"/>
        <w:rPr>
          <w:color w:val="000000"/>
          <w:sz w:val="40"/>
          <w:szCs w:val="40"/>
          <w:lang w:val="uk-UA"/>
        </w:rPr>
      </w:pPr>
      <w:r w:rsidRPr="00A82813">
        <w:rPr>
          <w:b/>
          <w:color w:val="000000"/>
          <w:sz w:val="40"/>
          <w:szCs w:val="40"/>
          <w:lang w:val="uk-UA"/>
        </w:rPr>
        <w:t>О</w:t>
      </w:r>
    </w:p>
    <w:p w14:paraId="00000115" w14:textId="5EE83C9A"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ОБРУНТУВАННЯ</w:t>
      </w:r>
      <w:r w:rsidRPr="00A82813">
        <w:rPr>
          <w:sz w:val="28"/>
          <w:szCs w:val="28"/>
          <w:lang w:val="uk-UA"/>
        </w:rPr>
        <w:t xml:space="preserve"> – у широкому значенні: спосіб оцінки і прийняття знань, норм та рішень у різних областях науки та практичної діяльності; у </w:t>
      </w:r>
      <w:proofErr w:type="spellStart"/>
      <w:r w:rsidRPr="00A82813">
        <w:rPr>
          <w:sz w:val="28"/>
          <w:szCs w:val="28"/>
          <w:lang w:val="uk-UA"/>
        </w:rPr>
        <w:t>логіці</w:t>
      </w:r>
      <w:proofErr w:type="spellEnd"/>
      <w:r w:rsidRPr="00A82813">
        <w:rPr>
          <w:sz w:val="28"/>
          <w:szCs w:val="28"/>
          <w:lang w:val="uk-UA"/>
        </w:rPr>
        <w:t xml:space="preserve"> О. зводиться: до доказу істинності одних суджень за допомогою ін., істинність або доведеність яких вже встановлено; до підтвердження імовірнісного або правдоподібного ствердження (напр., гіпотези) релевантними аргументами, або доводами. У методології наукового пізнання О. зв’язане з аналізом та оцінкою теоретичного фундаменту відповідної науки, а саме з оцінкою її вихідних абстракцій, понять, основоположних принципів і законів, методів дослідження. Враховуючи фактор розвитку наукового знання, з відкриттям у ньому нових результатів вирішального значення, виникненням протиріч між новими фактами і старими способами їх пояснення доводиться переглядати колишній фундамент або окремі його елементи або навіть приймати нову парадигму дослідження і тим самим переходити до нового О.</w:t>
      </w:r>
    </w:p>
    <w:p w14:paraId="00000116"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ОБДАРОВАНІСТЬ</w:t>
      </w:r>
      <w:r w:rsidRPr="00A82813">
        <w:rPr>
          <w:sz w:val="28"/>
          <w:szCs w:val="28"/>
          <w:lang w:val="uk-UA"/>
        </w:rPr>
        <w:t xml:space="preserve"> – 1) якісно своєрідне сполучення здібностей, що забезпечують успішність виконання поставленої мети у різних видах діяльності. Спільна дія здібностей, що представляють визначену структуру, дозволяє компенсувати недостатність окремих здібностей за рахунок переважного розвитку ін.; 2) загальні здібності чи загальні моменти здібностей, що обумовлюють широту можливостей людини, рівень і своєрідність її діяльності.</w:t>
      </w:r>
    </w:p>
    <w:p w14:paraId="00000117"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ОБ’ЄКТ</w:t>
      </w:r>
      <w:r w:rsidRPr="00A82813">
        <w:rPr>
          <w:sz w:val="28"/>
          <w:szCs w:val="28"/>
          <w:lang w:val="uk-UA"/>
        </w:rPr>
        <w:t xml:space="preserve"> (від лат. </w:t>
      </w:r>
      <w:proofErr w:type="spellStart"/>
      <w:r w:rsidRPr="00A82813">
        <w:rPr>
          <w:sz w:val="28"/>
          <w:szCs w:val="28"/>
          <w:lang w:val="uk-UA"/>
        </w:rPr>
        <w:t>objectus</w:t>
      </w:r>
      <w:proofErr w:type="spellEnd"/>
      <w:r w:rsidRPr="00A82813">
        <w:rPr>
          <w:sz w:val="28"/>
          <w:szCs w:val="28"/>
          <w:lang w:val="uk-UA"/>
        </w:rPr>
        <w:t xml:space="preserve"> – предмет) – 1) зовнішній світ, що існує поза нами, незалежно від нашої свідомості і є предметом пізнання, практичної дії суб’єкта; 2) предмет, явище, на які спрямована якась діяльність (напр., об’єкт дослідження) тощо.</w:t>
      </w:r>
    </w:p>
    <w:p w14:paraId="00000118"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lastRenderedPageBreak/>
        <w:t>ОБ’ЄКТ ДОСЛІДЖЕННЯ</w:t>
      </w:r>
      <w:r w:rsidRPr="00A82813">
        <w:rPr>
          <w:sz w:val="28"/>
          <w:szCs w:val="28"/>
          <w:lang w:val="uk-UA"/>
        </w:rPr>
        <w:t xml:space="preserve"> – процес або явище, яке породжує проблемну ситуацію і обране для дослідження. процес, обраний для вивчення, явище, що породжують проблемну ситуацію.</w:t>
      </w:r>
    </w:p>
    <w:p w14:paraId="00000119"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ОБ’ЄКТИВНІСТЬ</w:t>
      </w:r>
      <w:r w:rsidRPr="00A82813">
        <w:rPr>
          <w:sz w:val="28"/>
          <w:szCs w:val="28"/>
          <w:lang w:val="uk-UA"/>
        </w:rPr>
        <w:t xml:space="preserve"> (лат. </w:t>
      </w:r>
      <w:proofErr w:type="spellStart"/>
      <w:r w:rsidRPr="00A82813">
        <w:rPr>
          <w:i/>
          <w:sz w:val="28"/>
          <w:szCs w:val="28"/>
          <w:lang w:val="uk-UA"/>
        </w:rPr>
        <w:t>objectum</w:t>
      </w:r>
      <w:proofErr w:type="spellEnd"/>
      <w:r w:rsidRPr="00A82813">
        <w:rPr>
          <w:sz w:val="28"/>
          <w:szCs w:val="28"/>
          <w:lang w:val="uk-UA"/>
        </w:rPr>
        <w:t xml:space="preserve"> – предмет) – 1) справжнє, незалежне від волі і свідомості людини існування світу, предметів, їх властивостей та відношень; належність до об’єктивної реальності; 2) зміст знання, що відповідає об’єкту (див.: об’єктивна істина); 3) відповідність об’єктивній дійсності, </w:t>
      </w:r>
      <w:proofErr w:type="spellStart"/>
      <w:r w:rsidRPr="00A82813">
        <w:rPr>
          <w:sz w:val="28"/>
          <w:szCs w:val="28"/>
          <w:lang w:val="uk-UA"/>
        </w:rPr>
        <w:t>бепристрасність</w:t>
      </w:r>
      <w:proofErr w:type="spellEnd"/>
      <w:r w:rsidRPr="00A82813">
        <w:rPr>
          <w:sz w:val="28"/>
          <w:szCs w:val="28"/>
          <w:lang w:val="uk-UA"/>
        </w:rPr>
        <w:t>, неупередженість.</w:t>
      </w:r>
    </w:p>
    <w:p w14:paraId="0000011A"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ОБ’ЄМ</w:t>
      </w:r>
      <w:r w:rsidRPr="00A82813">
        <w:rPr>
          <w:sz w:val="28"/>
          <w:szCs w:val="28"/>
          <w:lang w:val="uk-UA"/>
        </w:rPr>
        <w:t xml:space="preserve"> </w:t>
      </w:r>
      <w:r w:rsidRPr="00A82813">
        <w:rPr>
          <w:b/>
          <w:sz w:val="28"/>
          <w:szCs w:val="28"/>
          <w:lang w:val="uk-UA"/>
        </w:rPr>
        <w:t>і</w:t>
      </w:r>
      <w:r w:rsidRPr="00A82813">
        <w:rPr>
          <w:sz w:val="28"/>
          <w:szCs w:val="28"/>
          <w:lang w:val="uk-UA"/>
        </w:rPr>
        <w:t xml:space="preserve"> </w:t>
      </w:r>
      <w:r w:rsidRPr="00A82813">
        <w:rPr>
          <w:b/>
          <w:sz w:val="28"/>
          <w:szCs w:val="28"/>
          <w:lang w:val="uk-UA"/>
        </w:rPr>
        <w:t>ЗМІСТ</w:t>
      </w:r>
      <w:r w:rsidRPr="00A82813">
        <w:rPr>
          <w:sz w:val="28"/>
          <w:szCs w:val="28"/>
          <w:lang w:val="uk-UA"/>
        </w:rPr>
        <w:t xml:space="preserve"> </w:t>
      </w:r>
      <w:r w:rsidRPr="00A82813">
        <w:rPr>
          <w:b/>
          <w:sz w:val="28"/>
          <w:szCs w:val="28"/>
          <w:lang w:val="uk-UA"/>
        </w:rPr>
        <w:t>ПОНЯТТЯ</w:t>
      </w:r>
      <w:r w:rsidRPr="00A82813">
        <w:rPr>
          <w:sz w:val="28"/>
          <w:szCs w:val="28"/>
          <w:lang w:val="uk-UA"/>
        </w:rPr>
        <w:t xml:space="preserve"> – два взаємопов’язані поняття, які визначаються наступним чином: об’єм – клас узагальнених у понятті предметів, а зміст – сукупність (як прав., суттєвих) ознак, за якими здійснено узагальнення й виділення предметів у даному понятті. Формулювання змісту поняття виявляє </w:t>
      </w:r>
      <w:proofErr w:type="spellStart"/>
      <w:r w:rsidRPr="00A82813">
        <w:rPr>
          <w:sz w:val="28"/>
          <w:szCs w:val="28"/>
          <w:lang w:val="uk-UA"/>
        </w:rPr>
        <w:t>тотожнє</w:t>
      </w:r>
      <w:proofErr w:type="spellEnd"/>
      <w:r w:rsidRPr="00A82813">
        <w:rPr>
          <w:sz w:val="28"/>
          <w:szCs w:val="28"/>
          <w:lang w:val="uk-UA"/>
        </w:rPr>
        <w:t xml:space="preserve"> (загальне) в предметах даного класу; характеризує об’єм, тобто розрізнення у ньому елементів (предметів – носіїв ознак, що утворюють зміст) і частин (видів, підкласів даного класу), виявляє відмінності у межах даного класу. Між змістом і об’ємом є зв’язок, що у формальній </w:t>
      </w:r>
      <w:proofErr w:type="spellStart"/>
      <w:r w:rsidRPr="00A82813">
        <w:rPr>
          <w:sz w:val="28"/>
          <w:szCs w:val="28"/>
          <w:lang w:val="uk-UA"/>
        </w:rPr>
        <w:t>логіці</w:t>
      </w:r>
      <w:proofErr w:type="spellEnd"/>
      <w:r w:rsidRPr="00A82813">
        <w:rPr>
          <w:sz w:val="28"/>
          <w:szCs w:val="28"/>
          <w:lang w:val="uk-UA"/>
        </w:rPr>
        <w:t xml:space="preserve"> виражається законом зворотного відношення.</w:t>
      </w:r>
    </w:p>
    <w:p w14:paraId="0000011B"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ОБСЯГ ПОНЯТТЯ</w:t>
      </w:r>
      <w:r w:rsidRPr="00A82813">
        <w:rPr>
          <w:sz w:val="28"/>
          <w:szCs w:val="28"/>
          <w:lang w:val="uk-UA"/>
        </w:rPr>
        <w:t xml:space="preserve"> – це коло тих предметів, на які це поняття поширене.</w:t>
      </w:r>
    </w:p>
    <w:p w14:paraId="0000011C"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ОГЛЯД </w:t>
      </w:r>
      <w:r w:rsidRPr="00A82813">
        <w:rPr>
          <w:sz w:val="28"/>
          <w:szCs w:val="28"/>
          <w:lang w:val="uk-UA"/>
        </w:rPr>
        <w:t>(науковий) – науковий документ, що містить систематизовані дані з певної тематики, отриманий в результаті аналізу першоджерел і призначений для ознайомлення із сучасним станом певних наукових проблем і перспективами їх розвитку. Аналітичний огляд містить критичну оцінку інформації, поданої у досліджуваних матеріалах; реферативний огляд існує у вигляді реферату з використанням низки первинних документів; тематичний огляд складений на підставі аналізу первинних матеріалів, об’єднаних однією темою.</w:t>
      </w:r>
    </w:p>
    <w:p w14:paraId="0000011D"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ОЗНАКИ</w:t>
      </w:r>
      <w:r w:rsidRPr="00A82813">
        <w:rPr>
          <w:sz w:val="28"/>
          <w:szCs w:val="28"/>
          <w:lang w:val="uk-UA"/>
        </w:rPr>
        <w:t xml:space="preserve"> – такі вияви особливостей змісту, форми, що, як правило, свідчать про шкідливість чи корисність предмета, явища і можуть бути сприйняті, осмислені та оцінені людиною як позитивні, негативні, цінні, небезпечні чи безцінні взагалі.</w:t>
      </w:r>
    </w:p>
    <w:p w14:paraId="0000011E"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ОПИС</w:t>
      </w:r>
      <w:r w:rsidRPr="00A82813">
        <w:rPr>
          <w:sz w:val="28"/>
          <w:szCs w:val="28"/>
          <w:lang w:val="uk-UA"/>
        </w:rPr>
        <w:t xml:space="preserve"> – закономірний етап наукового дослідження, що полягає у фіксуванні даних експерименту або спостереження за допомогою визначених систем позначень, прийнятих в науці. О. – необхідна умова переходу до теоретичного дослідження об’єкта у науці.</w:t>
      </w:r>
    </w:p>
    <w:p w14:paraId="0000011F"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ОПИТУВАЛЬНИК</w:t>
      </w:r>
      <w:r w:rsidRPr="00A82813">
        <w:rPr>
          <w:sz w:val="28"/>
          <w:szCs w:val="28"/>
          <w:lang w:val="uk-UA"/>
        </w:rPr>
        <w:t xml:space="preserve"> – документ, в якому сформульовані й тематично згруповані питання, а також передбачено місце для записів відповідей на них.</w:t>
      </w:r>
    </w:p>
    <w:p w14:paraId="00000120"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ОПИТУВАННЯ</w:t>
      </w:r>
      <w:r w:rsidRPr="00A82813">
        <w:rPr>
          <w:sz w:val="28"/>
          <w:szCs w:val="28"/>
          <w:lang w:val="uk-UA"/>
        </w:rPr>
        <w:t xml:space="preserve"> – метод збору </w:t>
      </w:r>
      <w:proofErr w:type="spellStart"/>
      <w:r w:rsidRPr="00A82813">
        <w:rPr>
          <w:sz w:val="28"/>
          <w:szCs w:val="28"/>
          <w:lang w:val="uk-UA"/>
        </w:rPr>
        <w:t>соц</w:t>
      </w:r>
      <w:proofErr w:type="spellEnd"/>
      <w:r w:rsidRPr="00A82813">
        <w:rPr>
          <w:sz w:val="28"/>
          <w:szCs w:val="28"/>
          <w:lang w:val="uk-UA"/>
        </w:rPr>
        <w:t xml:space="preserve">. інформації про досліджуваний об`єкт під час безпосереднього (інтерв`ю) чи опосередкованого (анкетування) </w:t>
      </w:r>
      <w:proofErr w:type="spellStart"/>
      <w:r w:rsidRPr="00A82813">
        <w:rPr>
          <w:sz w:val="28"/>
          <w:szCs w:val="28"/>
          <w:lang w:val="uk-UA"/>
        </w:rPr>
        <w:t>соц</w:t>
      </w:r>
      <w:proofErr w:type="spellEnd"/>
      <w:r w:rsidRPr="00A82813">
        <w:rPr>
          <w:sz w:val="28"/>
          <w:szCs w:val="28"/>
          <w:lang w:val="uk-UA"/>
        </w:rPr>
        <w:t>.-</w:t>
      </w:r>
      <w:proofErr w:type="spellStart"/>
      <w:r w:rsidRPr="00A82813">
        <w:rPr>
          <w:sz w:val="28"/>
          <w:szCs w:val="28"/>
          <w:lang w:val="uk-UA"/>
        </w:rPr>
        <w:t>психол</w:t>
      </w:r>
      <w:proofErr w:type="spellEnd"/>
      <w:r w:rsidRPr="00A82813">
        <w:rPr>
          <w:sz w:val="28"/>
          <w:szCs w:val="28"/>
          <w:lang w:val="uk-UA"/>
        </w:rPr>
        <w:t>. спілкування соціолога і респондента (опитуваного) шляхом реєстрації відповідей респондентів на сформульовані запитання.</w:t>
      </w:r>
    </w:p>
    <w:p w14:paraId="3177D5DC" w14:textId="77777777" w:rsidR="00174079" w:rsidRPr="00A82813" w:rsidRDefault="00174079" w:rsidP="00174079">
      <w:pPr>
        <w:spacing w:before="120" w:line="240" w:lineRule="auto"/>
        <w:ind w:left="1" w:hanging="3"/>
        <w:jc w:val="both"/>
        <w:rPr>
          <w:sz w:val="28"/>
          <w:szCs w:val="28"/>
          <w:lang w:val="uk-UA"/>
        </w:rPr>
      </w:pPr>
      <w:r w:rsidRPr="00A82813">
        <w:rPr>
          <w:b/>
          <w:sz w:val="28"/>
          <w:szCs w:val="28"/>
          <w:lang w:val="uk-UA"/>
        </w:rPr>
        <w:lastRenderedPageBreak/>
        <w:t>ОПОНЕНТ</w:t>
      </w:r>
      <w:r w:rsidRPr="00A82813">
        <w:rPr>
          <w:sz w:val="28"/>
          <w:szCs w:val="28"/>
          <w:lang w:val="uk-UA"/>
        </w:rPr>
        <w:t xml:space="preserve"> (від нім. </w:t>
      </w:r>
      <w:proofErr w:type="spellStart"/>
      <w:r w:rsidRPr="00A82813">
        <w:rPr>
          <w:sz w:val="28"/>
          <w:szCs w:val="28"/>
          <w:lang w:val="uk-UA"/>
        </w:rPr>
        <w:t>opponent</w:t>
      </w:r>
      <w:proofErr w:type="spellEnd"/>
      <w:r w:rsidRPr="00A82813">
        <w:rPr>
          <w:sz w:val="28"/>
          <w:szCs w:val="28"/>
          <w:lang w:val="uk-UA"/>
        </w:rPr>
        <w:t xml:space="preserve"> i лат. </w:t>
      </w:r>
      <w:proofErr w:type="spellStart"/>
      <w:r w:rsidRPr="00A82813">
        <w:rPr>
          <w:sz w:val="28"/>
          <w:szCs w:val="28"/>
          <w:lang w:val="uk-UA"/>
        </w:rPr>
        <w:t>opponens</w:t>
      </w:r>
      <w:proofErr w:type="spellEnd"/>
      <w:r w:rsidRPr="00A82813">
        <w:rPr>
          <w:sz w:val="28"/>
          <w:szCs w:val="28"/>
          <w:lang w:val="uk-UA"/>
        </w:rPr>
        <w:t xml:space="preserve"> – той, що протиставляє, заперечує) – фахівець, який спростовує чи заперечує твердження доповідача, супротивника у диспуті.</w:t>
      </w:r>
    </w:p>
    <w:p w14:paraId="00000121" w14:textId="77777777" w:rsidR="00436FFC" w:rsidRPr="00A82813" w:rsidRDefault="00174079" w:rsidP="00174079">
      <w:pPr>
        <w:spacing w:before="120" w:line="240" w:lineRule="auto"/>
        <w:ind w:left="1" w:hanging="3"/>
        <w:jc w:val="both"/>
        <w:rPr>
          <w:sz w:val="28"/>
          <w:szCs w:val="28"/>
          <w:lang w:val="uk-UA"/>
        </w:rPr>
      </w:pPr>
      <w:r w:rsidRPr="00A82813">
        <w:rPr>
          <w:b/>
          <w:sz w:val="28"/>
          <w:szCs w:val="28"/>
          <w:lang w:val="uk-UA"/>
        </w:rPr>
        <w:t>ОПОСЕРЕДКОВАНІ</w:t>
      </w:r>
      <w:r w:rsidRPr="00A82813">
        <w:rPr>
          <w:sz w:val="28"/>
          <w:szCs w:val="28"/>
          <w:lang w:val="uk-UA"/>
        </w:rPr>
        <w:t xml:space="preserve"> </w:t>
      </w:r>
      <w:r w:rsidRPr="00A82813">
        <w:rPr>
          <w:b/>
          <w:sz w:val="28"/>
          <w:szCs w:val="28"/>
          <w:lang w:val="uk-UA"/>
        </w:rPr>
        <w:t>ЗВ’ЯЗКИ</w:t>
      </w:r>
      <w:r w:rsidRPr="00A82813">
        <w:rPr>
          <w:sz w:val="28"/>
          <w:szCs w:val="28"/>
          <w:lang w:val="uk-UA"/>
        </w:rPr>
        <w:t xml:space="preserve"> – зв’язки, що виражають відношення предметів або явищ через одну або декілька проміжних ланок, тобто через посередництво ін. предметів і явищ.</w:t>
      </w:r>
    </w:p>
    <w:p w14:paraId="00000123" w14:textId="77777777" w:rsidR="00436FFC" w:rsidRPr="00A82813" w:rsidRDefault="00174079" w:rsidP="00174079">
      <w:pPr>
        <w:spacing w:before="120" w:line="240" w:lineRule="auto"/>
        <w:ind w:left="1" w:hanging="3"/>
        <w:jc w:val="both"/>
        <w:rPr>
          <w:b/>
          <w:sz w:val="28"/>
          <w:szCs w:val="28"/>
          <w:lang w:val="uk-UA"/>
        </w:rPr>
      </w:pPr>
      <w:r w:rsidRPr="00A82813">
        <w:rPr>
          <w:b/>
          <w:sz w:val="28"/>
          <w:szCs w:val="28"/>
          <w:lang w:val="uk-UA"/>
        </w:rPr>
        <w:t>ОПРЕДМЕЧУВАННЯ</w:t>
      </w:r>
      <w:r w:rsidRPr="00A82813">
        <w:rPr>
          <w:sz w:val="28"/>
          <w:szCs w:val="28"/>
          <w:lang w:val="uk-UA"/>
        </w:rPr>
        <w:t xml:space="preserve"> – у діалектико-матеріалістичній традиції: процес матеріалізації у людській діяльності інформаційно-смислових (розумових) структур,   схем,   проектів.  Переведення   абстракцій,   образів,   здібностей   у предметний план, форму буття реалізується як відтворення первинного або створення вторинної (штучної) природи.</w:t>
      </w:r>
    </w:p>
    <w:p w14:paraId="00000124"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ОРИГІНАЛ</w:t>
      </w:r>
      <w:r w:rsidRPr="00A82813">
        <w:rPr>
          <w:sz w:val="28"/>
          <w:szCs w:val="28"/>
          <w:lang w:val="uk-UA"/>
        </w:rPr>
        <w:t xml:space="preserve"> (науковий) (від </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sz w:val="28"/>
          <w:szCs w:val="28"/>
          <w:lang w:val="uk-UA"/>
        </w:rPr>
        <w:t>original</w:t>
      </w:r>
      <w:proofErr w:type="spellEnd"/>
      <w:r w:rsidRPr="00A82813">
        <w:rPr>
          <w:sz w:val="28"/>
          <w:szCs w:val="28"/>
          <w:lang w:val="uk-UA"/>
        </w:rPr>
        <w:t xml:space="preserve"> i лат. </w:t>
      </w:r>
      <w:proofErr w:type="spellStart"/>
      <w:r w:rsidRPr="00A82813">
        <w:rPr>
          <w:sz w:val="28"/>
          <w:szCs w:val="28"/>
          <w:lang w:val="uk-UA"/>
        </w:rPr>
        <w:t>originalis</w:t>
      </w:r>
      <w:proofErr w:type="spellEnd"/>
      <w:r w:rsidRPr="00A82813">
        <w:rPr>
          <w:sz w:val="28"/>
          <w:szCs w:val="28"/>
          <w:lang w:val="uk-UA"/>
        </w:rPr>
        <w:t xml:space="preserve"> – походження) – 1) рукописний або друкований документ, підписаний автором або керівником відповідної установи, організації. Справжній твір, документ (на відміну від копії).</w:t>
      </w:r>
    </w:p>
    <w:p w14:paraId="00000125" w14:textId="77777777" w:rsidR="00436FFC" w:rsidRPr="00A82813" w:rsidRDefault="00174079" w:rsidP="00174079">
      <w:pPr>
        <w:pBdr>
          <w:top w:val="nil"/>
          <w:left w:val="nil"/>
          <w:bottom w:val="nil"/>
          <w:right w:val="nil"/>
          <w:between w:val="nil"/>
        </w:pBdr>
        <w:spacing w:before="120" w:line="240" w:lineRule="auto"/>
        <w:ind w:left="1" w:hanging="3"/>
        <w:jc w:val="both"/>
        <w:rPr>
          <w:color w:val="000000"/>
          <w:sz w:val="28"/>
          <w:szCs w:val="28"/>
          <w:lang w:val="uk-UA"/>
        </w:rPr>
      </w:pPr>
      <w:r w:rsidRPr="00A82813">
        <w:rPr>
          <w:b/>
          <w:sz w:val="28"/>
          <w:szCs w:val="28"/>
          <w:lang w:val="uk-UA"/>
        </w:rPr>
        <w:t>ОРИГІНАЛЬНІСТЬ</w:t>
      </w:r>
      <w:r w:rsidRPr="00A82813">
        <w:rPr>
          <w:sz w:val="28"/>
          <w:szCs w:val="28"/>
          <w:lang w:val="uk-UA"/>
        </w:rPr>
        <w:t xml:space="preserve"> (лат. </w:t>
      </w:r>
      <w:proofErr w:type="spellStart"/>
      <w:r w:rsidRPr="00A82813">
        <w:rPr>
          <w:i/>
          <w:sz w:val="28"/>
          <w:szCs w:val="28"/>
          <w:lang w:val="uk-UA"/>
        </w:rPr>
        <w:t>originalis</w:t>
      </w:r>
      <w:proofErr w:type="spellEnd"/>
      <w:r w:rsidRPr="00A82813">
        <w:rPr>
          <w:sz w:val="28"/>
          <w:szCs w:val="28"/>
          <w:lang w:val="uk-UA"/>
        </w:rPr>
        <w:t xml:space="preserve"> – початковий, первинний) – самобутність, неповторність естетичного об’єкта і суб’єкта, що проявляються у багатстві і своєрідності змісту і форми, глибині і нестандартності сприйняття світу.</w:t>
      </w:r>
    </w:p>
    <w:p w14:paraId="00000126"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color w:val="000000"/>
          <w:sz w:val="28"/>
          <w:szCs w:val="28"/>
          <w:lang w:val="uk-UA"/>
        </w:rPr>
        <w:t>ОСВІТА</w:t>
      </w:r>
      <w:r w:rsidRPr="00A82813">
        <w:rPr>
          <w:color w:val="000000"/>
          <w:sz w:val="28"/>
          <w:szCs w:val="28"/>
          <w:lang w:val="uk-UA"/>
        </w:rPr>
        <w:t xml:space="preserve"> – 1) сукупність систематизованих знань, умінь і навичок, набутих індивідом самостійно або у процесі навчання у спеціальних навчальних закладах. Розрізняють: початкову, середню, вищу, загальну та спеціальну (професійну) О.; технічну, гуманітарну, </w:t>
      </w:r>
      <w:proofErr w:type="spellStart"/>
      <w:r w:rsidRPr="00A82813">
        <w:rPr>
          <w:color w:val="000000"/>
          <w:sz w:val="28"/>
          <w:szCs w:val="28"/>
          <w:lang w:val="uk-UA"/>
        </w:rPr>
        <w:t>природничонаукову</w:t>
      </w:r>
      <w:proofErr w:type="spellEnd"/>
      <w:r w:rsidRPr="00A82813">
        <w:rPr>
          <w:color w:val="000000"/>
          <w:sz w:val="28"/>
          <w:szCs w:val="28"/>
          <w:lang w:val="uk-UA"/>
        </w:rPr>
        <w:t xml:space="preserve"> О. О. – один з показників </w:t>
      </w:r>
      <w:proofErr w:type="spellStart"/>
      <w:r w:rsidRPr="00A82813">
        <w:rPr>
          <w:color w:val="000000"/>
          <w:sz w:val="28"/>
          <w:szCs w:val="28"/>
          <w:lang w:val="uk-UA"/>
        </w:rPr>
        <w:t>соц</w:t>
      </w:r>
      <w:proofErr w:type="spellEnd"/>
      <w:r w:rsidRPr="00A82813">
        <w:rPr>
          <w:color w:val="000000"/>
          <w:sz w:val="28"/>
          <w:szCs w:val="28"/>
          <w:lang w:val="uk-UA"/>
        </w:rPr>
        <w:t xml:space="preserve">. статусу індивіда та один з факторів зміни та відтворення </w:t>
      </w:r>
      <w:proofErr w:type="spellStart"/>
      <w:r w:rsidRPr="00A82813">
        <w:rPr>
          <w:color w:val="000000"/>
          <w:sz w:val="28"/>
          <w:szCs w:val="28"/>
          <w:lang w:val="uk-UA"/>
        </w:rPr>
        <w:t>соц</w:t>
      </w:r>
      <w:proofErr w:type="spellEnd"/>
      <w:r w:rsidRPr="00A82813">
        <w:rPr>
          <w:color w:val="000000"/>
          <w:sz w:val="28"/>
          <w:szCs w:val="28"/>
          <w:lang w:val="uk-UA"/>
        </w:rPr>
        <w:t>. структури суспільства; 2) </w:t>
      </w:r>
      <w:proofErr w:type="spellStart"/>
      <w:r w:rsidRPr="00A82813">
        <w:rPr>
          <w:color w:val="000000"/>
          <w:sz w:val="28"/>
          <w:szCs w:val="28"/>
          <w:lang w:val="uk-UA"/>
        </w:rPr>
        <w:t>соц</w:t>
      </w:r>
      <w:proofErr w:type="spellEnd"/>
      <w:r w:rsidRPr="00A82813">
        <w:rPr>
          <w:color w:val="000000"/>
          <w:sz w:val="28"/>
          <w:szCs w:val="28"/>
          <w:lang w:val="uk-UA"/>
        </w:rPr>
        <w:t xml:space="preserve">. ін-т, який виконує функції підготовки і включення індивіда у різноманітні сфери життєдіяльності суспільства, залучення його до культури даної </w:t>
      </w:r>
      <w:proofErr w:type="spellStart"/>
      <w:r w:rsidRPr="00A82813">
        <w:rPr>
          <w:color w:val="000000"/>
          <w:sz w:val="28"/>
          <w:szCs w:val="28"/>
          <w:lang w:val="uk-UA"/>
        </w:rPr>
        <w:t>сусп</w:t>
      </w:r>
      <w:proofErr w:type="spellEnd"/>
      <w:r w:rsidRPr="00A82813">
        <w:rPr>
          <w:color w:val="000000"/>
          <w:sz w:val="28"/>
          <w:szCs w:val="28"/>
          <w:lang w:val="uk-UA"/>
        </w:rPr>
        <w:t>. системи.</w:t>
      </w:r>
    </w:p>
    <w:p w14:paraId="00000127" w14:textId="77777777" w:rsidR="00436FFC" w:rsidRPr="00A82813" w:rsidRDefault="00436FFC" w:rsidP="00174079">
      <w:pPr>
        <w:pBdr>
          <w:top w:val="nil"/>
          <w:left w:val="nil"/>
          <w:bottom w:val="nil"/>
          <w:right w:val="nil"/>
          <w:between w:val="nil"/>
        </w:pBdr>
        <w:spacing w:before="120" w:line="240" w:lineRule="auto"/>
        <w:ind w:left="1" w:hanging="3"/>
        <w:jc w:val="both"/>
        <w:rPr>
          <w:sz w:val="28"/>
          <w:szCs w:val="28"/>
          <w:lang w:val="uk-UA"/>
        </w:rPr>
      </w:pPr>
    </w:p>
    <w:p w14:paraId="00000128" w14:textId="77777777" w:rsidR="00436FFC" w:rsidRPr="00A82813" w:rsidRDefault="00174079" w:rsidP="00174079">
      <w:pPr>
        <w:pBdr>
          <w:top w:val="nil"/>
          <w:left w:val="nil"/>
          <w:bottom w:val="nil"/>
          <w:right w:val="nil"/>
          <w:between w:val="nil"/>
        </w:pBdr>
        <w:spacing w:before="120" w:line="240" w:lineRule="auto"/>
        <w:ind w:left="2" w:hanging="4"/>
        <w:jc w:val="both"/>
        <w:rPr>
          <w:b/>
          <w:sz w:val="40"/>
          <w:szCs w:val="40"/>
          <w:lang w:val="uk-UA"/>
        </w:rPr>
      </w:pPr>
      <w:r w:rsidRPr="00A82813">
        <w:rPr>
          <w:b/>
          <w:color w:val="000000"/>
          <w:sz w:val="40"/>
          <w:szCs w:val="40"/>
          <w:lang w:val="uk-UA"/>
        </w:rPr>
        <w:t>П</w:t>
      </w:r>
    </w:p>
    <w:p w14:paraId="00000129"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ПАРАГРАФ</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paragraphos</w:t>
      </w:r>
      <w:proofErr w:type="spellEnd"/>
      <w:r w:rsidRPr="00A82813">
        <w:rPr>
          <w:sz w:val="28"/>
          <w:szCs w:val="28"/>
          <w:lang w:val="uk-UA"/>
        </w:rPr>
        <w:t>) – частина тексту, яка починається з першої строки і має самостійне значення (іноді позначається знаком).</w:t>
      </w:r>
    </w:p>
    <w:p w14:paraId="0000012A"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ПАРАДИГМА</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paradeigma</w:t>
      </w:r>
      <w:proofErr w:type="spellEnd"/>
      <w:r w:rsidRPr="00A82813">
        <w:rPr>
          <w:sz w:val="28"/>
          <w:szCs w:val="28"/>
          <w:lang w:val="uk-UA"/>
        </w:rPr>
        <w:t xml:space="preserve"> – приклад, зразок) – вихідна концептуальна схема, модель постановки та вирішення проблем, домінуючих протягом певного </w:t>
      </w:r>
      <w:proofErr w:type="spellStart"/>
      <w:r w:rsidRPr="00A82813">
        <w:rPr>
          <w:sz w:val="28"/>
          <w:szCs w:val="28"/>
          <w:lang w:val="uk-UA"/>
        </w:rPr>
        <w:t>істор</w:t>
      </w:r>
      <w:proofErr w:type="spellEnd"/>
      <w:r w:rsidRPr="00A82813">
        <w:rPr>
          <w:sz w:val="28"/>
          <w:szCs w:val="28"/>
          <w:lang w:val="uk-UA"/>
        </w:rPr>
        <w:t xml:space="preserve">. періоду у науковій спільноті. Зміна парадигм є науковою революцією, дослідженню яких, зокрема, присвячена праця </w:t>
      </w:r>
      <w:r w:rsidRPr="00A82813">
        <w:rPr>
          <w:i/>
          <w:sz w:val="28"/>
          <w:szCs w:val="28"/>
          <w:lang w:val="uk-UA"/>
        </w:rPr>
        <w:t>Т</w:t>
      </w:r>
      <w:r w:rsidRPr="00A82813">
        <w:rPr>
          <w:sz w:val="28"/>
          <w:szCs w:val="28"/>
          <w:lang w:val="uk-UA"/>
        </w:rPr>
        <w:t>. </w:t>
      </w:r>
      <w:r w:rsidRPr="00A82813">
        <w:rPr>
          <w:i/>
          <w:sz w:val="28"/>
          <w:szCs w:val="28"/>
          <w:lang w:val="uk-UA"/>
        </w:rPr>
        <w:t>Куна</w:t>
      </w:r>
      <w:r w:rsidRPr="00A82813">
        <w:rPr>
          <w:sz w:val="28"/>
          <w:szCs w:val="28"/>
          <w:lang w:val="uk-UA"/>
        </w:rPr>
        <w:t xml:space="preserve"> “Структура наукових революцій”.</w:t>
      </w:r>
    </w:p>
    <w:p w14:paraId="0000012B" w14:textId="77777777" w:rsidR="00436FFC" w:rsidRPr="00A82813" w:rsidRDefault="00174079" w:rsidP="00174079">
      <w:pPr>
        <w:tabs>
          <w:tab w:val="left" w:pos="9180"/>
        </w:tabs>
        <w:spacing w:before="120" w:line="240" w:lineRule="auto"/>
        <w:ind w:left="1" w:right="284" w:hanging="3"/>
        <w:jc w:val="both"/>
        <w:rPr>
          <w:b/>
          <w:sz w:val="28"/>
          <w:szCs w:val="28"/>
          <w:lang w:val="uk-UA"/>
        </w:rPr>
      </w:pPr>
      <w:r w:rsidRPr="00A82813">
        <w:rPr>
          <w:b/>
          <w:sz w:val="28"/>
          <w:szCs w:val="28"/>
          <w:lang w:val="uk-UA"/>
        </w:rPr>
        <w:t>ПАРАДОКС</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paradoxos</w:t>
      </w:r>
      <w:proofErr w:type="spellEnd"/>
      <w:r w:rsidRPr="00A82813">
        <w:rPr>
          <w:sz w:val="28"/>
          <w:szCs w:val="28"/>
          <w:lang w:val="uk-UA"/>
        </w:rPr>
        <w:t xml:space="preserve"> – дивний; несподіваний) – дивна, несподівана думка, що виступає як ґрунтовне судження, висновок, твердження, але різко розходиться з загальноприйнятим, традиційним.</w:t>
      </w:r>
    </w:p>
    <w:p w14:paraId="0000012C"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lastRenderedPageBreak/>
        <w:t>ПАРАФРАЗА</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paraphrases</w:t>
      </w:r>
      <w:proofErr w:type="spellEnd"/>
      <w:r w:rsidRPr="00A82813">
        <w:rPr>
          <w:sz w:val="28"/>
          <w:szCs w:val="28"/>
          <w:lang w:val="uk-UA"/>
        </w:rPr>
        <w:t xml:space="preserve"> – опис, описовий оборот; переказ) –   1) перекладання якого-небудь тексту ін. словами чи скорочений виклад великого художнього твору; 2) передача чужих думок своїми словами.</w:t>
      </w:r>
    </w:p>
    <w:p w14:paraId="0000012D"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ПАТЕНТ</w:t>
      </w:r>
      <w:r w:rsidRPr="00A82813">
        <w:rPr>
          <w:sz w:val="28"/>
          <w:szCs w:val="28"/>
          <w:lang w:val="uk-UA"/>
        </w:rPr>
        <w:t xml:space="preserve"> (лат. </w:t>
      </w:r>
      <w:proofErr w:type="spellStart"/>
      <w:r w:rsidRPr="00A82813">
        <w:rPr>
          <w:i/>
          <w:sz w:val="28"/>
          <w:szCs w:val="28"/>
          <w:lang w:val="uk-UA"/>
        </w:rPr>
        <w:t>patentis</w:t>
      </w:r>
      <w:proofErr w:type="spellEnd"/>
      <w:r w:rsidRPr="00A82813">
        <w:rPr>
          <w:sz w:val="28"/>
          <w:szCs w:val="28"/>
          <w:lang w:val="uk-UA"/>
        </w:rPr>
        <w:t xml:space="preserve"> – відкритий; </w:t>
      </w:r>
      <w:proofErr w:type="spellStart"/>
      <w:r w:rsidRPr="00A82813">
        <w:rPr>
          <w:i/>
          <w:sz w:val="28"/>
          <w:szCs w:val="28"/>
          <w:lang w:val="uk-UA"/>
        </w:rPr>
        <w:t>litterae</w:t>
      </w:r>
      <w:proofErr w:type="spellEnd"/>
      <w:r w:rsidRPr="00A82813">
        <w:rPr>
          <w:sz w:val="28"/>
          <w:szCs w:val="28"/>
          <w:lang w:val="uk-UA"/>
        </w:rPr>
        <w:t xml:space="preserve"> </w:t>
      </w:r>
      <w:proofErr w:type="spellStart"/>
      <w:r w:rsidRPr="00A82813">
        <w:rPr>
          <w:i/>
          <w:sz w:val="28"/>
          <w:szCs w:val="28"/>
          <w:lang w:val="uk-UA"/>
        </w:rPr>
        <w:t>patentes</w:t>
      </w:r>
      <w:proofErr w:type="spellEnd"/>
      <w:r w:rsidRPr="00A82813">
        <w:rPr>
          <w:sz w:val="28"/>
          <w:szCs w:val="28"/>
          <w:lang w:val="uk-UA"/>
        </w:rPr>
        <w:t xml:space="preserve"> – грамота) – 1) документ, що підтверджує </w:t>
      </w:r>
      <w:proofErr w:type="spellStart"/>
      <w:r w:rsidRPr="00A82813">
        <w:rPr>
          <w:sz w:val="28"/>
          <w:szCs w:val="28"/>
          <w:lang w:val="uk-UA"/>
        </w:rPr>
        <w:t>держ</w:t>
      </w:r>
      <w:proofErr w:type="spellEnd"/>
      <w:r w:rsidRPr="00A82813">
        <w:rPr>
          <w:sz w:val="28"/>
          <w:szCs w:val="28"/>
          <w:lang w:val="uk-UA"/>
        </w:rPr>
        <w:t>. визнання технічного рішення винаходом і закріплює за особою, якій він виданий, виключне право на винахід; 2) документ, який дає право займатися певним видом діяльності.</w:t>
      </w:r>
    </w:p>
    <w:p w14:paraId="0000012E" w14:textId="77777777" w:rsidR="00436FFC" w:rsidRPr="00A82813" w:rsidRDefault="00174079" w:rsidP="00174079">
      <w:pPr>
        <w:tabs>
          <w:tab w:val="left" w:pos="9180"/>
        </w:tabs>
        <w:spacing w:before="120" w:line="240" w:lineRule="auto"/>
        <w:ind w:left="1" w:right="284" w:hanging="3"/>
        <w:jc w:val="both"/>
        <w:rPr>
          <w:b/>
          <w:sz w:val="28"/>
          <w:szCs w:val="28"/>
          <w:lang w:val="uk-UA"/>
        </w:rPr>
      </w:pPr>
      <w:r w:rsidRPr="00A82813">
        <w:rPr>
          <w:b/>
          <w:sz w:val="28"/>
          <w:szCs w:val="28"/>
          <w:lang w:val="uk-UA"/>
        </w:rPr>
        <w:t>ПАТЕНТНО</w:t>
      </w:r>
      <w:r w:rsidRPr="00A82813">
        <w:rPr>
          <w:sz w:val="28"/>
          <w:szCs w:val="28"/>
          <w:lang w:val="uk-UA"/>
        </w:rPr>
        <w:t>-</w:t>
      </w:r>
      <w:r w:rsidRPr="00A82813">
        <w:rPr>
          <w:b/>
          <w:sz w:val="28"/>
          <w:szCs w:val="28"/>
          <w:lang w:val="uk-UA"/>
        </w:rPr>
        <w:t>ЛІЦЕН3ІЙНА</w:t>
      </w:r>
      <w:r w:rsidRPr="00A82813">
        <w:rPr>
          <w:sz w:val="28"/>
          <w:szCs w:val="28"/>
          <w:lang w:val="uk-UA"/>
        </w:rPr>
        <w:t xml:space="preserve"> </w:t>
      </w:r>
      <w:r w:rsidRPr="00A82813">
        <w:rPr>
          <w:b/>
          <w:sz w:val="28"/>
          <w:szCs w:val="28"/>
          <w:lang w:val="uk-UA"/>
        </w:rPr>
        <w:t>УГОДА</w:t>
      </w:r>
      <w:r w:rsidRPr="00A82813">
        <w:rPr>
          <w:sz w:val="28"/>
          <w:szCs w:val="28"/>
          <w:lang w:val="uk-UA"/>
        </w:rPr>
        <w:t xml:space="preserve"> – оформлений документально договір між двома або більше (частіше великими) фірмами про взаємне використання патентів, ліцензій, “ноу-хау”; угода більш ніж двох фірм – патентно-ліцензійний пул.</w:t>
      </w:r>
    </w:p>
    <w:p w14:paraId="0000012F"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ПАТЕНТУВАННЯ</w:t>
      </w:r>
      <w:r w:rsidRPr="00A82813">
        <w:rPr>
          <w:sz w:val="28"/>
          <w:szCs w:val="28"/>
          <w:lang w:val="uk-UA"/>
        </w:rPr>
        <w:t xml:space="preserve"> – це комплекс заходів, спрямованих на одержання правової охорони на об'єкти промислової власності (винаходи, корисні моделі, промислові знаки, сорти рослин).</w:t>
      </w:r>
    </w:p>
    <w:p w14:paraId="00000130"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ПАТЕРН</w:t>
      </w:r>
      <w:r w:rsidRPr="00A82813">
        <w:rPr>
          <w:sz w:val="28"/>
          <w:szCs w:val="28"/>
          <w:lang w:val="uk-UA"/>
        </w:rPr>
        <w:t xml:space="preserve"> – зразок, приклад, спеціальна форма, модель, манера поведінки. У </w:t>
      </w:r>
      <w:proofErr w:type="spellStart"/>
      <w:r w:rsidRPr="00A82813">
        <w:rPr>
          <w:sz w:val="28"/>
          <w:szCs w:val="28"/>
          <w:lang w:val="uk-UA"/>
        </w:rPr>
        <w:t>соц</w:t>
      </w:r>
      <w:proofErr w:type="spellEnd"/>
      <w:r w:rsidRPr="00A82813">
        <w:rPr>
          <w:sz w:val="28"/>
          <w:szCs w:val="28"/>
          <w:lang w:val="uk-UA"/>
        </w:rPr>
        <w:t>. філософії – типові зразки будь-якої культури, її артефакти.</w:t>
      </w:r>
    </w:p>
    <w:p w14:paraId="00000131"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ПЕРІОДИЧНІ ВИДАННЯ</w:t>
      </w:r>
      <w:r w:rsidRPr="00A82813">
        <w:rPr>
          <w:sz w:val="28"/>
          <w:szCs w:val="28"/>
          <w:lang w:val="uk-UA"/>
        </w:rPr>
        <w:t xml:space="preserve"> – це журнали, бюлетені та інші видання з різних галузей науки і техніки з викладом матеріалу в популярній доступній формі.</w:t>
      </w:r>
    </w:p>
    <w:p w14:paraId="00000132"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ПЕРСПЕКТИВА</w:t>
      </w:r>
      <w:r w:rsidRPr="00A82813">
        <w:rPr>
          <w:sz w:val="28"/>
          <w:szCs w:val="28"/>
          <w:lang w:val="uk-UA"/>
        </w:rPr>
        <w:t xml:space="preserve"> (лат. </w:t>
      </w:r>
      <w:proofErr w:type="spellStart"/>
      <w:r w:rsidRPr="00A82813">
        <w:rPr>
          <w:i/>
          <w:sz w:val="28"/>
          <w:szCs w:val="28"/>
          <w:lang w:val="uk-UA"/>
        </w:rPr>
        <w:t>рerspicere</w:t>
      </w:r>
      <w:proofErr w:type="spellEnd"/>
      <w:r w:rsidRPr="00A82813">
        <w:rPr>
          <w:sz w:val="28"/>
          <w:szCs w:val="28"/>
          <w:lang w:val="uk-UA"/>
        </w:rPr>
        <w:t xml:space="preserve"> – уважно розглядати) – 1) у вузькому значенні: вид удалину на предмети, що знаходяться далеко; 2) у широкому значенні: види на майбутнє; очікуване або можливе.</w:t>
      </w:r>
    </w:p>
    <w:p w14:paraId="00000133"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ПІДТЕКСТ</w:t>
      </w:r>
      <w:r w:rsidRPr="00A82813">
        <w:rPr>
          <w:sz w:val="28"/>
          <w:szCs w:val="28"/>
          <w:lang w:val="uk-UA"/>
        </w:rPr>
        <w:t xml:space="preserve"> – як прав.: прихований, відмінний від прямого значення висловлення смисл, який відтворюється на основі контексту з урахуванням ситуації.</w:t>
      </w:r>
    </w:p>
    <w:p w14:paraId="00000134"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ПІЗНАННЯ</w:t>
      </w:r>
      <w:r w:rsidRPr="00A82813">
        <w:rPr>
          <w:sz w:val="28"/>
          <w:szCs w:val="28"/>
          <w:lang w:val="uk-UA"/>
        </w:rPr>
        <w:t xml:space="preserve"> – вища форма відображення об’єктивної дійсності; процес збагачення людини новим знанням. П. – це </w:t>
      </w:r>
      <w:proofErr w:type="spellStart"/>
      <w:r w:rsidRPr="00A82813">
        <w:rPr>
          <w:sz w:val="28"/>
          <w:szCs w:val="28"/>
          <w:lang w:val="uk-UA"/>
        </w:rPr>
        <w:t>сусп</w:t>
      </w:r>
      <w:proofErr w:type="spellEnd"/>
      <w:r w:rsidRPr="00A82813">
        <w:rPr>
          <w:sz w:val="28"/>
          <w:szCs w:val="28"/>
          <w:lang w:val="uk-UA"/>
        </w:rPr>
        <w:t>.-</w:t>
      </w:r>
      <w:proofErr w:type="spellStart"/>
      <w:r w:rsidRPr="00A82813">
        <w:rPr>
          <w:sz w:val="28"/>
          <w:szCs w:val="28"/>
          <w:lang w:val="uk-UA"/>
        </w:rPr>
        <w:t>істор</w:t>
      </w:r>
      <w:proofErr w:type="spellEnd"/>
      <w:r w:rsidRPr="00A82813">
        <w:rPr>
          <w:sz w:val="28"/>
          <w:szCs w:val="28"/>
          <w:lang w:val="uk-UA"/>
        </w:rPr>
        <w:t>. процес творчої діяльності людей, який формує їх знання на основі яких виникають цілі й мотиви людських дій. Механізм П. індивідуалізується особистістю суб’єкта, який пізнає, включаючи тією чи ін. мірою необхідні елементи: споглядання, рефлексію, логічну діяльність мислення, інтуїцію, почуття, практику, життєвий досвід тощо.</w:t>
      </w:r>
    </w:p>
    <w:p w14:paraId="00000135"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ПІРАТСТВО</w:t>
      </w:r>
      <w:r w:rsidRPr="00A82813">
        <w:rPr>
          <w:sz w:val="28"/>
          <w:szCs w:val="28"/>
          <w:lang w:val="uk-UA"/>
        </w:rPr>
        <w:t xml:space="preserve"> – відтворення опублікованих творів або фонограм будь-яким способом для публічного розповсюдження, а також ретрансляція </w:t>
      </w:r>
      <w:proofErr w:type="spellStart"/>
      <w:r w:rsidRPr="00A82813">
        <w:rPr>
          <w:sz w:val="28"/>
          <w:szCs w:val="28"/>
          <w:lang w:val="uk-UA"/>
        </w:rPr>
        <w:t>радіотелепередач</w:t>
      </w:r>
      <w:proofErr w:type="spellEnd"/>
      <w:r w:rsidRPr="00A82813">
        <w:rPr>
          <w:sz w:val="28"/>
          <w:szCs w:val="28"/>
          <w:lang w:val="uk-UA"/>
        </w:rPr>
        <w:t xml:space="preserve"> без відповідного дозволу.</w:t>
      </w:r>
    </w:p>
    <w:p w14:paraId="00000136"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ПЛАГІАТ</w:t>
      </w:r>
      <w:r w:rsidRPr="00A82813">
        <w:rPr>
          <w:sz w:val="28"/>
          <w:szCs w:val="28"/>
          <w:lang w:val="uk-UA"/>
        </w:rPr>
        <w:t xml:space="preserve"> (лат. </w:t>
      </w:r>
      <w:proofErr w:type="spellStart"/>
      <w:r w:rsidRPr="00A82813">
        <w:rPr>
          <w:sz w:val="28"/>
          <w:szCs w:val="28"/>
          <w:lang w:val="uk-UA"/>
        </w:rPr>
        <w:t>plagio</w:t>
      </w:r>
      <w:proofErr w:type="spellEnd"/>
      <w:r w:rsidRPr="00A82813">
        <w:rPr>
          <w:sz w:val="28"/>
          <w:szCs w:val="28"/>
          <w:lang w:val="uk-UA"/>
        </w:rPr>
        <w:t xml:space="preserve"> – викрадаю) – зумисне привласнення авторства на чужий твір (літератури, живопису, науки тощо) в цілому або його частини. Недозволене запозичення, відтворення чужого літературного, художнього або наукового твору (чи його частини) під своїм іменем або псевдонімом, не сумісне з творчою діяльністю та нормами моралі та закону, що охороняє авторське право.</w:t>
      </w:r>
    </w:p>
    <w:p w14:paraId="00000137"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lastRenderedPageBreak/>
        <w:t>ПЛАН</w:t>
      </w:r>
      <w:r w:rsidRPr="00A82813">
        <w:rPr>
          <w:sz w:val="28"/>
          <w:szCs w:val="28"/>
          <w:lang w:val="uk-UA"/>
        </w:rPr>
        <w:t xml:space="preserve"> (від лат. </w:t>
      </w:r>
      <w:proofErr w:type="spellStart"/>
      <w:r w:rsidRPr="00A82813">
        <w:rPr>
          <w:sz w:val="28"/>
          <w:szCs w:val="28"/>
          <w:lang w:val="uk-UA"/>
        </w:rPr>
        <w:t>planum</w:t>
      </w:r>
      <w:proofErr w:type="spellEnd"/>
      <w:r w:rsidRPr="00A82813">
        <w:rPr>
          <w:sz w:val="28"/>
          <w:szCs w:val="28"/>
          <w:lang w:val="uk-UA"/>
        </w:rPr>
        <w:t xml:space="preserve"> – площина) – система взаємопов’язаних завдань, що визначають строки, порядок і послідовність виконання програм, окремих робіт, операцій; порядок, послідовність викладу матеріалу.</w:t>
      </w:r>
    </w:p>
    <w:p w14:paraId="00000138"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ПОЛЕМІКА</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polemikos</w:t>
      </w:r>
      <w:proofErr w:type="spellEnd"/>
      <w:r w:rsidRPr="00A82813">
        <w:rPr>
          <w:sz w:val="28"/>
          <w:szCs w:val="28"/>
          <w:lang w:val="uk-UA"/>
        </w:rPr>
        <w:t xml:space="preserve"> – войовничий) – суперечка, дискусія, зіткнення думок щодо якого-небудь питання.</w:t>
      </w:r>
    </w:p>
    <w:p w14:paraId="00000139"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ПОЛЯРНІСТЬ</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polos</w:t>
      </w:r>
      <w:proofErr w:type="spellEnd"/>
      <w:r w:rsidRPr="00A82813">
        <w:rPr>
          <w:sz w:val="28"/>
          <w:szCs w:val="28"/>
          <w:lang w:val="uk-UA"/>
        </w:rPr>
        <w:t xml:space="preserve"> – полюс, протилежна точка) – володіння двома протилежними полюсами.</w:t>
      </w:r>
    </w:p>
    <w:p w14:paraId="0000013A"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ПОНЯТТЯ</w:t>
      </w:r>
      <w:r w:rsidRPr="00A82813">
        <w:rPr>
          <w:sz w:val="28"/>
          <w:szCs w:val="28"/>
          <w:lang w:val="uk-UA"/>
        </w:rPr>
        <w:t xml:space="preserve"> – форма мислення, у якій виражаються властивості, зв’язки і сторони предмета, що повторюються.</w:t>
      </w:r>
    </w:p>
    <w:p w14:paraId="0000013B"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ПОРІВНЯННЯ</w:t>
      </w:r>
      <w:r w:rsidRPr="00A82813">
        <w:rPr>
          <w:sz w:val="28"/>
          <w:szCs w:val="28"/>
          <w:lang w:val="uk-UA"/>
        </w:rPr>
        <w:t xml:space="preserve"> – це процес зіставлення предметів або явищ дійсності з метою установлення схожості чи відмінності між ними, а також знаходження загального, притаманного, що може бути властивим двом або кільком об’єктам дослідження. Метод пізнання дійсності, покликаний встановити спільні й відмінні параметри між процесами, явищами, об’єктами.</w:t>
      </w:r>
    </w:p>
    <w:p w14:paraId="0000013C"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ПОСИЛАННЯ (виноска)</w:t>
      </w:r>
      <w:r w:rsidRPr="00A82813">
        <w:rPr>
          <w:sz w:val="28"/>
          <w:szCs w:val="28"/>
          <w:lang w:val="uk-UA"/>
        </w:rPr>
        <w:t xml:space="preserve"> – уривок, витяг з якого-небудь твору, на який посилаються у викладі, з точною назвою джерела (автор, назва праці, місце і час видання, сторінка).</w:t>
      </w:r>
    </w:p>
    <w:p w14:paraId="0000013D"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ПОСТУЛАТ</w:t>
      </w:r>
      <w:r w:rsidRPr="00A82813">
        <w:rPr>
          <w:sz w:val="28"/>
          <w:szCs w:val="28"/>
          <w:lang w:val="uk-UA"/>
        </w:rPr>
        <w:t xml:space="preserve"> (лат. </w:t>
      </w:r>
      <w:proofErr w:type="spellStart"/>
      <w:r w:rsidRPr="00A82813">
        <w:rPr>
          <w:sz w:val="28"/>
          <w:szCs w:val="28"/>
          <w:lang w:val="uk-UA"/>
        </w:rPr>
        <w:t>postulatum</w:t>
      </w:r>
      <w:proofErr w:type="spellEnd"/>
      <w:r w:rsidRPr="00A82813">
        <w:rPr>
          <w:sz w:val="28"/>
          <w:szCs w:val="28"/>
          <w:lang w:val="uk-UA"/>
        </w:rPr>
        <w:t xml:space="preserve"> – вимога) – твердження, яке при побудові наукової теорії сприймають без доказів як вихідне. Це твердження, яке сприймається в межах певної наукової теорії, як істина без доказовості і виступає в ролі аксіоми.</w:t>
      </w:r>
    </w:p>
    <w:p w14:paraId="0000013E"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ПРАКТИКА</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praktikos</w:t>
      </w:r>
      <w:proofErr w:type="spellEnd"/>
      <w:r w:rsidRPr="00A82813">
        <w:rPr>
          <w:sz w:val="28"/>
          <w:szCs w:val="28"/>
          <w:lang w:val="uk-UA"/>
        </w:rPr>
        <w:t xml:space="preserve"> – діяльний) – матеріальна, чуттєво-предметна, цілеспрямована діяльність людини, основний зміст якої полягає в освоєнні і перетворенні природних і </w:t>
      </w:r>
      <w:proofErr w:type="spellStart"/>
      <w:r w:rsidRPr="00A82813">
        <w:rPr>
          <w:sz w:val="28"/>
          <w:szCs w:val="28"/>
          <w:lang w:val="uk-UA"/>
        </w:rPr>
        <w:t>соц</w:t>
      </w:r>
      <w:proofErr w:type="spellEnd"/>
      <w:r w:rsidRPr="00A82813">
        <w:rPr>
          <w:sz w:val="28"/>
          <w:szCs w:val="28"/>
          <w:lang w:val="uk-UA"/>
        </w:rPr>
        <w:t>. об’єктів. П. складає всезагальну основу, рушійну силу розвитку людського суспільства і пізнання.</w:t>
      </w:r>
    </w:p>
    <w:p w14:paraId="0000013F"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ПРЕАМБУЛА</w:t>
      </w:r>
      <w:r w:rsidRPr="00A82813">
        <w:rPr>
          <w:sz w:val="28"/>
          <w:szCs w:val="28"/>
          <w:lang w:val="uk-UA"/>
        </w:rPr>
        <w:t xml:space="preserve"> (лат. </w:t>
      </w:r>
      <w:proofErr w:type="spellStart"/>
      <w:r w:rsidRPr="00A82813">
        <w:rPr>
          <w:i/>
          <w:sz w:val="28"/>
          <w:szCs w:val="28"/>
          <w:lang w:val="uk-UA"/>
        </w:rPr>
        <w:t>preambulus</w:t>
      </w:r>
      <w:proofErr w:type="spellEnd"/>
      <w:r w:rsidRPr="00A82813">
        <w:rPr>
          <w:sz w:val="28"/>
          <w:szCs w:val="28"/>
          <w:lang w:val="uk-UA"/>
        </w:rPr>
        <w:t xml:space="preserve"> – передуючий) – вступна частина виступу, тексту, важливого акту, договору.</w:t>
      </w:r>
    </w:p>
    <w:p w14:paraId="00000140"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ПРЕВАЛЮВАТИ</w:t>
      </w:r>
      <w:r w:rsidRPr="00A82813">
        <w:rPr>
          <w:sz w:val="28"/>
          <w:szCs w:val="28"/>
          <w:lang w:val="uk-UA"/>
        </w:rPr>
        <w:t xml:space="preserve"> (лат. </w:t>
      </w:r>
      <w:proofErr w:type="spellStart"/>
      <w:r w:rsidRPr="00A82813">
        <w:rPr>
          <w:i/>
          <w:sz w:val="28"/>
          <w:szCs w:val="28"/>
          <w:lang w:val="uk-UA"/>
        </w:rPr>
        <w:t>praevaleo</w:t>
      </w:r>
      <w:proofErr w:type="spellEnd"/>
      <w:r w:rsidRPr="00A82813">
        <w:rPr>
          <w:sz w:val="28"/>
          <w:szCs w:val="28"/>
          <w:lang w:val="uk-UA"/>
        </w:rPr>
        <w:t xml:space="preserve"> – переважаю) – переважати, мати перевагу.</w:t>
      </w:r>
    </w:p>
    <w:p w14:paraId="00000141"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ПРЕДМЕТ</w:t>
      </w:r>
      <w:r w:rsidRPr="00A82813">
        <w:rPr>
          <w:sz w:val="28"/>
          <w:szCs w:val="28"/>
          <w:lang w:val="uk-UA"/>
        </w:rPr>
        <w:t xml:space="preserve"> </w:t>
      </w:r>
      <w:r w:rsidRPr="00A82813">
        <w:rPr>
          <w:b/>
          <w:sz w:val="28"/>
          <w:szCs w:val="28"/>
          <w:lang w:val="uk-UA"/>
        </w:rPr>
        <w:t>СОЦІОЛОГІЧНОГО</w:t>
      </w:r>
      <w:r w:rsidRPr="00A82813">
        <w:rPr>
          <w:sz w:val="28"/>
          <w:szCs w:val="28"/>
          <w:lang w:val="uk-UA"/>
        </w:rPr>
        <w:t xml:space="preserve"> </w:t>
      </w:r>
      <w:r w:rsidRPr="00A82813">
        <w:rPr>
          <w:b/>
          <w:sz w:val="28"/>
          <w:szCs w:val="28"/>
          <w:lang w:val="uk-UA"/>
        </w:rPr>
        <w:t>ДОСЛІДЖЕННЯ</w:t>
      </w:r>
      <w:r w:rsidRPr="00A82813">
        <w:rPr>
          <w:sz w:val="28"/>
          <w:szCs w:val="28"/>
          <w:lang w:val="uk-UA"/>
        </w:rPr>
        <w:t xml:space="preserve"> – найбільш значимі з теоретичної або практичної </w:t>
      </w:r>
      <w:proofErr w:type="spellStart"/>
      <w:r w:rsidRPr="00A82813">
        <w:rPr>
          <w:sz w:val="28"/>
          <w:szCs w:val="28"/>
          <w:lang w:val="uk-UA"/>
        </w:rPr>
        <w:t>т.з</w:t>
      </w:r>
      <w:proofErr w:type="spellEnd"/>
      <w:r w:rsidRPr="00A82813">
        <w:rPr>
          <w:sz w:val="28"/>
          <w:szCs w:val="28"/>
          <w:lang w:val="uk-UA"/>
        </w:rPr>
        <w:t xml:space="preserve">. певні особливості, сторони об`єкта, які необхідно дослідити. </w:t>
      </w:r>
    </w:p>
    <w:p w14:paraId="00000142"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ПРЕДМЕТ</w:t>
      </w:r>
      <w:r w:rsidRPr="00A82813">
        <w:rPr>
          <w:sz w:val="28"/>
          <w:szCs w:val="28"/>
          <w:lang w:val="uk-UA"/>
        </w:rPr>
        <w:t xml:space="preserve"> </w:t>
      </w:r>
      <w:r w:rsidRPr="00A82813">
        <w:rPr>
          <w:b/>
          <w:sz w:val="28"/>
          <w:szCs w:val="28"/>
          <w:lang w:val="uk-UA"/>
        </w:rPr>
        <w:t>ТЕОРІЇ</w:t>
      </w:r>
      <w:r w:rsidRPr="00A82813">
        <w:rPr>
          <w:sz w:val="28"/>
          <w:szCs w:val="28"/>
          <w:lang w:val="uk-UA"/>
        </w:rPr>
        <w:t xml:space="preserve"> </w:t>
      </w:r>
      <w:r w:rsidRPr="00A82813">
        <w:rPr>
          <w:b/>
          <w:sz w:val="28"/>
          <w:szCs w:val="28"/>
          <w:lang w:val="uk-UA"/>
        </w:rPr>
        <w:t>ДЕРЖАВИ</w:t>
      </w:r>
      <w:r w:rsidRPr="00A82813">
        <w:rPr>
          <w:sz w:val="28"/>
          <w:szCs w:val="28"/>
          <w:lang w:val="uk-UA"/>
        </w:rPr>
        <w:t xml:space="preserve"> </w:t>
      </w:r>
      <w:r w:rsidRPr="00A82813">
        <w:rPr>
          <w:b/>
          <w:sz w:val="28"/>
          <w:szCs w:val="28"/>
          <w:lang w:val="uk-UA"/>
        </w:rPr>
        <w:t>І</w:t>
      </w:r>
      <w:r w:rsidRPr="00A82813">
        <w:rPr>
          <w:sz w:val="28"/>
          <w:szCs w:val="28"/>
          <w:lang w:val="uk-UA"/>
        </w:rPr>
        <w:t xml:space="preserve"> </w:t>
      </w:r>
      <w:r w:rsidRPr="00A82813">
        <w:rPr>
          <w:b/>
          <w:sz w:val="28"/>
          <w:szCs w:val="28"/>
          <w:lang w:val="uk-UA"/>
        </w:rPr>
        <w:t>ПРАВА</w:t>
      </w:r>
      <w:r w:rsidRPr="00A82813">
        <w:rPr>
          <w:sz w:val="28"/>
          <w:szCs w:val="28"/>
          <w:lang w:val="uk-UA"/>
        </w:rPr>
        <w:t xml:space="preserve"> – основні загальні закономірності виникнення, функціонування і розвитку держави і права, на основі яких розробляються </w:t>
      </w:r>
      <w:proofErr w:type="spellStart"/>
      <w:r w:rsidRPr="00A82813">
        <w:rPr>
          <w:sz w:val="28"/>
          <w:szCs w:val="28"/>
          <w:lang w:val="uk-UA"/>
        </w:rPr>
        <w:t>держ</w:t>
      </w:r>
      <w:proofErr w:type="spellEnd"/>
      <w:r w:rsidRPr="00A82813">
        <w:rPr>
          <w:sz w:val="28"/>
          <w:szCs w:val="28"/>
          <w:lang w:val="uk-UA"/>
        </w:rPr>
        <w:t xml:space="preserve">.-правові поняття, загальні для всіх </w:t>
      </w:r>
      <w:proofErr w:type="spellStart"/>
      <w:r w:rsidRPr="00A82813">
        <w:rPr>
          <w:sz w:val="28"/>
          <w:szCs w:val="28"/>
          <w:lang w:val="uk-UA"/>
        </w:rPr>
        <w:t>юрид</w:t>
      </w:r>
      <w:proofErr w:type="spellEnd"/>
      <w:r w:rsidRPr="00A82813">
        <w:rPr>
          <w:sz w:val="28"/>
          <w:szCs w:val="28"/>
          <w:lang w:val="uk-UA"/>
        </w:rPr>
        <w:t xml:space="preserve">. наук і які застосовуються в </w:t>
      </w:r>
      <w:proofErr w:type="spellStart"/>
      <w:r w:rsidRPr="00A82813">
        <w:rPr>
          <w:sz w:val="28"/>
          <w:szCs w:val="28"/>
          <w:lang w:val="uk-UA"/>
        </w:rPr>
        <w:t>юрид</w:t>
      </w:r>
      <w:proofErr w:type="spellEnd"/>
      <w:r w:rsidRPr="00A82813">
        <w:rPr>
          <w:sz w:val="28"/>
          <w:szCs w:val="28"/>
          <w:lang w:val="uk-UA"/>
        </w:rPr>
        <w:t>. практиці.</w:t>
      </w:r>
    </w:p>
    <w:p w14:paraId="00000143"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ПРЕДМЕТ</w:t>
      </w:r>
      <w:r w:rsidRPr="00A82813">
        <w:rPr>
          <w:sz w:val="28"/>
          <w:szCs w:val="28"/>
          <w:lang w:val="uk-UA"/>
        </w:rPr>
        <w:t xml:space="preserve"> </w:t>
      </w:r>
      <w:r w:rsidRPr="00A82813">
        <w:rPr>
          <w:b/>
          <w:sz w:val="28"/>
          <w:szCs w:val="28"/>
          <w:lang w:val="uk-UA"/>
        </w:rPr>
        <w:t>ФІЛОСОФІЇ</w:t>
      </w:r>
      <w:r w:rsidRPr="00A82813">
        <w:rPr>
          <w:sz w:val="28"/>
          <w:szCs w:val="28"/>
          <w:lang w:val="uk-UA"/>
        </w:rPr>
        <w:t xml:space="preserve"> </w:t>
      </w:r>
      <w:r w:rsidRPr="00A82813">
        <w:rPr>
          <w:b/>
          <w:sz w:val="28"/>
          <w:szCs w:val="28"/>
          <w:lang w:val="uk-UA"/>
        </w:rPr>
        <w:t>ПРАВА</w:t>
      </w:r>
      <w:r w:rsidRPr="00A82813">
        <w:rPr>
          <w:sz w:val="28"/>
          <w:szCs w:val="28"/>
          <w:lang w:val="uk-UA"/>
        </w:rPr>
        <w:t xml:space="preserve"> – неюридичні (граничні) підстави права, виявлення смислу права і його обґрунтування. </w:t>
      </w:r>
    </w:p>
    <w:p w14:paraId="00000144"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ПРЕДМЕТИ</w:t>
      </w:r>
      <w:r w:rsidRPr="00A82813">
        <w:rPr>
          <w:sz w:val="28"/>
          <w:szCs w:val="28"/>
          <w:lang w:val="uk-UA"/>
        </w:rPr>
        <w:t xml:space="preserve"> </w:t>
      </w:r>
      <w:r w:rsidRPr="00A82813">
        <w:rPr>
          <w:b/>
          <w:sz w:val="28"/>
          <w:szCs w:val="28"/>
          <w:lang w:val="uk-UA"/>
        </w:rPr>
        <w:t>ПРАЦІ</w:t>
      </w:r>
      <w:r w:rsidRPr="00A82813">
        <w:rPr>
          <w:sz w:val="28"/>
          <w:szCs w:val="28"/>
          <w:lang w:val="uk-UA"/>
        </w:rPr>
        <w:t xml:space="preserve"> – частина природи, яка залучена до виробництва; усе те, на що спрямована дія людини у трудовому процесі.</w:t>
      </w:r>
    </w:p>
    <w:p w14:paraId="00000145"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lastRenderedPageBreak/>
        <w:t>ПРЕДМЕТНІСТЬ</w:t>
      </w:r>
      <w:r w:rsidRPr="00A82813">
        <w:rPr>
          <w:sz w:val="28"/>
          <w:szCs w:val="28"/>
          <w:lang w:val="uk-UA"/>
        </w:rPr>
        <w:t xml:space="preserve"> – здатність людської свідомості вибудовувати свій зміст з опорою на ідеальні системи визначень, внаслідок чого цей зміст не збігається з наочно спостережуваним. Завдяки такій здатності людина може бачити в речах світу не лише чуттєво надане, але й приховане, потенційне, належне. В цілому П. – сприйняття людською свідомістю дійсності у вимірах людської інтелектуальної та матеріальної діяльності.</w:t>
      </w:r>
    </w:p>
    <w:p w14:paraId="00000146"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ПРЕЗЕНТАЦІЯ</w:t>
      </w:r>
      <w:r w:rsidRPr="00A82813">
        <w:rPr>
          <w:sz w:val="28"/>
          <w:szCs w:val="28"/>
          <w:lang w:val="uk-UA"/>
        </w:rPr>
        <w:t xml:space="preserve"> (лат. </w:t>
      </w:r>
      <w:proofErr w:type="spellStart"/>
      <w:r w:rsidRPr="00A82813">
        <w:rPr>
          <w:i/>
          <w:sz w:val="28"/>
          <w:szCs w:val="28"/>
          <w:lang w:val="uk-UA"/>
        </w:rPr>
        <w:t>praesentatio</w:t>
      </w:r>
      <w:proofErr w:type="spellEnd"/>
      <w:r w:rsidRPr="00A82813">
        <w:rPr>
          <w:sz w:val="28"/>
          <w:szCs w:val="28"/>
          <w:lang w:val="uk-UA"/>
        </w:rPr>
        <w:t>) – представлення, пред'явлення.</w:t>
      </w:r>
    </w:p>
    <w:p w14:paraId="00000147"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ПРЕМІЯ</w:t>
      </w:r>
      <w:r w:rsidRPr="00A82813">
        <w:rPr>
          <w:sz w:val="28"/>
          <w:szCs w:val="28"/>
          <w:lang w:val="uk-UA"/>
        </w:rPr>
        <w:t xml:space="preserve"> (лат. </w:t>
      </w:r>
      <w:proofErr w:type="spellStart"/>
      <w:r w:rsidRPr="00A82813">
        <w:rPr>
          <w:i/>
          <w:sz w:val="28"/>
          <w:szCs w:val="28"/>
          <w:lang w:val="uk-UA"/>
        </w:rPr>
        <w:t>praemium</w:t>
      </w:r>
      <w:proofErr w:type="spellEnd"/>
      <w:r w:rsidRPr="00A82813">
        <w:rPr>
          <w:sz w:val="28"/>
          <w:szCs w:val="28"/>
          <w:lang w:val="uk-UA"/>
        </w:rPr>
        <w:t>) – 1) додаткова винагорода; 2) нагорода на конкурсі, фестивалі тощо.</w:t>
      </w:r>
    </w:p>
    <w:p w14:paraId="00000148"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ПРЕЦЕДЕНТ</w:t>
      </w:r>
      <w:r w:rsidRPr="00A82813">
        <w:rPr>
          <w:sz w:val="28"/>
          <w:szCs w:val="28"/>
          <w:lang w:val="uk-UA"/>
        </w:rPr>
        <w:t xml:space="preserve"> (лат. </w:t>
      </w:r>
      <w:proofErr w:type="spellStart"/>
      <w:r w:rsidRPr="00A82813">
        <w:rPr>
          <w:i/>
          <w:sz w:val="28"/>
          <w:szCs w:val="28"/>
          <w:lang w:val="uk-UA"/>
        </w:rPr>
        <w:t>praecedens</w:t>
      </w:r>
      <w:proofErr w:type="spellEnd"/>
      <w:r w:rsidRPr="00A82813">
        <w:rPr>
          <w:sz w:val="28"/>
          <w:szCs w:val="28"/>
          <w:lang w:val="uk-UA"/>
        </w:rPr>
        <w:t xml:space="preserve"> – попередній) – 1) подія в минулому, яка слугує прикладом або зразком для подальших подій подібного роду; 2) </w:t>
      </w:r>
      <w:proofErr w:type="spellStart"/>
      <w:r w:rsidRPr="00A82813">
        <w:rPr>
          <w:sz w:val="28"/>
          <w:szCs w:val="28"/>
          <w:lang w:val="uk-UA"/>
        </w:rPr>
        <w:t>юрид</w:t>
      </w:r>
      <w:proofErr w:type="spellEnd"/>
      <w:r w:rsidRPr="00A82813">
        <w:rPr>
          <w:sz w:val="28"/>
          <w:szCs w:val="28"/>
          <w:lang w:val="uk-UA"/>
        </w:rPr>
        <w:t xml:space="preserve">. рішення суду або якого-небудь ін. </w:t>
      </w:r>
      <w:proofErr w:type="spellStart"/>
      <w:r w:rsidRPr="00A82813">
        <w:rPr>
          <w:sz w:val="28"/>
          <w:szCs w:val="28"/>
          <w:lang w:val="uk-UA"/>
        </w:rPr>
        <w:t>держ</w:t>
      </w:r>
      <w:proofErr w:type="spellEnd"/>
      <w:r w:rsidRPr="00A82813">
        <w:rPr>
          <w:sz w:val="28"/>
          <w:szCs w:val="28"/>
          <w:lang w:val="uk-UA"/>
        </w:rPr>
        <w:t>. органу, винесене щодо конкретної справи і обов'язкове при рішенні аналогічних справ у подальшому.</w:t>
      </w:r>
    </w:p>
    <w:p w14:paraId="00000149"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ПРИНЦИП</w:t>
      </w:r>
      <w:r w:rsidRPr="00A82813">
        <w:rPr>
          <w:sz w:val="28"/>
          <w:szCs w:val="28"/>
          <w:lang w:val="uk-UA"/>
        </w:rPr>
        <w:t xml:space="preserve"> (лат. </w:t>
      </w:r>
      <w:proofErr w:type="spellStart"/>
      <w:r w:rsidRPr="00A82813">
        <w:rPr>
          <w:i/>
          <w:sz w:val="28"/>
          <w:szCs w:val="28"/>
          <w:lang w:val="uk-UA"/>
        </w:rPr>
        <w:t>principium</w:t>
      </w:r>
      <w:proofErr w:type="spellEnd"/>
      <w:r w:rsidRPr="00A82813">
        <w:rPr>
          <w:sz w:val="28"/>
          <w:szCs w:val="28"/>
          <w:lang w:val="uk-UA"/>
        </w:rPr>
        <w:t xml:space="preserve"> – початок, основа) – 1) підстава, з якої слід виходити і якою необхідно керуватися у науковому пізнанні або практичній діяльності; 2) внутрішнє переконання людини, яке визначає її відношення до дійсності, норми поведінки і діяльності.</w:t>
      </w:r>
    </w:p>
    <w:p w14:paraId="0000014A"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ПРИНЦИПИ</w:t>
      </w:r>
      <w:r w:rsidRPr="00A82813">
        <w:rPr>
          <w:sz w:val="28"/>
          <w:szCs w:val="28"/>
          <w:lang w:val="uk-UA"/>
        </w:rPr>
        <w:t xml:space="preserve"> </w:t>
      </w:r>
      <w:r w:rsidRPr="00A82813">
        <w:rPr>
          <w:b/>
          <w:sz w:val="28"/>
          <w:szCs w:val="28"/>
          <w:lang w:val="uk-UA"/>
        </w:rPr>
        <w:t>ПРАВА</w:t>
      </w:r>
      <w:r w:rsidRPr="00A82813">
        <w:rPr>
          <w:sz w:val="28"/>
          <w:szCs w:val="28"/>
          <w:lang w:val="uk-UA"/>
        </w:rPr>
        <w:t xml:space="preserve"> – керівні, основні начала, що характеризують зміст права, його сутність і призначення в суспільстві.</w:t>
      </w:r>
    </w:p>
    <w:p w14:paraId="0000014B"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ПРИНЦИПОВІСТЬ</w:t>
      </w:r>
      <w:r w:rsidRPr="00A82813">
        <w:rPr>
          <w:sz w:val="28"/>
          <w:szCs w:val="28"/>
          <w:lang w:val="uk-UA"/>
        </w:rPr>
        <w:t xml:space="preserve"> – позитивна моральна якість, що характеризує особистість та її дії, означає вірність певній ідеї в переконаннях і послідовне проведення цієї ідеї в поведінці.</w:t>
      </w:r>
    </w:p>
    <w:p w14:paraId="0000014C"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ПРИЧИНА</w:t>
      </w:r>
      <w:r w:rsidRPr="00A82813">
        <w:rPr>
          <w:sz w:val="28"/>
          <w:szCs w:val="28"/>
          <w:lang w:val="uk-UA"/>
        </w:rPr>
        <w:t xml:space="preserve"> – </w:t>
      </w:r>
      <w:proofErr w:type="spellStart"/>
      <w:r w:rsidRPr="00A82813">
        <w:rPr>
          <w:sz w:val="28"/>
          <w:szCs w:val="28"/>
          <w:lang w:val="uk-UA"/>
        </w:rPr>
        <w:t>філос</w:t>
      </w:r>
      <w:proofErr w:type="spellEnd"/>
      <w:r w:rsidRPr="00A82813">
        <w:rPr>
          <w:sz w:val="28"/>
          <w:szCs w:val="28"/>
          <w:lang w:val="uk-UA"/>
        </w:rPr>
        <w:t>. категорія для позначення явища, процесу, які обумовлюють, викликають ін. явище, процес.</w:t>
      </w:r>
    </w:p>
    <w:p w14:paraId="0000014D"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ПРИЧИННІСТЬ</w:t>
      </w:r>
      <w:r w:rsidRPr="00A82813">
        <w:rPr>
          <w:sz w:val="28"/>
          <w:szCs w:val="28"/>
          <w:lang w:val="uk-UA"/>
        </w:rPr>
        <w:t xml:space="preserve"> – вплив  одного </w:t>
      </w:r>
      <w:proofErr w:type="spellStart"/>
      <w:r w:rsidRPr="00A82813">
        <w:rPr>
          <w:sz w:val="28"/>
          <w:szCs w:val="28"/>
          <w:lang w:val="uk-UA"/>
        </w:rPr>
        <w:t>фактора</w:t>
      </w:r>
      <w:proofErr w:type="spellEnd"/>
      <w:r w:rsidRPr="00A82813">
        <w:rPr>
          <w:sz w:val="28"/>
          <w:szCs w:val="28"/>
          <w:lang w:val="uk-UA"/>
        </w:rPr>
        <w:t xml:space="preserve"> або перемінної на ін. Причинно-наслідкові відносини з`являються в тому випадку, коли окремі події або положення справ викликані ін. (причиною). Причинні фактори в соціології містять в собі причини, що лежать в основі дій індивідів, а також  численні зовнішні фактори, які визначають їх поведінку. </w:t>
      </w:r>
    </w:p>
    <w:p w14:paraId="0000014E"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 xml:space="preserve">ПРИЧИННО-НАСЛІДКОВИЙ </w:t>
      </w:r>
      <w:proofErr w:type="spellStart"/>
      <w:r w:rsidRPr="00A82813">
        <w:rPr>
          <w:b/>
          <w:sz w:val="28"/>
          <w:szCs w:val="28"/>
          <w:lang w:val="uk-UA"/>
        </w:rPr>
        <w:t>ЗВʼЯЗОК</w:t>
      </w:r>
      <w:proofErr w:type="spellEnd"/>
      <w:r w:rsidRPr="00A82813">
        <w:rPr>
          <w:sz w:val="28"/>
          <w:szCs w:val="28"/>
          <w:lang w:val="uk-UA"/>
        </w:rPr>
        <w:t xml:space="preserve"> – філософська категорія для позначення генетичного </w:t>
      </w:r>
      <w:proofErr w:type="spellStart"/>
      <w:r w:rsidRPr="00A82813">
        <w:rPr>
          <w:sz w:val="28"/>
          <w:szCs w:val="28"/>
          <w:lang w:val="uk-UA"/>
        </w:rPr>
        <w:t>звʼязку</w:t>
      </w:r>
      <w:proofErr w:type="spellEnd"/>
      <w:r w:rsidRPr="00A82813">
        <w:rPr>
          <w:sz w:val="28"/>
          <w:szCs w:val="28"/>
          <w:lang w:val="uk-UA"/>
        </w:rPr>
        <w:t xml:space="preserve"> явищ матеріального світу, із яких одне (причина) зумовлює інше (наслідок). </w:t>
      </w:r>
    </w:p>
    <w:p w14:paraId="0000014F"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ПРОБЛЕМА</w:t>
      </w:r>
      <w:r w:rsidRPr="00A82813">
        <w:rPr>
          <w:sz w:val="28"/>
          <w:szCs w:val="28"/>
          <w:lang w:val="uk-UA"/>
        </w:rPr>
        <w:t xml:space="preserve"> (від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problema</w:t>
      </w:r>
      <w:proofErr w:type="spellEnd"/>
      <w:r w:rsidRPr="00A82813">
        <w:rPr>
          <w:sz w:val="28"/>
          <w:szCs w:val="28"/>
          <w:lang w:val="uk-UA"/>
        </w:rPr>
        <w:t xml:space="preserve"> – задача) – знання про незнання, питання чи комплекс питань, що виникають у процесі пізнання і вимагають відповіді; у широкому значенні – складне теоретичне або практичне питання, яке потребує вивчення і вирішення; у науці – суперечлива ситуація, що виступає у вигляді різнорідних позицій у поясненні певних явищ, об’єктів, процесів і вимагає адекватної теорії для її вирішення. </w:t>
      </w:r>
    </w:p>
    <w:p w14:paraId="00000150"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ПРОБЛЕМНЕ</w:t>
      </w:r>
      <w:r w:rsidRPr="00A82813">
        <w:rPr>
          <w:sz w:val="28"/>
          <w:szCs w:val="28"/>
          <w:lang w:val="uk-UA"/>
        </w:rPr>
        <w:t xml:space="preserve"> </w:t>
      </w:r>
      <w:r w:rsidRPr="00A82813">
        <w:rPr>
          <w:b/>
          <w:sz w:val="28"/>
          <w:szCs w:val="28"/>
          <w:lang w:val="uk-UA"/>
        </w:rPr>
        <w:t>НАВЧАННЯ</w:t>
      </w:r>
      <w:r w:rsidRPr="00A82813">
        <w:rPr>
          <w:sz w:val="28"/>
          <w:szCs w:val="28"/>
          <w:lang w:val="uk-UA"/>
        </w:rPr>
        <w:t xml:space="preserve"> – організований викладачем спосіб активної взаємодії суб'єкта з проблемно представленим змістом навчання, в ході якого </w:t>
      </w:r>
      <w:r w:rsidRPr="00A82813">
        <w:rPr>
          <w:sz w:val="28"/>
          <w:szCs w:val="28"/>
          <w:lang w:val="uk-UA"/>
        </w:rPr>
        <w:lastRenderedPageBreak/>
        <w:t>він залучається до об'єктивних протиріч наукового знання і засобів їх вирішення, вчиться мислити, творчо засвоювати знання.</w:t>
      </w:r>
    </w:p>
    <w:p w14:paraId="00000151"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ПРОГНОЗ</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prognosis</w:t>
      </w:r>
      <w:proofErr w:type="spellEnd"/>
      <w:r w:rsidRPr="00A82813">
        <w:rPr>
          <w:sz w:val="28"/>
          <w:szCs w:val="28"/>
          <w:lang w:val="uk-UA"/>
        </w:rPr>
        <w:t xml:space="preserve"> – передбачення) – ймовірне судження про стан певного явища в майбутньому. </w:t>
      </w:r>
    </w:p>
    <w:p w14:paraId="00000152"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ПРОГНОЗУВАННЯ</w:t>
      </w:r>
      <w:r w:rsidRPr="00A82813">
        <w:rPr>
          <w:sz w:val="28"/>
          <w:szCs w:val="28"/>
          <w:lang w:val="uk-UA"/>
        </w:rPr>
        <w:t xml:space="preserve"> – дослідження динаміки, перспектив розвитку </w:t>
      </w:r>
      <w:proofErr w:type="spellStart"/>
      <w:r w:rsidRPr="00A82813">
        <w:rPr>
          <w:sz w:val="28"/>
          <w:szCs w:val="28"/>
          <w:lang w:val="uk-UA"/>
        </w:rPr>
        <w:t>соц</w:t>
      </w:r>
      <w:proofErr w:type="spellEnd"/>
      <w:r w:rsidRPr="00A82813">
        <w:rPr>
          <w:sz w:val="28"/>
          <w:szCs w:val="28"/>
          <w:lang w:val="uk-UA"/>
        </w:rPr>
        <w:t xml:space="preserve">. процесів і явищ з метою підвищення  наукової обґрунтованості й ефективності  </w:t>
      </w:r>
      <w:proofErr w:type="spellStart"/>
      <w:r w:rsidRPr="00A82813">
        <w:rPr>
          <w:sz w:val="28"/>
          <w:szCs w:val="28"/>
          <w:lang w:val="uk-UA"/>
        </w:rPr>
        <w:t>соц</w:t>
      </w:r>
      <w:proofErr w:type="spellEnd"/>
      <w:r w:rsidRPr="00A82813">
        <w:rPr>
          <w:sz w:val="28"/>
          <w:szCs w:val="28"/>
          <w:lang w:val="uk-UA"/>
        </w:rPr>
        <w:t xml:space="preserve">. планування, проектування, управління; передбачення майбутнього характеру процесів на основі інформації про їх протікання в минулому і в теперішній час. </w:t>
      </w:r>
    </w:p>
    <w:p w14:paraId="00000153"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ПРОГРАМА</w:t>
      </w:r>
      <w:r w:rsidRPr="00A82813">
        <w:rPr>
          <w:sz w:val="28"/>
          <w:szCs w:val="28"/>
          <w:lang w:val="uk-UA"/>
        </w:rPr>
        <w:t xml:space="preserve"> (від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programma</w:t>
      </w:r>
      <w:proofErr w:type="spellEnd"/>
      <w:r w:rsidRPr="00A82813">
        <w:rPr>
          <w:sz w:val="28"/>
          <w:szCs w:val="28"/>
          <w:lang w:val="uk-UA"/>
        </w:rPr>
        <w:t xml:space="preserve"> – оголошення, розпорядження, указ) – план діяльності; виклад основних положень і цілей діяльності політичних партій тощо; короткий виклад змісту навчальної дисципліни; упорядкована послідовність дій для ЕОМ, що реалізує алгоритм вирішення певних задач.</w:t>
      </w:r>
    </w:p>
    <w:p w14:paraId="00000154"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ПРОГРЕС</w:t>
      </w:r>
      <w:r w:rsidRPr="00A82813">
        <w:rPr>
          <w:sz w:val="28"/>
          <w:szCs w:val="28"/>
          <w:lang w:val="uk-UA"/>
        </w:rPr>
        <w:t xml:space="preserve"> (лат. </w:t>
      </w:r>
      <w:proofErr w:type="spellStart"/>
      <w:r w:rsidRPr="00A82813">
        <w:rPr>
          <w:i/>
          <w:sz w:val="28"/>
          <w:szCs w:val="28"/>
          <w:lang w:val="uk-UA"/>
        </w:rPr>
        <w:t>progressus</w:t>
      </w:r>
      <w:proofErr w:type="spellEnd"/>
      <w:r w:rsidRPr="00A82813">
        <w:rPr>
          <w:sz w:val="28"/>
          <w:szCs w:val="28"/>
          <w:lang w:val="uk-UA"/>
        </w:rPr>
        <w:t xml:space="preserve"> – рух уперед) – 1) поступове поліпшення чого-небудь у процесі розвитку; розвиток у сприятливу сторону; 2) такий характер розвитку певних, насамперед </w:t>
      </w:r>
      <w:proofErr w:type="spellStart"/>
      <w:r w:rsidRPr="00A82813">
        <w:rPr>
          <w:sz w:val="28"/>
          <w:szCs w:val="28"/>
          <w:lang w:val="uk-UA"/>
        </w:rPr>
        <w:t>соц</w:t>
      </w:r>
      <w:proofErr w:type="spellEnd"/>
      <w:r w:rsidRPr="00A82813">
        <w:rPr>
          <w:sz w:val="28"/>
          <w:szCs w:val="28"/>
          <w:lang w:val="uk-UA"/>
        </w:rPr>
        <w:t>., процесів, коли їх параметри підлягають оцінці або вимірюванню за принципом переходу від простого до складного, від одноманітної тотожності до диференційованої єдності, від меншого до більшого тощо.</w:t>
      </w:r>
    </w:p>
    <w:p w14:paraId="00000155"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ПРОГРЕСИВНИЙ</w:t>
      </w:r>
      <w:r w:rsidRPr="00A82813">
        <w:rPr>
          <w:sz w:val="28"/>
          <w:szCs w:val="28"/>
          <w:lang w:val="uk-UA"/>
        </w:rPr>
        <w:t xml:space="preserve"> </w:t>
      </w:r>
      <w:r w:rsidRPr="00A82813">
        <w:rPr>
          <w:b/>
          <w:sz w:val="28"/>
          <w:szCs w:val="28"/>
          <w:lang w:val="uk-UA"/>
        </w:rPr>
        <w:t>РОЗВИТОК</w:t>
      </w:r>
      <w:r w:rsidRPr="00A82813">
        <w:rPr>
          <w:sz w:val="28"/>
          <w:szCs w:val="28"/>
          <w:lang w:val="uk-UA"/>
        </w:rPr>
        <w:t xml:space="preserve"> – перехід об’єкта з якісного стану нижчого ступеня складності в ін. якісний стан вищого ступеня складності.</w:t>
      </w:r>
    </w:p>
    <w:p w14:paraId="00000156"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ПРОДУКТ</w:t>
      </w:r>
      <w:r w:rsidRPr="00A82813">
        <w:rPr>
          <w:sz w:val="28"/>
          <w:szCs w:val="28"/>
          <w:lang w:val="uk-UA"/>
        </w:rPr>
        <w:t xml:space="preserve"> (лат. </w:t>
      </w:r>
      <w:proofErr w:type="spellStart"/>
      <w:r w:rsidRPr="00A82813">
        <w:rPr>
          <w:i/>
          <w:sz w:val="28"/>
          <w:szCs w:val="28"/>
          <w:lang w:val="uk-UA"/>
        </w:rPr>
        <w:t>productivus</w:t>
      </w:r>
      <w:proofErr w:type="spellEnd"/>
      <w:r w:rsidRPr="00A82813">
        <w:rPr>
          <w:sz w:val="28"/>
          <w:szCs w:val="28"/>
          <w:lang w:val="uk-UA"/>
        </w:rPr>
        <w:t xml:space="preserve"> – вироблений) – матеріальний або духовний результат діяльності людини, призначений для задоволення матеріальних або духовних потреб.</w:t>
      </w:r>
    </w:p>
    <w:p w14:paraId="00000157"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ПРОЕКТ</w:t>
      </w:r>
      <w:r w:rsidRPr="00A82813">
        <w:rPr>
          <w:sz w:val="28"/>
          <w:szCs w:val="28"/>
          <w:lang w:val="uk-UA"/>
        </w:rPr>
        <w:t xml:space="preserve"> (лат. </w:t>
      </w:r>
      <w:proofErr w:type="spellStart"/>
      <w:r w:rsidRPr="00A82813">
        <w:rPr>
          <w:i/>
          <w:sz w:val="28"/>
          <w:szCs w:val="28"/>
          <w:lang w:val="uk-UA"/>
        </w:rPr>
        <w:t>projectus</w:t>
      </w:r>
      <w:proofErr w:type="spellEnd"/>
      <w:r w:rsidRPr="00A82813">
        <w:rPr>
          <w:sz w:val="28"/>
          <w:szCs w:val="28"/>
          <w:lang w:val="uk-UA"/>
        </w:rPr>
        <w:t xml:space="preserve"> – кинутий уперед) – 1) попередній, первинний текст будь-якого документу; 2) у філософії екзистенціалізму (</w:t>
      </w:r>
      <w:r w:rsidRPr="00A82813">
        <w:rPr>
          <w:i/>
          <w:sz w:val="28"/>
          <w:szCs w:val="28"/>
          <w:lang w:val="uk-UA"/>
        </w:rPr>
        <w:t>Ж</w:t>
      </w:r>
      <w:r w:rsidRPr="00A82813">
        <w:rPr>
          <w:sz w:val="28"/>
          <w:szCs w:val="28"/>
          <w:lang w:val="uk-UA"/>
        </w:rPr>
        <w:t>.-</w:t>
      </w:r>
      <w:proofErr w:type="spellStart"/>
      <w:r w:rsidRPr="00A82813">
        <w:rPr>
          <w:i/>
          <w:sz w:val="28"/>
          <w:szCs w:val="28"/>
          <w:lang w:val="uk-UA"/>
        </w:rPr>
        <w:t>П</w:t>
      </w:r>
      <w:r w:rsidRPr="00A82813">
        <w:rPr>
          <w:sz w:val="28"/>
          <w:szCs w:val="28"/>
          <w:lang w:val="uk-UA"/>
        </w:rPr>
        <w:t>.</w:t>
      </w:r>
      <w:r w:rsidRPr="00A82813">
        <w:rPr>
          <w:i/>
          <w:sz w:val="28"/>
          <w:szCs w:val="28"/>
          <w:lang w:val="uk-UA"/>
        </w:rPr>
        <w:t>Сартр</w:t>
      </w:r>
      <w:proofErr w:type="spellEnd"/>
      <w:r w:rsidRPr="00A82813">
        <w:rPr>
          <w:sz w:val="28"/>
          <w:szCs w:val="28"/>
          <w:lang w:val="uk-UA"/>
        </w:rPr>
        <w:t>): спосіб реалізації людиною своєї свободи – постійне і неминуче здійснення вибору, що, врешті, постає не лише вибором дій, але й вибором життєвої долі.</w:t>
      </w:r>
    </w:p>
    <w:p w14:paraId="00000158"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ПРОЕКЦІЯ</w:t>
      </w:r>
      <w:r w:rsidRPr="00A82813">
        <w:rPr>
          <w:sz w:val="28"/>
          <w:szCs w:val="28"/>
          <w:lang w:val="uk-UA"/>
        </w:rPr>
        <w:t xml:space="preserve"> – механізм </w:t>
      </w:r>
      <w:proofErr w:type="spellStart"/>
      <w:r w:rsidRPr="00A82813">
        <w:rPr>
          <w:sz w:val="28"/>
          <w:szCs w:val="28"/>
          <w:lang w:val="uk-UA"/>
        </w:rPr>
        <w:t>психол</w:t>
      </w:r>
      <w:proofErr w:type="spellEnd"/>
      <w:r w:rsidRPr="00A82813">
        <w:rPr>
          <w:sz w:val="28"/>
          <w:szCs w:val="28"/>
          <w:lang w:val="uk-UA"/>
        </w:rPr>
        <w:t>. захисту, що полягає у неусвідомленому наділенні ін. людини притаманними даній особистості мотивами, рисами, властивостями.</w:t>
      </w:r>
    </w:p>
    <w:p w14:paraId="00000159"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ПРОПЕДЕВТИКА</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propaideuo</w:t>
      </w:r>
      <w:proofErr w:type="spellEnd"/>
      <w:r w:rsidRPr="00A82813">
        <w:rPr>
          <w:sz w:val="28"/>
          <w:szCs w:val="28"/>
          <w:lang w:val="uk-UA"/>
        </w:rPr>
        <w:t xml:space="preserve"> – навчаю попередньо) – вступний, підготовчий курс.</w:t>
      </w:r>
    </w:p>
    <w:p w14:paraId="0000015A"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ПРОТЕЖЕ</w:t>
      </w:r>
      <w:r w:rsidRPr="00A82813">
        <w:rPr>
          <w:sz w:val="28"/>
          <w:szCs w:val="28"/>
          <w:lang w:val="uk-UA"/>
        </w:rPr>
        <w:t xml:space="preserve">  (</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i/>
          <w:sz w:val="28"/>
          <w:szCs w:val="28"/>
          <w:lang w:val="uk-UA"/>
        </w:rPr>
        <w:t>protеgе</w:t>
      </w:r>
      <w:proofErr w:type="spellEnd"/>
      <w:r w:rsidRPr="00A82813">
        <w:rPr>
          <w:sz w:val="28"/>
          <w:szCs w:val="28"/>
          <w:lang w:val="uk-UA"/>
        </w:rPr>
        <w:t xml:space="preserve"> – той, хто знаходиться під захистом) – особа,  яка користується чиєюсь протекцією, чийсь ставленик.</w:t>
      </w:r>
    </w:p>
    <w:p w14:paraId="0000015B"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ПРОТЕКЦІЯ</w:t>
      </w:r>
      <w:r w:rsidRPr="00A82813">
        <w:rPr>
          <w:sz w:val="28"/>
          <w:szCs w:val="28"/>
          <w:lang w:val="uk-UA"/>
        </w:rPr>
        <w:t xml:space="preserve"> (лат. </w:t>
      </w:r>
      <w:proofErr w:type="spellStart"/>
      <w:r w:rsidRPr="00A82813">
        <w:rPr>
          <w:i/>
          <w:sz w:val="28"/>
          <w:szCs w:val="28"/>
          <w:lang w:val="uk-UA"/>
        </w:rPr>
        <w:t>protectio</w:t>
      </w:r>
      <w:proofErr w:type="spellEnd"/>
      <w:r w:rsidRPr="00A82813">
        <w:rPr>
          <w:sz w:val="28"/>
          <w:szCs w:val="28"/>
          <w:lang w:val="uk-UA"/>
        </w:rPr>
        <w:t xml:space="preserve"> – заступництво, захист) – впливова підтримка, яку надають кому-небудь в улаштуванні справи.</w:t>
      </w:r>
    </w:p>
    <w:p w14:paraId="0000015C"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ПРОТОКОЛ</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kola</w:t>
      </w:r>
      <w:proofErr w:type="spellEnd"/>
      <w:r w:rsidRPr="00A82813">
        <w:rPr>
          <w:sz w:val="28"/>
          <w:szCs w:val="28"/>
          <w:lang w:val="uk-UA"/>
        </w:rPr>
        <w:t xml:space="preserve"> – клей; назва пов’язана з тим, що у давнину П. уклеювався до книги першим) – 1) запис результатів наради, засідання якого-</w:t>
      </w:r>
      <w:r w:rsidRPr="00A82813">
        <w:rPr>
          <w:sz w:val="28"/>
          <w:szCs w:val="28"/>
          <w:lang w:val="uk-UA"/>
        </w:rPr>
        <w:lastRenderedPageBreak/>
        <w:t xml:space="preserve">небудь органу </w:t>
      </w:r>
      <w:proofErr w:type="spellStart"/>
      <w:r w:rsidRPr="00A82813">
        <w:rPr>
          <w:sz w:val="28"/>
          <w:szCs w:val="28"/>
          <w:lang w:val="uk-UA"/>
        </w:rPr>
        <w:t>держ</w:t>
      </w:r>
      <w:proofErr w:type="spellEnd"/>
      <w:r w:rsidRPr="00A82813">
        <w:rPr>
          <w:sz w:val="28"/>
          <w:szCs w:val="28"/>
          <w:lang w:val="uk-UA"/>
        </w:rPr>
        <w:t xml:space="preserve">. влади або </w:t>
      </w:r>
      <w:proofErr w:type="spellStart"/>
      <w:r w:rsidRPr="00A82813">
        <w:rPr>
          <w:sz w:val="28"/>
          <w:szCs w:val="28"/>
          <w:lang w:val="uk-UA"/>
        </w:rPr>
        <w:t>сусп</w:t>
      </w:r>
      <w:proofErr w:type="spellEnd"/>
      <w:r w:rsidRPr="00A82813">
        <w:rPr>
          <w:sz w:val="28"/>
          <w:szCs w:val="28"/>
          <w:lang w:val="uk-UA"/>
        </w:rPr>
        <w:t>. організації тощо; 2) акт, складений посадовою особою про порушення закону або пригоду.</w:t>
      </w:r>
    </w:p>
    <w:p w14:paraId="0000015D" w14:textId="77777777" w:rsidR="00436FFC" w:rsidRPr="00A82813" w:rsidRDefault="00174079" w:rsidP="00174079">
      <w:pPr>
        <w:pBdr>
          <w:top w:val="nil"/>
          <w:left w:val="nil"/>
          <w:bottom w:val="nil"/>
          <w:right w:val="nil"/>
          <w:between w:val="nil"/>
        </w:pBdr>
        <w:spacing w:before="120" w:line="240" w:lineRule="auto"/>
        <w:ind w:left="1" w:hanging="3"/>
        <w:jc w:val="both"/>
        <w:rPr>
          <w:sz w:val="28"/>
          <w:szCs w:val="28"/>
          <w:lang w:val="uk-UA"/>
        </w:rPr>
      </w:pPr>
      <w:r w:rsidRPr="00A82813">
        <w:rPr>
          <w:b/>
          <w:sz w:val="28"/>
          <w:szCs w:val="28"/>
          <w:lang w:val="uk-UA"/>
        </w:rPr>
        <w:t>ПРОТОТИП</w:t>
      </w:r>
      <w:r w:rsidRPr="00A82813">
        <w:rPr>
          <w:sz w:val="28"/>
          <w:szCs w:val="28"/>
          <w:lang w:val="uk-UA"/>
        </w:rPr>
        <w:t xml:space="preserve"> – це найближчий за суттєвими ознаками до об'єкта винаходу аналог, відомий з існуючого рівня техніки. При виборі прототипу з кількох аналогів беруть до уваги кількість суттєвих ознак, що збігаються або близькі до ознак об'єкта винаходу, та технічний результат при використанні обох об'єктів. Ознаки прототипу використовують при складанні формули винаходу, де вони визначаються спільними з ознаками винаходу родовими поняттями.</w:t>
      </w:r>
    </w:p>
    <w:p w14:paraId="0000015E"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ПРОФЕСІЙНА</w:t>
      </w:r>
      <w:r w:rsidRPr="00A82813">
        <w:rPr>
          <w:color w:val="000000"/>
          <w:sz w:val="28"/>
          <w:szCs w:val="28"/>
          <w:lang w:val="uk-UA"/>
        </w:rPr>
        <w:t xml:space="preserve"> </w:t>
      </w:r>
      <w:r w:rsidRPr="00A82813">
        <w:rPr>
          <w:b/>
          <w:color w:val="000000"/>
          <w:sz w:val="28"/>
          <w:szCs w:val="28"/>
          <w:lang w:val="uk-UA"/>
        </w:rPr>
        <w:t>АДАПТАЦІЯ</w:t>
      </w:r>
      <w:r w:rsidRPr="00A82813">
        <w:rPr>
          <w:color w:val="000000"/>
          <w:sz w:val="28"/>
          <w:szCs w:val="28"/>
          <w:lang w:val="uk-UA"/>
        </w:rPr>
        <w:t xml:space="preserve"> (лат. </w:t>
      </w:r>
      <w:proofErr w:type="spellStart"/>
      <w:r w:rsidRPr="00A82813">
        <w:rPr>
          <w:i/>
          <w:color w:val="000000"/>
          <w:sz w:val="28"/>
          <w:szCs w:val="28"/>
          <w:lang w:val="uk-UA"/>
        </w:rPr>
        <w:t>аdaptio</w:t>
      </w:r>
      <w:proofErr w:type="spellEnd"/>
      <w:r w:rsidRPr="00A82813">
        <w:rPr>
          <w:color w:val="000000"/>
          <w:sz w:val="28"/>
          <w:szCs w:val="28"/>
          <w:lang w:val="uk-UA"/>
        </w:rPr>
        <w:t xml:space="preserve"> – пристосування) – пристосування, звикання людини до умов професійної діяльності, засвоєння нею  виробничо-технічних та </w:t>
      </w:r>
      <w:proofErr w:type="spellStart"/>
      <w:r w:rsidRPr="00A82813">
        <w:rPr>
          <w:color w:val="000000"/>
          <w:sz w:val="28"/>
          <w:szCs w:val="28"/>
          <w:lang w:val="uk-UA"/>
        </w:rPr>
        <w:t>соц</w:t>
      </w:r>
      <w:proofErr w:type="spellEnd"/>
      <w:r w:rsidRPr="00A82813">
        <w:rPr>
          <w:color w:val="000000"/>
          <w:sz w:val="28"/>
          <w:szCs w:val="28"/>
          <w:lang w:val="uk-UA"/>
        </w:rPr>
        <w:t>. норм поведінки, необхідних для виконання відповідних трудових функцій.</w:t>
      </w:r>
    </w:p>
    <w:p w14:paraId="0000015F"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ПРОФЕСІЙНА</w:t>
      </w:r>
      <w:r w:rsidRPr="00A82813">
        <w:rPr>
          <w:color w:val="000000"/>
          <w:sz w:val="28"/>
          <w:szCs w:val="28"/>
          <w:lang w:val="uk-UA"/>
        </w:rPr>
        <w:t xml:space="preserve"> </w:t>
      </w:r>
      <w:r w:rsidRPr="00A82813">
        <w:rPr>
          <w:b/>
          <w:color w:val="000000"/>
          <w:sz w:val="28"/>
          <w:szCs w:val="28"/>
          <w:lang w:val="uk-UA"/>
        </w:rPr>
        <w:t>ОРІЄНТАЦІЯ</w:t>
      </w:r>
      <w:r w:rsidRPr="00A82813">
        <w:rPr>
          <w:color w:val="000000"/>
          <w:sz w:val="28"/>
          <w:szCs w:val="28"/>
          <w:lang w:val="uk-UA"/>
        </w:rPr>
        <w:t xml:space="preserve"> (</w:t>
      </w:r>
      <w:proofErr w:type="spellStart"/>
      <w:r w:rsidRPr="00A82813">
        <w:rPr>
          <w:color w:val="000000"/>
          <w:sz w:val="28"/>
          <w:szCs w:val="28"/>
          <w:lang w:val="uk-UA"/>
        </w:rPr>
        <w:t>франц</w:t>
      </w:r>
      <w:proofErr w:type="spellEnd"/>
      <w:r w:rsidRPr="00A82813">
        <w:rPr>
          <w:color w:val="000000"/>
          <w:sz w:val="28"/>
          <w:szCs w:val="28"/>
          <w:lang w:val="uk-UA"/>
        </w:rPr>
        <w:t xml:space="preserve">. </w:t>
      </w:r>
      <w:proofErr w:type="spellStart"/>
      <w:r w:rsidRPr="00A82813">
        <w:rPr>
          <w:i/>
          <w:color w:val="000000"/>
          <w:sz w:val="28"/>
          <w:szCs w:val="28"/>
          <w:lang w:val="uk-UA"/>
        </w:rPr>
        <w:t>оrientation</w:t>
      </w:r>
      <w:proofErr w:type="spellEnd"/>
      <w:r w:rsidRPr="00A82813">
        <w:rPr>
          <w:color w:val="000000"/>
          <w:sz w:val="28"/>
          <w:szCs w:val="28"/>
          <w:lang w:val="uk-UA"/>
        </w:rPr>
        <w:t xml:space="preserve"> – установка) – комплекс психолого-педагогічних і медичних заходів, спрямованих на оптимізацію процесу працевлаштування молоді відповідно до бажань, </w:t>
      </w:r>
      <w:proofErr w:type="spellStart"/>
      <w:r w:rsidRPr="00A82813">
        <w:rPr>
          <w:color w:val="000000"/>
          <w:sz w:val="28"/>
          <w:szCs w:val="28"/>
          <w:lang w:val="uk-UA"/>
        </w:rPr>
        <w:t>схильностей</w:t>
      </w:r>
      <w:proofErr w:type="spellEnd"/>
      <w:r w:rsidRPr="00A82813">
        <w:rPr>
          <w:color w:val="000000"/>
          <w:sz w:val="28"/>
          <w:szCs w:val="28"/>
          <w:lang w:val="uk-UA"/>
        </w:rPr>
        <w:t xml:space="preserve"> і здібностей, що сформувалися.</w:t>
      </w:r>
    </w:p>
    <w:p w14:paraId="00000160"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ПРОФЕСІЙНА</w:t>
      </w:r>
      <w:r w:rsidRPr="00A82813">
        <w:rPr>
          <w:color w:val="000000"/>
          <w:sz w:val="28"/>
          <w:szCs w:val="28"/>
          <w:lang w:val="uk-UA"/>
        </w:rPr>
        <w:t xml:space="preserve"> </w:t>
      </w:r>
      <w:r w:rsidRPr="00A82813">
        <w:rPr>
          <w:b/>
          <w:color w:val="000000"/>
          <w:sz w:val="28"/>
          <w:szCs w:val="28"/>
          <w:lang w:val="uk-UA"/>
        </w:rPr>
        <w:t>ПРИДАТНІСТЬ</w:t>
      </w:r>
      <w:r w:rsidRPr="00A82813">
        <w:rPr>
          <w:color w:val="000000"/>
          <w:sz w:val="28"/>
          <w:szCs w:val="28"/>
          <w:lang w:val="uk-UA"/>
        </w:rPr>
        <w:t xml:space="preserve"> – сукупність і структура псих. та психофізіологічних особливостей людини, необхідних для досягнення суспільно прийнятної ефективності в професійній діяльності.</w:t>
      </w:r>
    </w:p>
    <w:p w14:paraId="00000161"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ПРОФЕСІЯ</w:t>
      </w:r>
      <w:r w:rsidRPr="00A82813">
        <w:rPr>
          <w:color w:val="000000"/>
          <w:sz w:val="28"/>
          <w:szCs w:val="28"/>
          <w:lang w:val="uk-UA"/>
        </w:rPr>
        <w:t xml:space="preserve"> (лат. </w:t>
      </w:r>
      <w:proofErr w:type="spellStart"/>
      <w:r w:rsidRPr="00A82813">
        <w:rPr>
          <w:i/>
          <w:color w:val="000000"/>
          <w:sz w:val="28"/>
          <w:szCs w:val="28"/>
          <w:lang w:val="uk-UA"/>
        </w:rPr>
        <w:t>professio</w:t>
      </w:r>
      <w:proofErr w:type="spellEnd"/>
      <w:r w:rsidRPr="00A82813">
        <w:rPr>
          <w:color w:val="000000"/>
          <w:sz w:val="28"/>
          <w:szCs w:val="28"/>
          <w:lang w:val="uk-UA"/>
        </w:rPr>
        <w:t>) – рід трудової діяльності, потребуючий певної підготовки і який є, як прав., головним джерелом існування.</w:t>
      </w:r>
    </w:p>
    <w:p w14:paraId="00000162"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ПРОФЕСОР</w:t>
      </w:r>
      <w:r w:rsidRPr="00A82813">
        <w:rPr>
          <w:color w:val="000000"/>
          <w:sz w:val="28"/>
          <w:szCs w:val="28"/>
          <w:lang w:val="uk-UA"/>
        </w:rPr>
        <w:t xml:space="preserve"> (лат. – вчитель) – 1) викладач, який обіймає найвищу посаду на кафедрі у вищому навчальному закладі; 2) вище вчене звання.</w:t>
      </w:r>
    </w:p>
    <w:p w14:paraId="00000163"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ПРОФОРМА</w:t>
      </w:r>
      <w:r w:rsidRPr="00A82813">
        <w:rPr>
          <w:color w:val="000000"/>
          <w:sz w:val="28"/>
          <w:szCs w:val="28"/>
          <w:lang w:val="uk-UA"/>
        </w:rPr>
        <w:t xml:space="preserve"> (лат. </w:t>
      </w:r>
      <w:proofErr w:type="spellStart"/>
      <w:r w:rsidRPr="00A82813">
        <w:rPr>
          <w:i/>
          <w:color w:val="000000"/>
          <w:sz w:val="28"/>
          <w:szCs w:val="28"/>
          <w:lang w:val="uk-UA"/>
        </w:rPr>
        <w:t>pro</w:t>
      </w:r>
      <w:proofErr w:type="spellEnd"/>
      <w:r w:rsidRPr="00A82813">
        <w:rPr>
          <w:color w:val="000000"/>
          <w:sz w:val="28"/>
          <w:szCs w:val="28"/>
          <w:lang w:val="uk-UA"/>
        </w:rPr>
        <w:t xml:space="preserve"> </w:t>
      </w:r>
      <w:proofErr w:type="spellStart"/>
      <w:r w:rsidRPr="00A82813">
        <w:rPr>
          <w:i/>
          <w:color w:val="000000"/>
          <w:sz w:val="28"/>
          <w:szCs w:val="28"/>
          <w:lang w:val="uk-UA"/>
        </w:rPr>
        <w:t>forma</w:t>
      </w:r>
      <w:proofErr w:type="spellEnd"/>
      <w:r w:rsidRPr="00A82813">
        <w:rPr>
          <w:color w:val="000000"/>
          <w:sz w:val="28"/>
          <w:szCs w:val="28"/>
          <w:lang w:val="uk-UA"/>
        </w:rPr>
        <w:t xml:space="preserve"> – заради форми) – видимість, зовнішня формальність.</w:t>
      </w:r>
    </w:p>
    <w:p w14:paraId="00000164"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ПРОЦЕДУРА</w:t>
      </w:r>
      <w:r w:rsidRPr="00A82813">
        <w:rPr>
          <w:color w:val="000000"/>
          <w:sz w:val="28"/>
          <w:szCs w:val="28"/>
          <w:lang w:val="uk-UA"/>
        </w:rPr>
        <w:t xml:space="preserve"> (лат. </w:t>
      </w:r>
      <w:proofErr w:type="spellStart"/>
      <w:r w:rsidRPr="00A82813">
        <w:rPr>
          <w:i/>
          <w:color w:val="000000"/>
          <w:sz w:val="28"/>
          <w:szCs w:val="28"/>
          <w:lang w:val="uk-UA"/>
        </w:rPr>
        <w:t>procedere</w:t>
      </w:r>
      <w:proofErr w:type="spellEnd"/>
      <w:r w:rsidRPr="00A82813">
        <w:rPr>
          <w:color w:val="000000"/>
          <w:sz w:val="28"/>
          <w:szCs w:val="28"/>
          <w:lang w:val="uk-UA"/>
        </w:rPr>
        <w:t xml:space="preserve"> – рухатися, пересуватися) – загальна система дій дослідника, засоби організації та проведення  дослідження, послідовність операцій тощо.</w:t>
      </w:r>
    </w:p>
    <w:p w14:paraId="00000165"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ПРОЦЕС</w:t>
      </w:r>
      <w:r w:rsidRPr="00A82813">
        <w:rPr>
          <w:color w:val="000000"/>
          <w:sz w:val="28"/>
          <w:szCs w:val="28"/>
          <w:lang w:val="uk-UA"/>
        </w:rPr>
        <w:t xml:space="preserve"> (лат. </w:t>
      </w:r>
      <w:proofErr w:type="spellStart"/>
      <w:r w:rsidRPr="00A82813">
        <w:rPr>
          <w:i/>
          <w:color w:val="000000"/>
          <w:sz w:val="28"/>
          <w:szCs w:val="28"/>
          <w:lang w:val="uk-UA"/>
        </w:rPr>
        <w:t>processus</w:t>
      </w:r>
      <w:proofErr w:type="spellEnd"/>
      <w:r w:rsidRPr="00A82813">
        <w:rPr>
          <w:color w:val="000000"/>
          <w:sz w:val="28"/>
          <w:szCs w:val="28"/>
          <w:lang w:val="uk-UA"/>
        </w:rPr>
        <w:t xml:space="preserve"> – просування) –  1) послідовна зміна явищ, стану під час розвитку якої-небудь системи, об'єкту, явища; 2) сукупність послідовних дій для досягнення цілі (результату).</w:t>
      </w:r>
    </w:p>
    <w:p w14:paraId="00000166"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ПУБЛІКАЦІЯ</w:t>
      </w:r>
      <w:r w:rsidRPr="00A82813">
        <w:rPr>
          <w:color w:val="000000"/>
          <w:sz w:val="28"/>
          <w:szCs w:val="28"/>
          <w:lang w:val="uk-UA"/>
        </w:rPr>
        <w:t xml:space="preserve"> – офіційне повідомлення, презентація твору шляхом його друку для загальної відомості.</w:t>
      </w:r>
    </w:p>
    <w:p w14:paraId="00000167"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ПУБЛІЦИСТИКА</w:t>
      </w:r>
      <w:r w:rsidRPr="00A82813">
        <w:rPr>
          <w:color w:val="000000"/>
          <w:sz w:val="28"/>
          <w:szCs w:val="28"/>
          <w:lang w:val="uk-UA"/>
        </w:rPr>
        <w:t xml:space="preserve"> (лат. </w:t>
      </w:r>
      <w:proofErr w:type="spellStart"/>
      <w:r w:rsidRPr="00A82813">
        <w:rPr>
          <w:i/>
          <w:color w:val="000000"/>
          <w:sz w:val="28"/>
          <w:szCs w:val="28"/>
          <w:lang w:val="uk-UA"/>
        </w:rPr>
        <w:t>pyblicus</w:t>
      </w:r>
      <w:proofErr w:type="spellEnd"/>
      <w:r w:rsidRPr="00A82813">
        <w:rPr>
          <w:color w:val="000000"/>
          <w:sz w:val="28"/>
          <w:szCs w:val="28"/>
          <w:lang w:val="uk-UA"/>
        </w:rPr>
        <w:t xml:space="preserve"> – суспільний) – 1) вид літератури, присвячений обговоренню актуальних </w:t>
      </w:r>
      <w:proofErr w:type="spellStart"/>
      <w:r w:rsidRPr="00A82813">
        <w:rPr>
          <w:color w:val="000000"/>
          <w:sz w:val="28"/>
          <w:szCs w:val="28"/>
          <w:lang w:val="uk-UA"/>
        </w:rPr>
        <w:t>соц</w:t>
      </w:r>
      <w:proofErr w:type="spellEnd"/>
      <w:r w:rsidRPr="00A82813">
        <w:rPr>
          <w:color w:val="000000"/>
          <w:sz w:val="28"/>
          <w:szCs w:val="28"/>
          <w:lang w:val="uk-UA"/>
        </w:rPr>
        <w:t xml:space="preserve">. питань з метою прямого впливу на </w:t>
      </w:r>
      <w:proofErr w:type="spellStart"/>
      <w:r w:rsidRPr="00A82813">
        <w:rPr>
          <w:color w:val="000000"/>
          <w:sz w:val="28"/>
          <w:szCs w:val="28"/>
          <w:lang w:val="uk-UA"/>
        </w:rPr>
        <w:t>сусп</w:t>
      </w:r>
      <w:proofErr w:type="spellEnd"/>
      <w:r w:rsidRPr="00A82813">
        <w:rPr>
          <w:color w:val="000000"/>
          <w:sz w:val="28"/>
          <w:szCs w:val="28"/>
          <w:lang w:val="uk-UA"/>
        </w:rPr>
        <w:t>. думку; 2) твори цього виду (статті, нариси, памфлети, фейлетони).</w:t>
      </w:r>
    </w:p>
    <w:p w14:paraId="00000168" w14:textId="77777777" w:rsidR="00436FFC" w:rsidRPr="00A82813" w:rsidRDefault="00436FFC"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p>
    <w:p w14:paraId="00000169" w14:textId="77777777" w:rsidR="00436FFC" w:rsidRPr="00A82813" w:rsidRDefault="00174079" w:rsidP="00174079">
      <w:pPr>
        <w:pBdr>
          <w:top w:val="nil"/>
          <w:left w:val="nil"/>
          <w:bottom w:val="nil"/>
          <w:right w:val="nil"/>
          <w:between w:val="nil"/>
        </w:pBdr>
        <w:tabs>
          <w:tab w:val="left" w:pos="9180"/>
        </w:tabs>
        <w:spacing w:before="120" w:line="240" w:lineRule="auto"/>
        <w:ind w:left="2" w:right="284" w:hanging="4"/>
        <w:jc w:val="both"/>
        <w:rPr>
          <w:b/>
          <w:color w:val="000000"/>
          <w:sz w:val="40"/>
          <w:szCs w:val="40"/>
          <w:lang w:val="uk-UA"/>
        </w:rPr>
      </w:pPr>
      <w:r w:rsidRPr="00A82813">
        <w:rPr>
          <w:b/>
          <w:color w:val="000000"/>
          <w:sz w:val="40"/>
          <w:szCs w:val="40"/>
          <w:lang w:val="uk-UA"/>
        </w:rPr>
        <w:t>Р</w:t>
      </w:r>
    </w:p>
    <w:p w14:paraId="0000016A"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РАРИТЕТ</w:t>
      </w:r>
      <w:r w:rsidRPr="00A82813">
        <w:rPr>
          <w:sz w:val="28"/>
          <w:szCs w:val="28"/>
          <w:lang w:val="uk-UA"/>
        </w:rPr>
        <w:t xml:space="preserve"> (від лат. </w:t>
      </w:r>
      <w:proofErr w:type="spellStart"/>
      <w:r w:rsidRPr="00A82813">
        <w:rPr>
          <w:i/>
          <w:sz w:val="28"/>
          <w:szCs w:val="28"/>
          <w:lang w:val="uk-UA"/>
        </w:rPr>
        <w:t>raritas</w:t>
      </w:r>
      <w:proofErr w:type="spellEnd"/>
      <w:r w:rsidRPr="00A82813">
        <w:rPr>
          <w:sz w:val="28"/>
          <w:szCs w:val="28"/>
          <w:lang w:val="uk-UA"/>
        </w:rPr>
        <w:t>) –  винятково рідкісна, коштовна річ чи рукопис.</w:t>
      </w:r>
    </w:p>
    <w:p w14:paraId="0000016B"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lastRenderedPageBreak/>
        <w:t>РАЦІОНАЛІЗМ</w:t>
      </w:r>
      <w:r w:rsidRPr="00A82813">
        <w:rPr>
          <w:sz w:val="28"/>
          <w:szCs w:val="28"/>
          <w:lang w:val="uk-UA"/>
        </w:rPr>
        <w:t xml:space="preserve"> (лат. </w:t>
      </w:r>
      <w:proofErr w:type="spellStart"/>
      <w:r w:rsidRPr="00A82813">
        <w:rPr>
          <w:i/>
          <w:sz w:val="28"/>
          <w:szCs w:val="28"/>
          <w:lang w:val="uk-UA"/>
        </w:rPr>
        <w:t>ratio</w:t>
      </w:r>
      <w:proofErr w:type="spellEnd"/>
      <w:r w:rsidRPr="00A82813">
        <w:rPr>
          <w:sz w:val="28"/>
          <w:szCs w:val="28"/>
          <w:lang w:val="uk-UA"/>
        </w:rPr>
        <w:t xml:space="preserve"> – розум) – 1) напрямок у теорії пізнання, який визнає розум основою пізнання і поведінки людей. Р. протистоїть як </w:t>
      </w:r>
      <w:r w:rsidRPr="00A82813">
        <w:rPr>
          <w:i/>
          <w:sz w:val="28"/>
          <w:szCs w:val="28"/>
          <w:lang w:val="uk-UA"/>
        </w:rPr>
        <w:t>ірраціоналізму</w:t>
      </w:r>
      <w:r w:rsidRPr="00A82813">
        <w:rPr>
          <w:sz w:val="28"/>
          <w:szCs w:val="28"/>
          <w:lang w:val="uk-UA"/>
        </w:rPr>
        <w:t xml:space="preserve">, так і </w:t>
      </w:r>
      <w:r w:rsidRPr="00A82813">
        <w:rPr>
          <w:i/>
          <w:sz w:val="28"/>
          <w:szCs w:val="28"/>
          <w:lang w:val="uk-UA"/>
        </w:rPr>
        <w:t>сенсуалізму</w:t>
      </w:r>
      <w:r w:rsidRPr="00A82813">
        <w:rPr>
          <w:sz w:val="28"/>
          <w:szCs w:val="28"/>
          <w:lang w:val="uk-UA"/>
        </w:rPr>
        <w:t xml:space="preserve">; 2) </w:t>
      </w:r>
      <w:proofErr w:type="spellStart"/>
      <w:r w:rsidRPr="00A82813">
        <w:rPr>
          <w:sz w:val="28"/>
          <w:szCs w:val="28"/>
          <w:lang w:val="uk-UA"/>
        </w:rPr>
        <w:t>філос</w:t>
      </w:r>
      <w:proofErr w:type="spellEnd"/>
      <w:r w:rsidRPr="00A82813">
        <w:rPr>
          <w:sz w:val="28"/>
          <w:szCs w:val="28"/>
          <w:lang w:val="uk-UA"/>
        </w:rPr>
        <w:t>. напрямок, згідно з яким основним джерелом та критерієм достовірності знань є розум.</w:t>
      </w:r>
    </w:p>
    <w:p w14:paraId="0000016C"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РАЦІОНАЛЬНИЙ</w:t>
      </w:r>
      <w:r w:rsidRPr="00A82813">
        <w:rPr>
          <w:sz w:val="28"/>
          <w:szCs w:val="28"/>
          <w:lang w:val="uk-UA"/>
        </w:rPr>
        <w:t xml:space="preserve">  – розумово обґрунтований, доцільний.</w:t>
      </w:r>
    </w:p>
    <w:p w14:paraId="0000016D"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РЕГЛАМЕНТ</w:t>
      </w:r>
      <w:r w:rsidRPr="00A82813">
        <w:rPr>
          <w:sz w:val="28"/>
          <w:szCs w:val="28"/>
          <w:lang w:val="uk-UA"/>
        </w:rPr>
        <w:t xml:space="preserve"> (</w:t>
      </w:r>
      <w:proofErr w:type="spellStart"/>
      <w:r w:rsidRPr="00A82813">
        <w:rPr>
          <w:sz w:val="28"/>
          <w:szCs w:val="28"/>
          <w:lang w:val="uk-UA"/>
        </w:rPr>
        <w:t>польск</w:t>
      </w:r>
      <w:proofErr w:type="spellEnd"/>
      <w:r w:rsidRPr="00A82813">
        <w:rPr>
          <w:sz w:val="28"/>
          <w:szCs w:val="28"/>
          <w:lang w:val="uk-UA"/>
        </w:rPr>
        <w:t xml:space="preserve">. </w:t>
      </w:r>
      <w:proofErr w:type="spellStart"/>
      <w:r w:rsidRPr="00A82813">
        <w:rPr>
          <w:i/>
          <w:sz w:val="28"/>
          <w:szCs w:val="28"/>
          <w:lang w:val="uk-UA"/>
        </w:rPr>
        <w:t>reglament</w:t>
      </w:r>
      <w:proofErr w:type="spellEnd"/>
      <w:r w:rsidRPr="00A82813">
        <w:rPr>
          <w:sz w:val="28"/>
          <w:szCs w:val="28"/>
          <w:lang w:val="uk-UA"/>
        </w:rPr>
        <w:t xml:space="preserve">; </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i/>
          <w:sz w:val="28"/>
          <w:szCs w:val="28"/>
          <w:lang w:val="uk-UA"/>
        </w:rPr>
        <w:t>reglement</w:t>
      </w:r>
      <w:proofErr w:type="spellEnd"/>
      <w:r w:rsidRPr="00A82813">
        <w:rPr>
          <w:sz w:val="28"/>
          <w:szCs w:val="28"/>
          <w:lang w:val="uk-UA"/>
        </w:rPr>
        <w:t xml:space="preserve"> від </w:t>
      </w:r>
      <w:proofErr w:type="spellStart"/>
      <w:r w:rsidRPr="00A82813">
        <w:rPr>
          <w:i/>
          <w:sz w:val="28"/>
          <w:szCs w:val="28"/>
          <w:lang w:val="uk-UA"/>
        </w:rPr>
        <w:t>regle</w:t>
      </w:r>
      <w:proofErr w:type="spellEnd"/>
      <w:r w:rsidRPr="00A82813">
        <w:rPr>
          <w:sz w:val="28"/>
          <w:szCs w:val="28"/>
          <w:lang w:val="uk-UA"/>
        </w:rPr>
        <w:t xml:space="preserve"> – правило) –  сукупність правил, що регулюють порядок якої-небудь діяльності.</w:t>
      </w:r>
    </w:p>
    <w:p w14:paraId="0000016E"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РЕЄСТР</w:t>
      </w:r>
      <w:r w:rsidRPr="00A82813">
        <w:rPr>
          <w:sz w:val="28"/>
          <w:szCs w:val="28"/>
          <w:lang w:val="uk-UA"/>
        </w:rPr>
        <w:t xml:space="preserve"> (лат. </w:t>
      </w:r>
      <w:proofErr w:type="spellStart"/>
      <w:r w:rsidRPr="00A82813">
        <w:rPr>
          <w:i/>
          <w:sz w:val="28"/>
          <w:szCs w:val="28"/>
          <w:lang w:val="uk-UA"/>
        </w:rPr>
        <w:t>registrum</w:t>
      </w:r>
      <w:proofErr w:type="spellEnd"/>
      <w:r w:rsidRPr="00A82813">
        <w:rPr>
          <w:sz w:val="28"/>
          <w:szCs w:val="28"/>
          <w:lang w:val="uk-UA"/>
        </w:rPr>
        <w:t>) – 1) перелік, розпис; 2) книга для запису справ і документів.</w:t>
      </w:r>
    </w:p>
    <w:p w14:paraId="0000016F"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РЕЗЮМЕ</w:t>
      </w:r>
      <w:r w:rsidRPr="00A82813">
        <w:rPr>
          <w:sz w:val="28"/>
          <w:szCs w:val="28"/>
          <w:lang w:val="uk-UA"/>
        </w:rPr>
        <w:t xml:space="preserve">  (</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i/>
          <w:sz w:val="28"/>
          <w:szCs w:val="28"/>
          <w:lang w:val="uk-UA"/>
        </w:rPr>
        <w:t>resume</w:t>
      </w:r>
      <w:proofErr w:type="spellEnd"/>
      <w:r w:rsidRPr="00A82813">
        <w:rPr>
          <w:sz w:val="28"/>
          <w:szCs w:val="28"/>
          <w:lang w:val="uk-UA"/>
        </w:rPr>
        <w:t>) – короткий висновок з висловленого вище.</w:t>
      </w:r>
    </w:p>
    <w:p w14:paraId="00000170"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РЕЙТИНГ</w:t>
      </w:r>
      <w:r w:rsidRPr="00A82813">
        <w:rPr>
          <w:sz w:val="28"/>
          <w:szCs w:val="28"/>
          <w:lang w:val="uk-UA"/>
        </w:rPr>
        <w:t xml:space="preserve"> (</w:t>
      </w:r>
      <w:proofErr w:type="spellStart"/>
      <w:r w:rsidRPr="00A82813">
        <w:rPr>
          <w:sz w:val="28"/>
          <w:szCs w:val="28"/>
          <w:lang w:val="uk-UA"/>
        </w:rPr>
        <w:t>англ</w:t>
      </w:r>
      <w:proofErr w:type="spellEnd"/>
      <w:r w:rsidRPr="00A82813">
        <w:rPr>
          <w:sz w:val="28"/>
          <w:szCs w:val="28"/>
          <w:lang w:val="uk-UA"/>
        </w:rPr>
        <w:t xml:space="preserve">. </w:t>
      </w:r>
      <w:proofErr w:type="spellStart"/>
      <w:r w:rsidRPr="00A82813">
        <w:rPr>
          <w:i/>
          <w:sz w:val="28"/>
          <w:szCs w:val="28"/>
          <w:lang w:val="uk-UA"/>
        </w:rPr>
        <w:t>rating</w:t>
      </w:r>
      <w:proofErr w:type="spellEnd"/>
      <w:r w:rsidRPr="00A82813">
        <w:rPr>
          <w:sz w:val="28"/>
          <w:szCs w:val="28"/>
          <w:lang w:val="uk-UA"/>
        </w:rPr>
        <w:t xml:space="preserve"> – оцінка, порядок, класифікація) – термін для позначення суб'єктивної оцінки будь-якого явища за заданою шкалою.</w:t>
      </w:r>
    </w:p>
    <w:p w14:paraId="00000171"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РЕНОМЕ</w:t>
      </w:r>
      <w:r w:rsidRPr="00A82813">
        <w:rPr>
          <w:sz w:val="28"/>
          <w:szCs w:val="28"/>
          <w:lang w:val="uk-UA"/>
        </w:rPr>
        <w:t xml:space="preserve"> (</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i/>
          <w:sz w:val="28"/>
          <w:szCs w:val="28"/>
          <w:lang w:val="uk-UA"/>
        </w:rPr>
        <w:t>renommee</w:t>
      </w:r>
      <w:proofErr w:type="spellEnd"/>
      <w:r w:rsidRPr="00A82813">
        <w:rPr>
          <w:sz w:val="28"/>
          <w:szCs w:val="28"/>
          <w:lang w:val="uk-UA"/>
        </w:rPr>
        <w:t>) – стала думка про кого-небудь; репутація.</w:t>
      </w:r>
    </w:p>
    <w:p w14:paraId="00000172"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РЕСПОНДЕНТ</w:t>
      </w:r>
      <w:r w:rsidRPr="00A82813">
        <w:rPr>
          <w:sz w:val="28"/>
          <w:szCs w:val="28"/>
          <w:lang w:val="uk-UA"/>
        </w:rPr>
        <w:t xml:space="preserve">  (лат.  </w:t>
      </w:r>
      <w:proofErr w:type="spellStart"/>
      <w:r w:rsidRPr="00A82813">
        <w:rPr>
          <w:i/>
          <w:sz w:val="28"/>
          <w:szCs w:val="28"/>
          <w:lang w:val="uk-UA"/>
        </w:rPr>
        <w:t>responder</w:t>
      </w:r>
      <w:proofErr w:type="spellEnd"/>
      <w:r w:rsidRPr="00A82813">
        <w:rPr>
          <w:sz w:val="28"/>
          <w:szCs w:val="28"/>
          <w:lang w:val="uk-UA"/>
        </w:rPr>
        <w:t xml:space="preserve"> – відповідати) – 1) особа, яка є джерелом, комунікатором </w:t>
      </w:r>
      <w:proofErr w:type="spellStart"/>
      <w:r w:rsidRPr="00A82813">
        <w:rPr>
          <w:sz w:val="28"/>
          <w:szCs w:val="28"/>
          <w:lang w:val="uk-UA"/>
        </w:rPr>
        <w:t>соц</w:t>
      </w:r>
      <w:proofErr w:type="spellEnd"/>
      <w:r w:rsidRPr="00A82813">
        <w:rPr>
          <w:sz w:val="28"/>
          <w:szCs w:val="28"/>
          <w:lang w:val="uk-UA"/>
        </w:rPr>
        <w:t xml:space="preserve">. інформації під час опитування; 2) учасник </w:t>
      </w:r>
      <w:proofErr w:type="spellStart"/>
      <w:r w:rsidRPr="00A82813">
        <w:rPr>
          <w:sz w:val="28"/>
          <w:szCs w:val="28"/>
          <w:lang w:val="uk-UA"/>
        </w:rPr>
        <w:t>соц</w:t>
      </w:r>
      <w:proofErr w:type="spellEnd"/>
      <w:r w:rsidRPr="00A82813">
        <w:rPr>
          <w:sz w:val="28"/>
          <w:szCs w:val="28"/>
          <w:lang w:val="uk-UA"/>
        </w:rPr>
        <w:t>.-псих. дослідження, що виступає в ролі опитуваного. Залежно від характеру дослідження Р. відіграє роль випробуваного, клієнта, інформанта, пацієнта чи просто співрозмовника.</w:t>
      </w:r>
    </w:p>
    <w:p w14:paraId="00000173"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РЕФЕРАТ</w:t>
      </w:r>
      <w:r w:rsidRPr="00A82813">
        <w:rPr>
          <w:sz w:val="28"/>
          <w:szCs w:val="28"/>
          <w:lang w:val="uk-UA"/>
        </w:rPr>
        <w:t xml:space="preserve"> (від лат. </w:t>
      </w:r>
      <w:proofErr w:type="spellStart"/>
      <w:r w:rsidRPr="00A82813">
        <w:rPr>
          <w:sz w:val="28"/>
          <w:szCs w:val="28"/>
          <w:lang w:val="uk-UA"/>
        </w:rPr>
        <w:t>refero</w:t>
      </w:r>
      <w:proofErr w:type="spellEnd"/>
      <w:r w:rsidRPr="00A82813">
        <w:rPr>
          <w:sz w:val="28"/>
          <w:szCs w:val="28"/>
          <w:lang w:val="uk-UA"/>
        </w:rPr>
        <w:t xml:space="preserve"> – повідомляю) – стислий письмовий або усний публічний виклад змісту однієї або кількох наукових праць, що стосуються певної проблеми чи літературного твору.</w:t>
      </w:r>
    </w:p>
    <w:p w14:paraId="00000174"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РЕФЕРАТИВНИЙ ЖУРНАЛ</w:t>
      </w:r>
      <w:r w:rsidRPr="00A82813">
        <w:rPr>
          <w:sz w:val="28"/>
          <w:szCs w:val="28"/>
          <w:lang w:val="uk-UA"/>
        </w:rPr>
        <w:t xml:space="preserve"> – періодичне видання довідково-бібліографічного характеру, що містить інформацію про новітні досягнення з відповідних галузей знань, стисло передає основний зміст окремих видань, статей, електронних джерел тощо.</w:t>
      </w:r>
    </w:p>
    <w:p w14:paraId="00000175"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РЕФЕРАТИВНІ ВИДАННЯ</w:t>
      </w:r>
      <w:r w:rsidRPr="00A82813">
        <w:rPr>
          <w:sz w:val="28"/>
          <w:szCs w:val="28"/>
          <w:lang w:val="uk-UA"/>
        </w:rPr>
        <w:t xml:space="preserve"> – містять публікації рефератів з коротким викладом змісту первинного документа, фактичними даними і висновками.</w:t>
      </w:r>
    </w:p>
    <w:p w14:paraId="00000176"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РЕФЕРЕНТ</w:t>
      </w:r>
      <w:r w:rsidRPr="00A82813">
        <w:rPr>
          <w:sz w:val="28"/>
          <w:szCs w:val="28"/>
          <w:lang w:val="uk-UA"/>
        </w:rPr>
        <w:t xml:space="preserve"> (лат. </w:t>
      </w:r>
      <w:proofErr w:type="spellStart"/>
      <w:r w:rsidRPr="00A82813">
        <w:rPr>
          <w:i/>
          <w:sz w:val="28"/>
          <w:szCs w:val="28"/>
          <w:lang w:val="uk-UA"/>
        </w:rPr>
        <w:t>referens</w:t>
      </w:r>
      <w:proofErr w:type="spellEnd"/>
      <w:r w:rsidRPr="00A82813">
        <w:rPr>
          <w:sz w:val="28"/>
          <w:szCs w:val="28"/>
          <w:lang w:val="uk-UA"/>
        </w:rPr>
        <w:t xml:space="preserve"> – той, що повідомляє) – посадова особа, що готує доповіді або консультує з яких-небудь питань.</w:t>
      </w:r>
    </w:p>
    <w:p w14:paraId="00000177"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РЕФЕРЕНТНА</w:t>
      </w:r>
      <w:r w:rsidRPr="00A82813">
        <w:rPr>
          <w:sz w:val="28"/>
          <w:szCs w:val="28"/>
          <w:lang w:val="uk-UA"/>
        </w:rPr>
        <w:t xml:space="preserve"> </w:t>
      </w:r>
      <w:r w:rsidRPr="00A82813">
        <w:rPr>
          <w:b/>
          <w:sz w:val="28"/>
          <w:szCs w:val="28"/>
          <w:lang w:val="uk-UA"/>
        </w:rPr>
        <w:t>ГРУПА</w:t>
      </w:r>
      <w:r w:rsidRPr="00A82813">
        <w:rPr>
          <w:sz w:val="28"/>
          <w:szCs w:val="28"/>
          <w:lang w:val="uk-UA"/>
        </w:rPr>
        <w:t xml:space="preserve"> (</w:t>
      </w:r>
      <w:proofErr w:type="spellStart"/>
      <w:r w:rsidRPr="00A82813">
        <w:rPr>
          <w:sz w:val="28"/>
          <w:szCs w:val="28"/>
          <w:lang w:val="uk-UA"/>
        </w:rPr>
        <w:t>англ</w:t>
      </w:r>
      <w:proofErr w:type="spellEnd"/>
      <w:r w:rsidRPr="00A82813">
        <w:rPr>
          <w:sz w:val="28"/>
          <w:szCs w:val="28"/>
          <w:lang w:val="uk-UA"/>
        </w:rPr>
        <w:t xml:space="preserve">. </w:t>
      </w:r>
      <w:proofErr w:type="spellStart"/>
      <w:r w:rsidRPr="00A82813">
        <w:rPr>
          <w:i/>
          <w:sz w:val="28"/>
          <w:szCs w:val="28"/>
          <w:lang w:val="uk-UA"/>
        </w:rPr>
        <w:t>refer</w:t>
      </w:r>
      <w:proofErr w:type="spellEnd"/>
      <w:r w:rsidRPr="00A82813">
        <w:rPr>
          <w:sz w:val="28"/>
          <w:szCs w:val="28"/>
          <w:lang w:val="uk-UA"/>
        </w:rPr>
        <w:t xml:space="preserve"> – відносити) – </w:t>
      </w:r>
      <w:proofErr w:type="spellStart"/>
      <w:r w:rsidRPr="00A82813">
        <w:rPr>
          <w:sz w:val="28"/>
          <w:szCs w:val="28"/>
          <w:lang w:val="uk-UA"/>
        </w:rPr>
        <w:t>соц</w:t>
      </w:r>
      <w:proofErr w:type="spellEnd"/>
      <w:r w:rsidRPr="00A82813">
        <w:rPr>
          <w:sz w:val="28"/>
          <w:szCs w:val="28"/>
          <w:lang w:val="uk-UA"/>
        </w:rPr>
        <w:t xml:space="preserve">. група, на яку індивід орієнтує свою поведінку, до якої належав у минулому, належить у конкретний час і прагне належати в майбутньому. </w:t>
      </w:r>
    </w:p>
    <w:p w14:paraId="00000178"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РЕЦЕНЗЕНТ</w:t>
      </w:r>
      <w:r w:rsidRPr="00A82813">
        <w:rPr>
          <w:sz w:val="28"/>
          <w:szCs w:val="28"/>
          <w:lang w:val="uk-UA"/>
        </w:rPr>
        <w:t xml:space="preserve"> – автор рецензії; той, хто спеціально пише рецензії, відгуки.</w:t>
      </w:r>
    </w:p>
    <w:p w14:paraId="00000179"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РЕЦЕНЗІЯ</w:t>
      </w:r>
      <w:r w:rsidRPr="00A82813">
        <w:rPr>
          <w:sz w:val="28"/>
          <w:szCs w:val="28"/>
          <w:lang w:val="uk-UA"/>
        </w:rPr>
        <w:t xml:space="preserve"> – стаття, що аналізує та оцінює який-небудь твір, наукову працю тощо; критичний розбір твору, праці з метою рекомендації їх до друку, захисту і та ін.</w:t>
      </w:r>
    </w:p>
    <w:p w14:paraId="0000017A"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РИТОРИКА</w:t>
      </w:r>
      <w:r w:rsidRPr="00A82813">
        <w:rPr>
          <w:sz w:val="28"/>
          <w:szCs w:val="28"/>
          <w:lang w:val="uk-UA"/>
        </w:rPr>
        <w:t xml:space="preserve"> (від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rhetorike</w:t>
      </w:r>
      <w:proofErr w:type="spellEnd"/>
      <w:r w:rsidRPr="00A82813">
        <w:rPr>
          <w:sz w:val="28"/>
          <w:szCs w:val="28"/>
          <w:lang w:val="uk-UA"/>
        </w:rPr>
        <w:t xml:space="preserve"> – ораторське мистецтво) – наука красномовства.</w:t>
      </w:r>
    </w:p>
    <w:p w14:paraId="0000017B"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lastRenderedPageBreak/>
        <w:t>РОЗВИТОК</w:t>
      </w:r>
      <w:r w:rsidRPr="00A82813">
        <w:rPr>
          <w:color w:val="000000"/>
          <w:sz w:val="28"/>
          <w:szCs w:val="28"/>
          <w:lang w:val="uk-UA"/>
        </w:rPr>
        <w:t xml:space="preserve"> – 1) вищий тип руху, при якому відбувається незворотна, спрямована, закономірна зміна матеріальних та ідеальних об’єктів від одного якісного стану до ін.; 2) Р. за </w:t>
      </w:r>
      <w:proofErr w:type="spellStart"/>
      <w:r w:rsidRPr="00A82813">
        <w:rPr>
          <w:i/>
          <w:color w:val="000000"/>
          <w:sz w:val="28"/>
          <w:szCs w:val="28"/>
          <w:lang w:val="uk-UA"/>
        </w:rPr>
        <w:t>Г.Гегелем</w:t>
      </w:r>
      <w:proofErr w:type="spellEnd"/>
      <w:r w:rsidRPr="00A82813">
        <w:rPr>
          <w:color w:val="000000"/>
          <w:sz w:val="28"/>
          <w:szCs w:val="28"/>
          <w:lang w:val="uk-UA"/>
        </w:rPr>
        <w:t xml:space="preserve">: такий тип зв’язку, який резюмує, підсумовує всі можливі зв’язки та взаємодії дійсності, тобто це є “зв’язок усіх </w:t>
      </w:r>
      <w:proofErr w:type="spellStart"/>
      <w:r w:rsidRPr="00A82813">
        <w:rPr>
          <w:color w:val="000000"/>
          <w:sz w:val="28"/>
          <w:szCs w:val="28"/>
          <w:lang w:val="uk-UA"/>
        </w:rPr>
        <w:t>зв’язків</w:t>
      </w:r>
      <w:proofErr w:type="spellEnd"/>
      <w:r w:rsidRPr="00A82813">
        <w:rPr>
          <w:color w:val="000000"/>
          <w:sz w:val="28"/>
          <w:szCs w:val="28"/>
          <w:lang w:val="uk-UA"/>
        </w:rPr>
        <w:t>”; лінія розвитку найбагатша за змістом, ніж будь-які ін. типи зв’язку, а тому пізнання Р. робить його більш насиченим та ефективним.</w:t>
      </w:r>
    </w:p>
    <w:p w14:paraId="0000017C"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РОЗВИТОК</w:t>
      </w:r>
      <w:r w:rsidRPr="00A82813">
        <w:rPr>
          <w:color w:val="000000"/>
          <w:sz w:val="28"/>
          <w:szCs w:val="28"/>
          <w:lang w:val="uk-UA"/>
        </w:rPr>
        <w:t xml:space="preserve"> </w:t>
      </w:r>
      <w:r w:rsidRPr="00A82813">
        <w:rPr>
          <w:b/>
          <w:color w:val="000000"/>
          <w:sz w:val="28"/>
          <w:szCs w:val="28"/>
          <w:lang w:val="uk-UA"/>
        </w:rPr>
        <w:t>СОЦІАЛЬНИЙ</w:t>
      </w:r>
      <w:r w:rsidRPr="00A82813">
        <w:rPr>
          <w:color w:val="000000"/>
          <w:sz w:val="28"/>
          <w:szCs w:val="28"/>
          <w:lang w:val="uk-UA"/>
        </w:rPr>
        <w:t xml:space="preserve"> – тип змін у суспільстві, що визначає перехід всіх </w:t>
      </w:r>
      <w:proofErr w:type="spellStart"/>
      <w:r w:rsidRPr="00A82813">
        <w:rPr>
          <w:color w:val="000000"/>
          <w:sz w:val="28"/>
          <w:szCs w:val="28"/>
          <w:lang w:val="uk-UA"/>
        </w:rPr>
        <w:t>сусп</w:t>
      </w:r>
      <w:proofErr w:type="spellEnd"/>
      <w:r w:rsidRPr="00A82813">
        <w:rPr>
          <w:color w:val="000000"/>
          <w:sz w:val="28"/>
          <w:szCs w:val="28"/>
          <w:lang w:val="uk-UA"/>
        </w:rPr>
        <w:t xml:space="preserve">. відносин у якісно новий стан.  </w:t>
      </w:r>
      <w:proofErr w:type="spellStart"/>
      <w:r w:rsidRPr="00A82813">
        <w:rPr>
          <w:color w:val="000000"/>
          <w:sz w:val="28"/>
          <w:szCs w:val="28"/>
          <w:lang w:val="uk-UA"/>
        </w:rPr>
        <w:t>Р.с</w:t>
      </w:r>
      <w:proofErr w:type="spellEnd"/>
      <w:r w:rsidRPr="00A82813">
        <w:rPr>
          <w:color w:val="000000"/>
          <w:sz w:val="28"/>
          <w:szCs w:val="28"/>
          <w:lang w:val="uk-UA"/>
        </w:rPr>
        <w:t xml:space="preserve">. є результатом взаємодії великої сукупності </w:t>
      </w:r>
      <w:proofErr w:type="spellStart"/>
      <w:r w:rsidRPr="00A82813">
        <w:rPr>
          <w:color w:val="000000"/>
          <w:sz w:val="28"/>
          <w:szCs w:val="28"/>
          <w:lang w:val="uk-UA"/>
        </w:rPr>
        <w:t>соц</w:t>
      </w:r>
      <w:proofErr w:type="spellEnd"/>
      <w:r w:rsidRPr="00A82813">
        <w:rPr>
          <w:color w:val="000000"/>
          <w:sz w:val="28"/>
          <w:szCs w:val="28"/>
          <w:lang w:val="uk-UA"/>
        </w:rPr>
        <w:t xml:space="preserve">. процесів, основу яких становить цілеспрямована діяльність людей – суб`єктів цих процесів.  Залежно від ступеня активності розрізняють дві основні форми </w:t>
      </w:r>
      <w:proofErr w:type="spellStart"/>
      <w:r w:rsidRPr="00A82813">
        <w:rPr>
          <w:color w:val="000000"/>
          <w:sz w:val="28"/>
          <w:szCs w:val="28"/>
          <w:lang w:val="uk-UA"/>
        </w:rPr>
        <w:t>Р.с</w:t>
      </w:r>
      <w:proofErr w:type="spellEnd"/>
      <w:r w:rsidRPr="00A82813">
        <w:rPr>
          <w:color w:val="000000"/>
          <w:sz w:val="28"/>
          <w:szCs w:val="28"/>
          <w:lang w:val="uk-UA"/>
        </w:rPr>
        <w:t>. - еволюційну та революційну</w:t>
      </w:r>
    </w:p>
    <w:p w14:paraId="0000017D" w14:textId="77777777" w:rsidR="00436FFC" w:rsidRPr="00A82813" w:rsidRDefault="00436FFC" w:rsidP="00174079">
      <w:pPr>
        <w:pBdr>
          <w:top w:val="nil"/>
          <w:left w:val="nil"/>
          <w:bottom w:val="nil"/>
          <w:right w:val="nil"/>
          <w:between w:val="nil"/>
        </w:pBdr>
        <w:spacing w:before="120" w:line="240" w:lineRule="auto"/>
        <w:ind w:left="1" w:hanging="3"/>
        <w:rPr>
          <w:color w:val="000000"/>
          <w:sz w:val="28"/>
          <w:szCs w:val="28"/>
          <w:lang w:val="uk-UA"/>
        </w:rPr>
      </w:pPr>
    </w:p>
    <w:p w14:paraId="0000017E" w14:textId="77777777" w:rsidR="00436FFC" w:rsidRPr="00A82813" w:rsidRDefault="00174079" w:rsidP="00174079">
      <w:pPr>
        <w:pBdr>
          <w:top w:val="nil"/>
          <w:left w:val="nil"/>
          <w:bottom w:val="nil"/>
          <w:right w:val="nil"/>
          <w:between w:val="nil"/>
        </w:pBdr>
        <w:tabs>
          <w:tab w:val="left" w:pos="9180"/>
        </w:tabs>
        <w:spacing w:before="120" w:line="240" w:lineRule="auto"/>
        <w:ind w:left="2" w:right="284" w:hanging="4"/>
        <w:jc w:val="both"/>
        <w:rPr>
          <w:color w:val="000000"/>
          <w:sz w:val="40"/>
          <w:szCs w:val="40"/>
          <w:lang w:val="uk-UA"/>
        </w:rPr>
      </w:pPr>
      <w:r w:rsidRPr="00A82813">
        <w:rPr>
          <w:b/>
          <w:color w:val="000000"/>
          <w:sz w:val="40"/>
          <w:szCs w:val="40"/>
          <w:lang w:val="uk-UA"/>
        </w:rPr>
        <w:t>С</w:t>
      </w:r>
    </w:p>
    <w:p w14:paraId="0000017F"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САМОКОНТРОЛЬ</w:t>
      </w:r>
      <w:r w:rsidRPr="00A82813">
        <w:rPr>
          <w:sz w:val="28"/>
          <w:szCs w:val="28"/>
          <w:lang w:val="uk-UA"/>
        </w:rPr>
        <w:t xml:space="preserve"> – інтегративна здатність аналізувати і оцінювати власну поведінку та діяльність із метою перевірки досягнутих результатів та приведенні їх у відповідність із поставленими цілями, суспільно значущими нормами, правилами, еталонами, а також суб’єктивними вимогами та уявленнями.</w:t>
      </w:r>
    </w:p>
    <w:p w14:paraId="00000180"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САМООРГАНІЗАЦІЯ</w:t>
      </w:r>
      <w:r w:rsidRPr="00A82813">
        <w:rPr>
          <w:sz w:val="28"/>
          <w:szCs w:val="28"/>
          <w:lang w:val="uk-UA"/>
        </w:rPr>
        <w:t xml:space="preserve"> – один з проявів  спонтанних процесів у суспільстві, колективах, групах: </w:t>
      </w:r>
      <w:proofErr w:type="spellStart"/>
      <w:r w:rsidRPr="00A82813">
        <w:rPr>
          <w:sz w:val="28"/>
          <w:szCs w:val="28"/>
          <w:lang w:val="uk-UA"/>
        </w:rPr>
        <w:t>самоздійснювані</w:t>
      </w:r>
      <w:proofErr w:type="spellEnd"/>
      <w:r w:rsidRPr="00A82813">
        <w:rPr>
          <w:sz w:val="28"/>
          <w:szCs w:val="28"/>
          <w:lang w:val="uk-UA"/>
        </w:rPr>
        <w:t xml:space="preserve"> процеси </w:t>
      </w:r>
      <w:proofErr w:type="spellStart"/>
      <w:r w:rsidRPr="00A82813">
        <w:rPr>
          <w:sz w:val="28"/>
          <w:szCs w:val="28"/>
          <w:lang w:val="uk-UA"/>
        </w:rPr>
        <w:t>соц</w:t>
      </w:r>
      <w:proofErr w:type="spellEnd"/>
      <w:r w:rsidRPr="00A82813">
        <w:rPr>
          <w:sz w:val="28"/>
          <w:szCs w:val="28"/>
          <w:lang w:val="uk-UA"/>
        </w:rPr>
        <w:t xml:space="preserve">. регулювання. С. виникає як результат, “рівнодіючих” цілеспрямованих  дій у рамках  більш широких </w:t>
      </w:r>
      <w:proofErr w:type="spellStart"/>
      <w:r w:rsidRPr="00A82813">
        <w:rPr>
          <w:sz w:val="28"/>
          <w:szCs w:val="28"/>
          <w:lang w:val="uk-UA"/>
        </w:rPr>
        <w:t>соц</w:t>
      </w:r>
      <w:proofErr w:type="spellEnd"/>
      <w:r w:rsidRPr="00A82813">
        <w:rPr>
          <w:sz w:val="28"/>
          <w:szCs w:val="28"/>
          <w:lang w:val="uk-UA"/>
        </w:rPr>
        <w:t xml:space="preserve">. систем і процесів. Виступаючи фактором посилення цілеспрямованого керуючого впливу, С. відіграє конструктивну роль. Деструктивним чинником С. стає у разі виникнення небезпеки переважання  другорядних потреб над стратегічними потребами суспільства, індивідуальних, групових, відомчих  інтересів над </w:t>
      </w:r>
      <w:proofErr w:type="spellStart"/>
      <w:r w:rsidRPr="00A82813">
        <w:rPr>
          <w:sz w:val="28"/>
          <w:szCs w:val="28"/>
          <w:lang w:val="uk-UA"/>
        </w:rPr>
        <w:t>сусп</w:t>
      </w:r>
      <w:proofErr w:type="spellEnd"/>
      <w:r w:rsidRPr="00A82813">
        <w:rPr>
          <w:sz w:val="28"/>
          <w:szCs w:val="28"/>
          <w:lang w:val="uk-UA"/>
        </w:rPr>
        <w:t xml:space="preserve">. </w:t>
      </w:r>
    </w:p>
    <w:p w14:paraId="00000181"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САМООЦІНКА</w:t>
      </w:r>
      <w:r w:rsidRPr="00A82813">
        <w:rPr>
          <w:sz w:val="28"/>
          <w:szCs w:val="28"/>
          <w:lang w:val="uk-UA"/>
        </w:rPr>
        <w:t xml:space="preserve"> – 1) один з проявів моральної самосвідомості і совісті особистості, яка полягає у моральній оцінці своїх власних вчинків, моральних якостей, переконань, мотивів; 2) оцінка особистістю самої себе, своїх можливостей, якостей і місця серед ін. людей.</w:t>
      </w:r>
    </w:p>
    <w:p w14:paraId="00000182"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САМОРЕАЛІЗАЦІЯ</w:t>
      </w:r>
      <w:r w:rsidRPr="00A82813">
        <w:rPr>
          <w:sz w:val="28"/>
          <w:szCs w:val="28"/>
          <w:lang w:val="uk-UA"/>
        </w:rPr>
        <w:t xml:space="preserve"> – прагнення людини до якомога повнішого виявлення і вияву своїх можливостей, нахилів, здібностей, якостей особистості, як одне з </w:t>
      </w:r>
      <w:proofErr w:type="spellStart"/>
      <w:r w:rsidRPr="00A82813">
        <w:rPr>
          <w:sz w:val="28"/>
          <w:szCs w:val="28"/>
          <w:lang w:val="uk-UA"/>
        </w:rPr>
        <w:t>виражень</w:t>
      </w:r>
      <w:proofErr w:type="spellEnd"/>
      <w:r w:rsidRPr="00A82813">
        <w:rPr>
          <w:sz w:val="28"/>
          <w:szCs w:val="28"/>
          <w:lang w:val="uk-UA"/>
        </w:rPr>
        <w:t xml:space="preserve"> соціальних потреб людини. Успішна самореалізація передбачає наявність сприятливих соціально-історичних умов розвитку особистості в тому чи іншому суспільному середовищі. Початком процесу самореалізації є перші етапи соціалізації індивіда.</w:t>
      </w:r>
    </w:p>
    <w:p w14:paraId="00000183"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САМОСВІДОМІСТЬ</w:t>
      </w:r>
      <w:r w:rsidRPr="00A82813">
        <w:rPr>
          <w:sz w:val="28"/>
          <w:szCs w:val="28"/>
          <w:lang w:val="uk-UA"/>
        </w:rPr>
        <w:t xml:space="preserve"> – 1) виокремлення людиною себе з навколишнього світу, усвідомлення себе як особистості, своєї здатності приймати  самостійні рішення і вступати на цій основі у взаємини з людьми і природою, нести  відповідальність за прийняті рішення та дії; 2) свідома оцінка людиною свого </w:t>
      </w:r>
      <w:r w:rsidRPr="00A82813">
        <w:rPr>
          <w:sz w:val="28"/>
          <w:szCs w:val="28"/>
          <w:lang w:val="uk-UA"/>
        </w:rPr>
        <w:lastRenderedPageBreak/>
        <w:t>знання, морального обличчя та інтересів, ідеалів та мотивів поведінки, цілісна оцінка самого себе як істоти, яка відчуває і мислить.</w:t>
      </w:r>
    </w:p>
    <w:p w14:paraId="00000184"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СЕМАНТИКА</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semantikos</w:t>
      </w:r>
      <w:proofErr w:type="spellEnd"/>
      <w:r w:rsidRPr="00A82813">
        <w:rPr>
          <w:sz w:val="28"/>
          <w:szCs w:val="28"/>
          <w:lang w:val="uk-UA"/>
        </w:rPr>
        <w:t xml:space="preserve"> – що означає) – розділ мовознавства і логіки, у якому досліджуються проблеми, пов'язані зі змістом, значенням і інтерпретацією знаків і знакових систем.</w:t>
      </w:r>
    </w:p>
    <w:p w14:paraId="00000185"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СЕМІОТИКА</w:t>
      </w:r>
      <w:r w:rsidRPr="00A82813">
        <w:rPr>
          <w:sz w:val="28"/>
          <w:szCs w:val="28"/>
          <w:lang w:val="uk-UA"/>
        </w:rPr>
        <w:t xml:space="preserve">  (лат. </w:t>
      </w:r>
      <w:proofErr w:type="spellStart"/>
      <w:r w:rsidRPr="00A82813">
        <w:rPr>
          <w:i/>
          <w:sz w:val="28"/>
          <w:szCs w:val="28"/>
          <w:lang w:val="uk-UA"/>
        </w:rPr>
        <w:t>semeion</w:t>
      </w:r>
      <w:proofErr w:type="spellEnd"/>
      <w:r w:rsidRPr="00A82813">
        <w:rPr>
          <w:sz w:val="28"/>
          <w:szCs w:val="28"/>
          <w:lang w:val="uk-UA"/>
        </w:rPr>
        <w:t xml:space="preserve"> – знак, ознака) – 1) вчення про знаки та їх роль у соціокультурному житті людей; 2) наука, яка досліджує способи передачі інформації, властивості знаків і знакових систем у людському суспільстві, природі і в самій людині.</w:t>
      </w:r>
    </w:p>
    <w:p w14:paraId="00000186"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СЕНС</w:t>
      </w:r>
      <w:r w:rsidRPr="00A82813">
        <w:rPr>
          <w:sz w:val="28"/>
          <w:szCs w:val="28"/>
          <w:lang w:val="uk-UA"/>
        </w:rPr>
        <w:t xml:space="preserve"> – особливий зміст, яким людина наділяє прояви своєї життєдіяльності, предмети і явища об’єктивного світу в процесі його духовно-практичного освоєння і внаслідок чого надає їм певного значення у системі людської культури, в ієрархії </w:t>
      </w:r>
      <w:proofErr w:type="spellStart"/>
      <w:r w:rsidRPr="00A82813">
        <w:rPr>
          <w:sz w:val="28"/>
          <w:szCs w:val="28"/>
          <w:lang w:val="uk-UA"/>
        </w:rPr>
        <w:t>сусп</w:t>
      </w:r>
      <w:proofErr w:type="spellEnd"/>
      <w:r w:rsidRPr="00A82813">
        <w:rPr>
          <w:sz w:val="28"/>
          <w:szCs w:val="28"/>
          <w:lang w:val="uk-UA"/>
        </w:rPr>
        <w:t>. цінностей.</w:t>
      </w:r>
    </w:p>
    <w:p w14:paraId="00000187"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СЕНТЕНЦІЯ</w:t>
      </w:r>
      <w:r w:rsidRPr="00A82813">
        <w:rPr>
          <w:sz w:val="28"/>
          <w:szCs w:val="28"/>
          <w:lang w:val="uk-UA"/>
        </w:rPr>
        <w:t xml:space="preserve"> (лат. </w:t>
      </w:r>
      <w:proofErr w:type="spellStart"/>
      <w:r w:rsidRPr="00A82813">
        <w:rPr>
          <w:i/>
          <w:sz w:val="28"/>
          <w:szCs w:val="28"/>
          <w:lang w:val="uk-UA"/>
        </w:rPr>
        <w:t>sententia</w:t>
      </w:r>
      <w:proofErr w:type="spellEnd"/>
      <w:r w:rsidRPr="00A82813">
        <w:rPr>
          <w:sz w:val="28"/>
          <w:szCs w:val="28"/>
          <w:lang w:val="uk-UA"/>
        </w:rPr>
        <w:t xml:space="preserve"> – судження, думка) – вид афоризму, коротке моральне повчання.</w:t>
      </w:r>
    </w:p>
    <w:p w14:paraId="00000188"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СЕРТИФІКАТ</w:t>
      </w:r>
      <w:r w:rsidRPr="00A82813">
        <w:rPr>
          <w:sz w:val="28"/>
          <w:szCs w:val="28"/>
          <w:lang w:val="uk-UA"/>
        </w:rPr>
        <w:t xml:space="preserve"> (</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i/>
          <w:sz w:val="28"/>
          <w:szCs w:val="28"/>
          <w:lang w:val="uk-UA"/>
        </w:rPr>
        <w:t>certificat</w:t>
      </w:r>
      <w:proofErr w:type="spellEnd"/>
      <w:r w:rsidRPr="00A82813">
        <w:rPr>
          <w:sz w:val="28"/>
          <w:szCs w:val="28"/>
          <w:lang w:val="uk-UA"/>
        </w:rPr>
        <w:t xml:space="preserve"> від лат. </w:t>
      </w:r>
      <w:proofErr w:type="spellStart"/>
      <w:r w:rsidRPr="00A82813">
        <w:rPr>
          <w:i/>
          <w:sz w:val="28"/>
          <w:szCs w:val="28"/>
          <w:lang w:val="uk-UA"/>
        </w:rPr>
        <w:t>certus</w:t>
      </w:r>
      <w:proofErr w:type="spellEnd"/>
      <w:r w:rsidRPr="00A82813">
        <w:rPr>
          <w:sz w:val="28"/>
          <w:szCs w:val="28"/>
          <w:lang w:val="uk-UA"/>
        </w:rPr>
        <w:t xml:space="preserve"> – правильно і </w:t>
      </w:r>
      <w:proofErr w:type="spellStart"/>
      <w:r w:rsidRPr="00A82813">
        <w:rPr>
          <w:i/>
          <w:sz w:val="28"/>
          <w:szCs w:val="28"/>
          <w:lang w:val="uk-UA"/>
        </w:rPr>
        <w:t>facio</w:t>
      </w:r>
      <w:proofErr w:type="spellEnd"/>
      <w:r w:rsidRPr="00A82813">
        <w:rPr>
          <w:sz w:val="28"/>
          <w:szCs w:val="28"/>
          <w:lang w:val="uk-UA"/>
        </w:rPr>
        <w:t xml:space="preserve"> – роблю) –  документ, що засвідчує той чи ін. факт. У торгівлі існують різні види С.: а) С. якості – документ, виданий компетентними органами, який засвідчує якість товару; б) С. походження – документ, підписаний уповноваженою особою  митної служби країни-експортера, що вказує, з якої саме країни експортується товар; в) страховий  С. – документ, що містить умови страхового договору і замінює страховий поліс. </w:t>
      </w:r>
    </w:p>
    <w:p w14:paraId="00000189"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СИЛОГІЗМ</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syllogismos</w:t>
      </w:r>
      <w:proofErr w:type="spellEnd"/>
      <w:r w:rsidRPr="00A82813">
        <w:rPr>
          <w:sz w:val="28"/>
          <w:szCs w:val="28"/>
          <w:lang w:val="uk-UA"/>
        </w:rPr>
        <w:t xml:space="preserve"> – умовивід) – дедуктивний умовивід з двох посилок та висновку.</w:t>
      </w:r>
    </w:p>
    <w:p w14:paraId="0000018A"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СИМВОЛ</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symbolon</w:t>
      </w:r>
      <w:proofErr w:type="spellEnd"/>
      <w:r w:rsidRPr="00A82813">
        <w:rPr>
          <w:sz w:val="28"/>
          <w:szCs w:val="28"/>
          <w:lang w:val="uk-UA"/>
        </w:rPr>
        <w:t xml:space="preserve"> – умовний знак) – умовний, такий, що сприймається чуттєво, об’єкт, речовий, письмовий або звуковий знак, яким людина позначає яке-небудь поняття, предмет, дію або подію. Сама форма С., як прав., не має подібності (подоби) з тим предметом, на який С. вказує.</w:t>
      </w:r>
    </w:p>
    <w:p w14:paraId="0000018B"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СИНТЕЗ</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synthesis</w:t>
      </w:r>
      <w:proofErr w:type="spellEnd"/>
      <w:r w:rsidRPr="00A82813">
        <w:rPr>
          <w:sz w:val="28"/>
          <w:szCs w:val="28"/>
          <w:lang w:val="uk-UA"/>
        </w:rPr>
        <w:t xml:space="preserve"> – з'єднання, сполучення, складання) – 1) метод наукового дослідження якого-небудь предмета, явища, який полягає у пізнанні його як єдиного цілого, в єдності та взаємному зв’язку його частин; С. пов’язаний у процесі наукового пізнання з аналізом; 2) у </w:t>
      </w:r>
      <w:proofErr w:type="spellStart"/>
      <w:r w:rsidRPr="00A82813">
        <w:rPr>
          <w:sz w:val="28"/>
          <w:szCs w:val="28"/>
          <w:lang w:val="uk-UA"/>
        </w:rPr>
        <w:t>логіці</w:t>
      </w:r>
      <w:proofErr w:type="spellEnd"/>
      <w:r w:rsidRPr="00A82813">
        <w:rPr>
          <w:sz w:val="28"/>
          <w:szCs w:val="28"/>
          <w:lang w:val="uk-UA"/>
        </w:rPr>
        <w:t xml:space="preserve"> </w:t>
      </w:r>
      <w:proofErr w:type="spellStart"/>
      <w:r w:rsidRPr="00A82813">
        <w:rPr>
          <w:i/>
          <w:sz w:val="28"/>
          <w:szCs w:val="28"/>
          <w:lang w:val="uk-UA"/>
        </w:rPr>
        <w:t>Г</w:t>
      </w:r>
      <w:r w:rsidRPr="00A82813">
        <w:rPr>
          <w:sz w:val="28"/>
          <w:szCs w:val="28"/>
          <w:lang w:val="uk-UA"/>
        </w:rPr>
        <w:t>.</w:t>
      </w:r>
      <w:r w:rsidRPr="00A82813">
        <w:rPr>
          <w:i/>
          <w:sz w:val="28"/>
          <w:szCs w:val="28"/>
          <w:lang w:val="uk-UA"/>
        </w:rPr>
        <w:t>В</w:t>
      </w:r>
      <w:r w:rsidRPr="00A82813">
        <w:rPr>
          <w:sz w:val="28"/>
          <w:szCs w:val="28"/>
          <w:lang w:val="uk-UA"/>
        </w:rPr>
        <w:t>.</w:t>
      </w:r>
      <w:r w:rsidRPr="00A82813">
        <w:rPr>
          <w:i/>
          <w:sz w:val="28"/>
          <w:szCs w:val="28"/>
          <w:lang w:val="uk-UA"/>
        </w:rPr>
        <w:t>Ф</w:t>
      </w:r>
      <w:r w:rsidRPr="00A82813">
        <w:rPr>
          <w:sz w:val="28"/>
          <w:szCs w:val="28"/>
          <w:lang w:val="uk-UA"/>
        </w:rPr>
        <w:t>.</w:t>
      </w:r>
      <w:r w:rsidRPr="00A82813">
        <w:rPr>
          <w:i/>
          <w:sz w:val="28"/>
          <w:szCs w:val="28"/>
          <w:lang w:val="uk-UA"/>
        </w:rPr>
        <w:t>Гегеля</w:t>
      </w:r>
      <w:proofErr w:type="spellEnd"/>
      <w:r w:rsidRPr="00A82813">
        <w:rPr>
          <w:sz w:val="28"/>
          <w:szCs w:val="28"/>
          <w:lang w:val="uk-UA"/>
        </w:rPr>
        <w:t>: вищий ступінь розвитку, який розв’язує протиріччя попередніх ступенів.</w:t>
      </w:r>
    </w:p>
    <w:p w14:paraId="0000018C"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СИСТЕМА</w:t>
      </w:r>
      <w:r w:rsidRPr="00A82813">
        <w:rPr>
          <w:sz w:val="28"/>
          <w:szCs w:val="28"/>
          <w:lang w:val="uk-UA"/>
        </w:rPr>
        <w:t xml:space="preserve"> (від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systema</w:t>
      </w:r>
      <w:proofErr w:type="spellEnd"/>
      <w:r w:rsidRPr="00A82813">
        <w:rPr>
          <w:sz w:val="28"/>
          <w:szCs w:val="28"/>
          <w:lang w:val="uk-UA"/>
        </w:rPr>
        <w:t xml:space="preserve"> – утворення) – сукупність елементів, що перебувають у певних зв’язках один із одним і з середовищем, утворюючи при цьому певну цілісність, єдність. Систематизувати – приводити в певну систему, розташовувати у визначеному порядку, встановлювати певні закономірності.</w:t>
      </w:r>
    </w:p>
    <w:p w14:paraId="0000018D"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СИСТЕМНИЙ АНАЛІЗ</w:t>
      </w:r>
      <w:r w:rsidRPr="00A82813">
        <w:rPr>
          <w:sz w:val="28"/>
          <w:szCs w:val="28"/>
          <w:lang w:val="uk-UA"/>
        </w:rPr>
        <w:t xml:space="preserve"> – вивчення об'єкта дослідження як сукупності елементів, котрі утворюють систему.</w:t>
      </w:r>
    </w:p>
    <w:p w14:paraId="0000018E"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lastRenderedPageBreak/>
        <w:t>СИСТЕМНИЙ ПІДХІД</w:t>
      </w:r>
      <w:r w:rsidRPr="00A82813">
        <w:rPr>
          <w:sz w:val="28"/>
          <w:szCs w:val="28"/>
          <w:lang w:val="uk-UA"/>
        </w:rPr>
        <w:t xml:space="preserve"> – принцип пізнавальної і практичної діяльності, що ґрунтується на системному відображенні дійсності.</w:t>
      </w:r>
    </w:p>
    <w:p w14:paraId="0000018F"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СЛОВО КЛЮЧОВЕ</w:t>
      </w:r>
      <w:r w:rsidRPr="00A82813">
        <w:rPr>
          <w:sz w:val="28"/>
          <w:szCs w:val="28"/>
          <w:lang w:val="uk-UA"/>
        </w:rPr>
        <w:t xml:space="preserve"> – слово або словосполучення, що найбільш повно відображає зміст і суть наукової праці або її частини</w:t>
      </w:r>
    </w:p>
    <w:p w14:paraId="00000190"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СПЕЦІАЛІСТ</w:t>
      </w:r>
      <w:r w:rsidRPr="00A82813">
        <w:rPr>
          <w:sz w:val="28"/>
          <w:szCs w:val="28"/>
          <w:lang w:val="uk-UA"/>
        </w:rPr>
        <w:t xml:space="preserve"> – 1) особа, яка досягла високої майстерності в чому-небудь, знавець чогось, фахівець; 2) освітньо-кваліфікаційний рівень особи, яка на основі освітньо-кваліфікаційного рівня бакалавра здобула повну вищу освіту, спеціальні уміння та знання, має певний досвід їх застосування для виконання завдань та обов’язків певного рівня професійної діяльності, передбачених для відповідних посад у певній галузі господарства. Спеціаліста готують ВНЗ ІІІ та ІV рівнів акредитації.</w:t>
      </w:r>
    </w:p>
    <w:p w14:paraId="00000191"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СПІВАВТОРСТВО</w:t>
      </w:r>
      <w:r w:rsidRPr="00A82813">
        <w:rPr>
          <w:sz w:val="28"/>
          <w:szCs w:val="28"/>
          <w:lang w:val="uk-UA"/>
        </w:rPr>
        <w:t xml:space="preserve"> – створення об'єктів інтелектуальної власності у результаті спільної праці двох або більше фізичних осіб.</w:t>
      </w:r>
    </w:p>
    <w:p w14:paraId="00000192"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СПОСТЕРЕЖЕННЯ</w:t>
      </w:r>
      <w:r w:rsidRPr="00A82813">
        <w:rPr>
          <w:sz w:val="28"/>
          <w:szCs w:val="28"/>
          <w:lang w:val="uk-UA"/>
        </w:rPr>
        <w:t xml:space="preserve"> – метод пізнання дійсності, який ґрунтується на безпосередньому сприйнятті процесів, явищ, об’єктів за допомогою органів чуття, без втручання їх у буття дослідника. Це метод цілеспрямованого дослідження об’єктивної дійсності, в тому вигляді, в якому вона існує в природі та суспільстві і доступна безпосередньо для сприйняття людиною без втручання в неї. Це систематичне цілеспрямоване вивчення об’єкта.</w:t>
      </w:r>
    </w:p>
    <w:p w14:paraId="00000193"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СПРОСТУВАННЯ</w:t>
      </w:r>
      <w:r w:rsidRPr="00A82813">
        <w:rPr>
          <w:sz w:val="28"/>
          <w:szCs w:val="28"/>
          <w:lang w:val="uk-UA"/>
        </w:rPr>
        <w:t xml:space="preserve"> – обґрунтування хибності якого-небудь твердження (думки, судження) або сукупності тверджень (теорія). З логічної </w:t>
      </w:r>
      <w:proofErr w:type="spellStart"/>
      <w:r w:rsidRPr="00A82813">
        <w:rPr>
          <w:sz w:val="28"/>
          <w:szCs w:val="28"/>
          <w:lang w:val="uk-UA"/>
        </w:rPr>
        <w:t>т.з</w:t>
      </w:r>
      <w:proofErr w:type="spellEnd"/>
      <w:r w:rsidRPr="00A82813">
        <w:rPr>
          <w:sz w:val="28"/>
          <w:szCs w:val="28"/>
          <w:lang w:val="uk-UA"/>
        </w:rPr>
        <w:t>. С. судження – доказ істинності його заперечення.</w:t>
      </w:r>
    </w:p>
    <w:p w14:paraId="00000194"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СТАНДАРТ</w:t>
      </w:r>
      <w:r w:rsidRPr="00A82813">
        <w:rPr>
          <w:sz w:val="28"/>
          <w:szCs w:val="28"/>
          <w:lang w:val="uk-UA"/>
        </w:rPr>
        <w:t xml:space="preserve"> (від </w:t>
      </w:r>
      <w:proofErr w:type="spellStart"/>
      <w:r w:rsidRPr="00A82813">
        <w:rPr>
          <w:sz w:val="28"/>
          <w:szCs w:val="28"/>
          <w:lang w:val="uk-UA"/>
        </w:rPr>
        <w:t>англ</w:t>
      </w:r>
      <w:proofErr w:type="spellEnd"/>
      <w:r w:rsidRPr="00A82813">
        <w:rPr>
          <w:sz w:val="28"/>
          <w:szCs w:val="28"/>
          <w:lang w:val="uk-UA"/>
        </w:rPr>
        <w:t xml:space="preserve">. </w:t>
      </w:r>
      <w:proofErr w:type="spellStart"/>
      <w:r w:rsidRPr="00A82813">
        <w:rPr>
          <w:sz w:val="28"/>
          <w:szCs w:val="28"/>
          <w:lang w:val="uk-UA"/>
        </w:rPr>
        <w:t>standard</w:t>
      </w:r>
      <w:proofErr w:type="spellEnd"/>
      <w:r w:rsidRPr="00A82813">
        <w:rPr>
          <w:sz w:val="28"/>
          <w:szCs w:val="28"/>
          <w:lang w:val="uk-UA"/>
        </w:rPr>
        <w:t xml:space="preserve"> – норма, зразок, мірило) – в широкому значенні: зразок, еталон, модель; нормативно-технічний документ із стандартизації, що встановлює комплекс норм, правил, вимог до об’єкта стандартизації, затверджується компетентним органом.</w:t>
      </w:r>
    </w:p>
    <w:p w14:paraId="00000195"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СТАТИСТИКА</w:t>
      </w:r>
      <w:r w:rsidRPr="00A82813">
        <w:rPr>
          <w:sz w:val="28"/>
          <w:szCs w:val="28"/>
          <w:lang w:val="uk-UA"/>
        </w:rPr>
        <w:t xml:space="preserve"> (від лат. </w:t>
      </w:r>
      <w:proofErr w:type="spellStart"/>
      <w:r w:rsidRPr="00A82813">
        <w:rPr>
          <w:sz w:val="28"/>
          <w:szCs w:val="28"/>
          <w:lang w:val="uk-UA"/>
        </w:rPr>
        <w:t>status</w:t>
      </w:r>
      <w:proofErr w:type="spellEnd"/>
      <w:r w:rsidRPr="00A82813">
        <w:rPr>
          <w:sz w:val="28"/>
          <w:szCs w:val="28"/>
          <w:lang w:val="uk-UA"/>
        </w:rPr>
        <w:t xml:space="preserve"> – держава) – вид суспільної діяльності, спрямований на отримання, обробку й аналіз інформації, що характеризує політичні закономірності суспільства в усьому різноманітті, у нерозривному зв’язку з якісним змістом; галузь суспільних наук, де подаються загальні питання виміру й аналізу масових кількісних відношень і взаємозв’язків.</w:t>
      </w:r>
    </w:p>
    <w:p w14:paraId="00000196"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СТРУКТУРА</w:t>
      </w:r>
      <w:r w:rsidRPr="00A82813">
        <w:rPr>
          <w:sz w:val="28"/>
          <w:szCs w:val="28"/>
          <w:lang w:val="uk-UA"/>
        </w:rPr>
        <w:t xml:space="preserve"> (від лат. </w:t>
      </w:r>
      <w:proofErr w:type="spellStart"/>
      <w:r w:rsidRPr="00A82813">
        <w:rPr>
          <w:sz w:val="28"/>
          <w:szCs w:val="28"/>
          <w:lang w:val="uk-UA"/>
        </w:rPr>
        <w:t>structura</w:t>
      </w:r>
      <w:proofErr w:type="spellEnd"/>
      <w:r w:rsidRPr="00A82813">
        <w:rPr>
          <w:sz w:val="28"/>
          <w:szCs w:val="28"/>
          <w:lang w:val="uk-UA"/>
        </w:rPr>
        <w:t xml:space="preserve"> – побудова, розміщення) – упорядкованість відношень, що зв’язують елементи системи і сприяють її рівновазі; спосіб організації системи, тип </w:t>
      </w:r>
      <w:proofErr w:type="spellStart"/>
      <w:r w:rsidRPr="00A82813">
        <w:rPr>
          <w:sz w:val="28"/>
          <w:szCs w:val="28"/>
          <w:lang w:val="uk-UA"/>
        </w:rPr>
        <w:t>зв’язків</w:t>
      </w:r>
      <w:proofErr w:type="spellEnd"/>
      <w:r w:rsidRPr="00A82813">
        <w:rPr>
          <w:sz w:val="28"/>
          <w:szCs w:val="28"/>
          <w:lang w:val="uk-UA"/>
        </w:rPr>
        <w:t>.</w:t>
      </w:r>
    </w:p>
    <w:p w14:paraId="00000197"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СУБ’ЄКТ</w:t>
      </w:r>
      <w:r w:rsidRPr="00A82813">
        <w:rPr>
          <w:sz w:val="28"/>
          <w:szCs w:val="28"/>
          <w:lang w:val="uk-UA"/>
        </w:rPr>
        <w:t xml:space="preserve"> (лат. </w:t>
      </w:r>
      <w:proofErr w:type="spellStart"/>
      <w:r w:rsidRPr="00A82813">
        <w:rPr>
          <w:i/>
          <w:sz w:val="28"/>
          <w:szCs w:val="28"/>
          <w:lang w:val="uk-UA"/>
        </w:rPr>
        <w:t>subjectus</w:t>
      </w:r>
      <w:proofErr w:type="spellEnd"/>
      <w:r w:rsidRPr="00A82813">
        <w:rPr>
          <w:sz w:val="28"/>
          <w:szCs w:val="28"/>
          <w:lang w:val="uk-UA"/>
        </w:rPr>
        <w:t xml:space="preserve"> – той, що знаходиться знизу, лежить в основі) – активно діючий, такий, що володіє свідомістю та волею, індивід або </w:t>
      </w:r>
      <w:proofErr w:type="spellStart"/>
      <w:r w:rsidRPr="00A82813">
        <w:rPr>
          <w:sz w:val="28"/>
          <w:szCs w:val="28"/>
          <w:lang w:val="uk-UA"/>
        </w:rPr>
        <w:t>соц</w:t>
      </w:r>
      <w:proofErr w:type="spellEnd"/>
      <w:r w:rsidRPr="00A82813">
        <w:rPr>
          <w:sz w:val="28"/>
          <w:szCs w:val="28"/>
          <w:lang w:val="uk-UA"/>
        </w:rPr>
        <w:t>. група.</w:t>
      </w:r>
    </w:p>
    <w:p w14:paraId="00000198"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СУДЖЕННЯ</w:t>
      </w:r>
      <w:r w:rsidRPr="00A82813">
        <w:rPr>
          <w:sz w:val="28"/>
          <w:szCs w:val="28"/>
          <w:lang w:val="uk-UA"/>
        </w:rPr>
        <w:t xml:space="preserve"> – форма мислення, яка пов’язує декілька понять і завдяки цьому відображає відносини між речами та їх властивостями.</w:t>
      </w:r>
    </w:p>
    <w:p w14:paraId="00000199"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lastRenderedPageBreak/>
        <w:t>СУСПІЛЬНА</w:t>
      </w:r>
      <w:r w:rsidRPr="00A82813">
        <w:rPr>
          <w:sz w:val="28"/>
          <w:szCs w:val="28"/>
          <w:lang w:val="uk-UA"/>
        </w:rPr>
        <w:t xml:space="preserve"> </w:t>
      </w:r>
      <w:r w:rsidRPr="00A82813">
        <w:rPr>
          <w:b/>
          <w:sz w:val="28"/>
          <w:szCs w:val="28"/>
          <w:lang w:val="uk-UA"/>
        </w:rPr>
        <w:t>ДУМКА</w:t>
      </w:r>
      <w:r w:rsidRPr="00A82813">
        <w:rPr>
          <w:sz w:val="28"/>
          <w:szCs w:val="28"/>
          <w:lang w:val="uk-UA"/>
        </w:rPr>
        <w:t xml:space="preserve"> – виражене у формі певних суджень, ідей і уявлень ставлення </w:t>
      </w:r>
      <w:proofErr w:type="spellStart"/>
      <w:r w:rsidRPr="00A82813">
        <w:rPr>
          <w:sz w:val="28"/>
          <w:szCs w:val="28"/>
          <w:lang w:val="uk-UA"/>
        </w:rPr>
        <w:t>соц</w:t>
      </w:r>
      <w:proofErr w:type="spellEnd"/>
      <w:r w:rsidRPr="00A82813">
        <w:rPr>
          <w:sz w:val="28"/>
          <w:szCs w:val="28"/>
          <w:lang w:val="uk-UA"/>
        </w:rPr>
        <w:t xml:space="preserve">. груп до явищ і проблем </w:t>
      </w:r>
      <w:proofErr w:type="spellStart"/>
      <w:r w:rsidRPr="00A82813">
        <w:rPr>
          <w:sz w:val="28"/>
          <w:szCs w:val="28"/>
          <w:lang w:val="uk-UA"/>
        </w:rPr>
        <w:t>соц</w:t>
      </w:r>
      <w:proofErr w:type="spellEnd"/>
      <w:r w:rsidRPr="00A82813">
        <w:rPr>
          <w:sz w:val="28"/>
          <w:szCs w:val="28"/>
          <w:lang w:val="uk-UA"/>
        </w:rPr>
        <w:t>. життя, яке стосується загальних інтересів.</w:t>
      </w:r>
    </w:p>
    <w:p w14:paraId="0000019A"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СУСПІЛЬНА</w:t>
      </w:r>
      <w:r w:rsidRPr="00A82813">
        <w:rPr>
          <w:sz w:val="28"/>
          <w:szCs w:val="28"/>
          <w:lang w:val="uk-UA"/>
        </w:rPr>
        <w:t xml:space="preserve"> </w:t>
      </w:r>
      <w:r w:rsidRPr="00A82813">
        <w:rPr>
          <w:b/>
          <w:sz w:val="28"/>
          <w:szCs w:val="28"/>
          <w:lang w:val="uk-UA"/>
        </w:rPr>
        <w:t>ІДЕОЛОГІЯ</w:t>
      </w:r>
      <w:r w:rsidRPr="00A82813">
        <w:rPr>
          <w:sz w:val="28"/>
          <w:szCs w:val="28"/>
          <w:lang w:val="uk-UA"/>
        </w:rPr>
        <w:t xml:space="preserve"> – система поглядів, ідей, теорій, принципів, які відображають суспільне буття крізь призму інтересів, ідеалів, цілей </w:t>
      </w:r>
      <w:proofErr w:type="spellStart"/>
      <w:r w:rsidRPr="00A82813">
        <w:rPr>
          <w:sz w:val="28"/>
          <w:szCs w:val="28"/>
          <w:lang w:val="uk-UA"/>
        </w:rPr>
        <w:t>соц</w:t>
      </w:r>
      <w:proofErr w:type="spellEnd"/>
      <w:r w:rsidRPr="00A82813">
        <w:rPr>
          <w:sz w:val="28"/>
          <w:szCs w:val="28"/>
          <w:lang w:val="uk-UA"/>
        </w:rPr>
        <w:t>. груп, класів, нації, суспільства у цілому.</w:t>
      </w:r>
    </w:p>
    <w:p w14:paraId="0000019B"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СУСПІЛЬНА</w:t>
      </w:r>
      <w:r w:rsidRPr="00A82813">
        <w:rPr>
          <w:sz w:val="28"/>
          <w:szCs w:val="28"/>
          <w:lang w:val="uk-UA"/>
        </w:rPr>
        <w:t xml:space="preserve"> </w:t>
      </w:r>
      <w:r w:rsidRPr="00A82813">
        <w:rPr>
          <w:b/>
          <w:sz w:val="28"/>
          <w:szCs w:val="28"/>
          <w:lang w:val="uk-UA"/>
        </w:rPr>
        <w:t>СВІДОМІСТЬ</w:t>
      </w:r>
      <w:r w:rsidRPr="00A82813">
        <w:rPr>
          <w:sz w:val="28"/>
          <w:szCs w:val="28"/>
          <w:lang w:val="uk-UA"/>
        </w:rPr>
        <w:t xml:space="preserve"> – </w:t>
      </w:r>
      <w:proofErr w:type="spellStart"/>
      <w:r w:rsidRPr="00A82813">
        <w:rPr>
          <w:sz w:val="28"/>
          <w:szCs w:val="28"/>
          <w:lang w:val="uk-UA"/>
        </w:rPr>
        <w:t>філос</w:t>
      </w:r>
      <w:proofErr w:type="spellEnd"/>
      <w:r w:rsidRPr="00A82813">
        <w:rPr>
          <w:sz w:val="28"/>
          <w:szCs w:val="28"/>
          <w:lang w:val="uk-UA"/>
        </w:rPr>
        <w:t xml:space="preserve">. категорія, яка відображає духовну сторону життя суспільства, систему ідей, теорій, поглядів, почуттів, настроїв, які стихійно виробляються </w:t>
      </w:r>
      <w:proofErr w:type="spellStart"/>
      <w:r w:rsidRPr="00A82813">
        <w:rPr>
          <w:sz w:val="28"/>
          <w:szCs w:val="28"/>
          <w:lang w:val="uk-UA"/>
        </w:rPr>
        <w:t>соц</w:t>
      </w:r>
      <w:proofErr w:type="spellEnd"/>
      <w:r w:rsidRPr="00A82813">
        <w:rPr>
          <w:sz w:val="28"/>
          <w:szCs w:val="28"/>
          <w:lang w:val="uk-UA"/>
        </w:rPr>
        <w:t>. групами, класами, націями під впливом їх повсякденного життя.</w:t>
      </w:r>
    </w:p>
    <w:p w14:paraId="0000019C"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СУСПІЛЬНИЙ</w:t>
      </w:r>
      <w:r w:rsidRPr="00A82813">
        <w:rPr>
          <w:sz w:val="28"/>
          <w:szCs w:val="28"/>
          <w:lang w:val="uk-UA"/>
        </w:rPr>
        <w:t xml:space="preserve"> </w:t>
      </w:r>
      <w:r w:rsidRPr="00A82813">
        <w:rPr>
          <w:b/>
          <w:sz w:val="28"/>
          <w:szCs w:val="28"/>
          <w:lang w:val="uk-UA"/>
        </w:rPr>
        <w:t>ЛАД</w:t>
      </w:r>
      <w:r w:rsidRPr="00A82813">
        <w:rPr>
          <w:sz w:val="28"/>
          <w:szCs w:val="28"/>
          <w:lang w:val="uk-UA"/>
        </w:rPr>
        <w:t xml:space="preserve"> – система </w:t>
      </w:r>
      <w:proofErr w:type="spellStart"/>
      <w:r w:rsidRPr="00A82813">
        <w:rPr>
          <w:sz w:val="28"/>
          <w:szCs w:val="28"/>
          <w:lang w:val="uk-UA"/>
        </w:rPr>
        <w:t>сусп</w:t>
      </w:r>
      <w:proofErr w:type="spellEnd"/>
      <w:r w:rsidRPr="00A82813">
        <w:rPr>
          <w:sz w:val="28"/>
          <w:szCs w:val="28"/>
          <w:lang w:val="uk-UA"/>
        </w:rPr>
        <w:t xml:space="preserve">. відносин, властивих певному суспільству на конкретному етапі його розвитку. </w:t>
      </w:r>
    </w:p>
    <w:p w14:paraId="0000019D"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СУСПІЛЬНИЙ</w:t>
      </w:r>
      <w:r w:rsidRPr="00A82813">
        <w:rPr>
          <w:sz w:val="28"/>
          <w:szCs w:val="28"/>
          <w:lang w:val="uk-UA"/>
        </w:rPr>
        <w:t xml:space="preserve"> </w:t>
      </w:r>
      <w:r w:rsidRPr="00A82813">
        <w:rPr>
          <w:b/>
          <w:sz w:val="28"/>
          <w:szCs w:val="28"/>
          <w:lang w:val="uk-UA"/>
        </w:rPr>
        <w:t>ПРОГРЕС</w:t>
      </w:r>
      <w:r w:rsidRPr="00A82813">
        <w:rPr>
          <w:sz w:val="28"/>
          <w:szCs w:val="28"/>
          <w:lang w:val="uk-UA"/>
        </w:rPr>
        <w:t xml:space="preserve"> – поступальний розвиток суспільства в цілому і окремих його сторін, що здійснюється від менш розвинених форм до більш розвинених.</w:t>
      </w:r>
    </w:p>
    <w:p w14:paraId="0000019E"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СУСПІЛЬНИЙ</w:t>
      </w:r>
      <w:r w:rsidRPr="00A82813">
        <w:rPr>
          <w:sz w:val="28"/>
          <w:szCs w:val="28"/>
          <w:lang w:val="uk-UA"/>
        </w:rPr>
        <w:t xml:space="preserve"> </w:t>
      </w:r>
      <w:r w:rsidRPr="00A82813">
        <w:rPr>
          <w:b/>
          <w:sz w:val="28"/>
          <w:szCs w:val="28"/>
          <w:lang w:val="uk-UA"/>
        </w:rPr>
        <w:t>ПРОДУКТ</w:t>
      </w:r>
      <w:r w:rsidRPr="00A82813">
        <w:rPr>
          <w:sz w:val="28"/>
          <w:szCs w:val="28"/>
          <w:lang w:val="uk-UA"/>
        </w:rPr>
        <w:t xml:space="preserve"> – продукція, вироблена суспільством за певний період.</w:t>
      </w:r>
    </w:p>
    <w:p w14:paraId="0000019F"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СУСПІЛЬНІ</w:t>
      </w:r>
      <w:r w:rsidRPr="00A82813">
        <w:rPr>
          <w:sz w:val="28"/>
          <w:szCs w:val="28"/>
          <w:lang w:val="uk-UA"/>
        </w:rPr>
        <w:t xml:space="preserve"> </w:t>
      </w:r>
      <w:r w:rsidRPr="00A82813">
        <w:rPr>
          <w:b/>
          <w:sz w:val="28"/>
          <w:szCs w:val="28"/>
          <w:lang w:val="uk-UA"/>
        </w:rPr>
        <w:t>ВІДНОСИНИ</w:t>
      </w:r>
      <w:r w:rsidRPr="00A82813">
        <w:rPr>
          <w:sz w:val="28"/>
          <w:szCs w:val="28"/>
          <w:lang w:val="uk-UA"/>
        </w:rPr>
        <w:t xml:space="preserve"> – відносно стійкі зв’язки між </w:t>
      </w:r>
      <w:proofErr w:type="spellStart"/>
      <w:r w:rsidRPr="00A82813">
        <w:rPr>
          <w:sz w:val="28"/>
          <w:szCs w:val="28"/>
          <w:lang w:val="uk-UA"/>
        </w:rPr>
        <w:t>соц</w:t>
      </w:r>
      <w:proofErr w:type="spellEnd"/>
      <w:r w:rsidRPr="00A82813">
        <w:rPr>
          <w:sz w:val="28"/>
          <w:szCs w:val="28"/>
          <w:lang w:val="uk-UA"/>
        </w:rPr>
        <w:t>. групами, народами, державами та ін. об’єднаннями людей, що виникають у виробничо-</w:t>
      </w:r>
      <w:proofErr w:type="spellStart"/>
      <w:r w:rsidRPr="00A82813">
        <w:rPr>
          <w:sz w:val="28"/>
          <w:szCs w:val="28"/>
          <w:lang w:val="uk-UA"/>
        </w:rPr>
        <w:t>екон</w:t>
      </w:r>
      <w:proofErr w:type="spellEnd"/>
      <w:r w:rsidRPr="00A82813">
        <w:rPr>
          <w:sz w:val="28"/>
          <w:szCs w:val="28"/>
          <w:lang w:val="uk-UA"/>
        </w:rPr>
        <w:t xml:space="preserve">., </w:t>
      </w:r>
      <w:proofErr w:type="spellStart"/>
      <w:r w:rsidRPr="00A82813">
        <w:rPr>
          <w:sz w:val="28"/>
          <w:szCs w:val="28"/>
          <w:lang w:val="uk-UA"/>
        </w:rPr>
        <w:t>соц</w:t>
      </w:r>
      <w:proofErr w:type="spellEnd"/>
      <w:r w:rsidRPr="00A82813">
        <w:rPr>
          <w:sz w:val="28"/>
          <w:szCs w:val="28"/>
          <w:lang w:val="uk-UA"/>
        </w:rPr>
        <w:t xml:space="preserve">.-політ. сферах людської діяльності, різних видах культури і визначають специфіку конкретного суспільства, його якісні характеристики та </w:t>
      </w:r>
      <w:proofErr w:type="spellStart"/>
      <w:r w:rsidRPr="00A82813">
        <w:rPr>
          <w:sz w:val="28"/>
          <w:szCs w:val="28"/>
          <w:lang w:val="uk-UA"/>
        </w:rPr>
        <w:t>соц</w:t>
      </w:r>
      <w:proofErr w:type="spellEnd"/>
      <w:r w:rsidRPr="00A82813">
        <w:rPr>
          <w:sz w:val="28"/>
          <w:szCs w:val="28"/>
          <w:lang w:val="uk-UA"/>
        </w:rPr>
        <w:t>. структуру.</w:t>
      </w:r>
    </w:p>
    <w:p w14:paraId="000001A0"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СУСПІЛЬНІ</w:t>
      </w:r>
      <w:r w:rsidRPr="00A82813">
        <w:rPr>
          <w:sz w:val="28"/>
          <w:szCs w:val="28"/>
          <w:lang w:val="uk-UA"/>
        </w:rPr>
        <w:t xml:space="preserve"> </w:t>
      </w:r>
      <w:r w:rsidRPr="00A82813">
        <w:rPr>
          <w:b/>
          <w:sz w:val="28"/>
          <w:szCs w:val="28"/>
          <w:lang w:val="uk-UA"/>
        </w:rPr>
        <w:t>ЗАКОНИ</w:t>
      </w:r>
      <w:r w:rsidRPr="00A82813">
        <w:rPr>
          <w:sz w:val="28"/>
          <w:szCs w:val="28"/>
          <w:lang w:val="uk-UA"/>
        </w:rPr>
        <w:t xml:space="preserve"> – закони, які належать до всіх явищ однієї або декількох сфер дійсності або форм руху матерії.</w:t>
      </w:r>
    </w:p>
    <w:p w14:paraId="000001A1"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СУСПІЛЬСТВО</w:t>
      </w:r>
      <w:r w:rsidRPr="00A82813">
        <w:rPr>
          <w:sz w:val="28"/>
          <w:szCs w:val="28"/>
          <w:lang w:val="uk-UA"/>
        </w:rPr>
        <w:t xml:space="preserve"> – відокремлена від природи частина матеріального світу, яка являє собою форму життєдіяльності людей, що </w:t>
      </w:r>
      <w:proofErr w:type="spellStart"/>
      <w:r w:rsidRPr="00A82813">
        <w:rPr>
          <w:sz w:val="28"/>
          <w:szCs w:val="28"/>
          <w:lang w:val="uk-UA"/>
        </w:rPr>
        <w:t>істор</w:t>
      </w:r>
      <w:proofErr w:type="spellEnd"/>
      <w:r w:rsidRPr="00A82813">
        <w:rPr>
          <w:sz w:val="28"/>
          <w:szCs w:val="28"/>
          <w:lang w:val="uk-UA"/>
        </w:rPr>
        <w:t xml:space="preserve">. розвивається. </w:t>
      </w:r>
    </w:p>
    <w:p w14:paraId="000001A2"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СУТНІСТЬ</w:t>
      </w:r>
      <w:r w:rsidRPr="00A82813">
        <w:rPr>
          <w:sz w:val="28"/>
          <w:szCs w:val="28"/>
          <w:lang w:val="uk-UA"/>
        </w:rPr>
        <w:t xml:space="preserve"> – те найважливіше, найцінніше чи найсуттєвіше в змісті, формі, ознаках чи функціях предмета, істот, явища і т. ін., що складає його найвищу значимість і цінність (на момент пізнання його людиною або й взагалі).</w:t>
      </w:r>
    </w:p>
    <w:p w14:paraId="000001A3"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СХЕМА</w:t>
      </w:r>
      <w:r w:rsidRPr="00A82813">
        <w:rPr>
          <w:sz w:val="28"/>
          <w:szCs w:val="28"/>
          <w:lang w:val="uk-UA"/>
        </w:rPr>
        <w:t xml:space="preserve"> (від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schema</w:t>
      </w:r>
      <w:proofErr w:type="spellEnd"/>
      <w:r w:rsidRPr="00A82813">
        <w:rPr>
          <w:sz w:val="28"/>
          <w:szCs w:val="28"/>
          <w:lang w:val="uk-UA"/>
        </w:rPr>
        <w:t xml:space="preserve"> – вид, форма) – 1) умовне креслення, що розкриває принцип побудови або функціонування чого-небудь; зображення або опис у загальних рисах; попередній план; абстрактне, спрощене зображення чого-небудь, загальна готова формула.</w:t>
      </w:r>
    </w:p>
    <w:p w14:paraId="000001A4" w14:textId="77777777" w:rsidR="00436FFC" w:rsidRPr="00A82813" w:rsidRDefault="00436FFC"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p>
    <w:p w14:paraId="000001A5" w14:textId="77777777" w:rsidR="00436FFC" w:rsidRPr="00A82813" w:rsidRDefault="00174079" w:rsidP="00174079">
      <w:pPr>
        <w:pBdr>
          <w:top w:val="nil"/>
          <w:left w:val="nil"/>
          <w:bottom w:val="nil"/>
          <w:right w:val="nil"/>
          <w:between w:val="nil"/>
        </w:pBdr>
        <w:tabs>
          <w:tab w:val="left" w:pos="9180"/>
        </w:tabs>
        <w:spacing w:before="120" w:line="240" w:lineRule="auto"/>
        <w:ind w:left="2" w:right="284" w:hanging="4"/>
        <w:jc w:val="both"/>
        <w:rPr>
          <w:color w:val="000000"/>
          <w:sz w:val="40"/>
          <w:szCs w:val="40"/>
          <w:lang w:val="uk-UA"/>
        </w:rPr>
      </w:pPr>
      <w:r w:rsidRPr="00A82813">
        <w:rPr>
          <w:b/>
          <w:color w:val="000000"/>
          <w:sz w:val="40"/>
          <w:szCs w:val="40"/>
          <w:lang w:val="uk-UA"/>
        </w:rPr>
        <w:t>Т</w:t>
      </w:r>
    </w:p>
    <w:p w14:paraId="000001A6"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ТАЛАНТ</w:t>
      </w:r>
      <w:r w:rsidRPr="00A82813">
        <w:rPr>
          <w:sz w:val="28"/>
          <w:szCs w:val="28"/>
          <w:lang w:val="uk-UA"/>
        </w:rPr>
        <w:t xml:space="preserve"> (від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talantos</w:t>
      </w:r>
      <w:proofErr w:type="spellEnd"/>
      <w:r w:rsidRPr="00A82813">
        <w:rPr>
          <w:sz w:val="28"/>
          <w:szCs w:val="28"/>
          <w:lang w:val="uk-UA"/>
        </w:rPr>
        <w:t xml:space="preserve"> – вага, терези) – 1) у Стародавній Греції – вагова й грошово-вагова одиниця; 2) природна обдарованість людини, здібність до творчої діяльності.</w:t>
      </w:r>
    </w:p>
    <w:p w14:paraId="000001A7"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lastRenderedPageBreak/>
        <w:t>ТЕЗА</w:t>
      </w:r>
      <w:r w:rsidRPr="00A82813">
        <w:rPr>
          <w:sz w:val="28"/>
          <w:szCs w:val="28"/>
          <w:lang w:val="uk-UA"/>
        </w:rPr>
        <w:t xml:space="preserve"> (від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thesis</w:t>
      </w:r>
      <w:proofErr w:type="spellEnd"/>
      <w:r w:rsidRPr="00A82813">
        <w:rPr>
          <w:sz w:val="28"/>
          <w:szCs w:val="28"/>
          <w:lang w:val="uk-UA"/>
        </w:rPr>
        <w:t xml:space="preserve"> – положення, твердження) – коротко сформульовані основні положення доповіді, лекції, повідомлення, монографії, дисертації. Стислий виклад у письмовій формі суті певного питання або наукової проблеми, що включає огляд відповідних інформаційних джерел. Судження — висловлена думка, у якій відображене ставлення до її змісту, істинності або хибності; коротко сформульовані основні положення доповіді, лекції, повідомлення, монографії, дисертації.</w:t>
      </w:r>
    </w:p>
    <w:p w14:paraId="000001A8"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ТЕЗАУРУС</w:t>
      </w:r>
      <w:r w:rsidRPr="00A82813">
        <w:rPr>
          <w:sz w:val="28"/>
          <w:szCs w:val="28"/>
          <w:lang w:val="uk-UA"/>
        </w:rPr>
        <w:t xml:space="preserve"> (від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thesauros</w:t>
      </w:r>
      <w:proofErr w:type="spellEnd"/>
      <w:r w:rsidRPr="00A82813">
        <w:rPr>
          <w:sz w:val="28"/>
          <w:szCs w:val="28"/>
          <w:lang w:val="uk-UA"/>
        </w:rPr>
        <w:t xml:space="preserve"> – </w:t>
      </w:r>
      <w:proofErr w:type="spellStart"/>
      <w:r w:rsidRPr="00A82813">
        <w:rPr>
          <w:sz w:val="28"/>
          <w:szCs w:val="28"/>
          <w:lang w:val="uk-UA"/>
        </w:rPr>
        <w:t>cкарб</w:t>
      </w:r>
      <w:proofErr w:type="spellEnd"/>
      <w:r w:rsidRPr="00A82813">
        <w:rPr>
          <w:sz w:val="28"/>
          <w:szCs w:val="28"/>
          <w:lang w:val="uk-UA"/>
        </w:rPr>
        <w:t>) – 1) тип словника, що подає лексичний склад мови в повному обсязі; 2) в інформатиці – повний систематизований набір даних у будь-якій сфері знання, що дозволяє людині або обчислювальній машині орієнтуватися в ній.</w:t>
      </w:r>
    </w:p>
    <w:p w14:paraId="000001A9"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ТЕМА</w:t>
      </w:r>
      <w:r w:rsidRPr="00A82813">
        <w:rPr>
          <w:sz w:val="28"/>
          <w:szCs w:val="28"/>
          <w:lang w:val="uk-UA"/>
        </w:rPr>
        <w:t xml:space="preserve"> (від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thema</w:t>
      </w:r>
      <w:proofErr w:type="spellEnd"/>
      <w:r w:rsidRPr="00A82813">
        <w:rPr>
          <w:sz w:val="28"/>
          <w:szCs w:val="28"/>
          <w:lang w:val="uk-UA"/>
        </w:rPr>
        <w:t xml:space="preserve"> – основа, положення) – предмет судження, зображення, дослідження, обговорення (напр., тема дисертації, лекції і </w:t>
      </w:r>
      <w:proofErr w:type="spellStart"/>
      <w:r w:rsidRPr="00A82813">
        <w:rPr>
          <w:sz w:val="28"/>
          <w:szCs w:val="28"/>
          <w:lang w:val="uk-UA"/>
        </w:rPr>
        <w:t>т.д</w:t>
      </w:r>
      <w:proofErr w:type="spellEnd"/>
      <w:r w:rsidRPr="00A82813">
        <w:rPr>
          <w:sz w:val="28"/>
          <w:szCs w:val="28"/>
          <w:lang w:val="uk-UA"/>
        </w:rPr>
        <w:t>.), наукове завдання, що належить до конкретної галузі наукового дослідження.</w:t>
      </w:r>
    </w:p>
    <w:p w14:paraId="000001AA"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sz w:val="28"/>
          <w:szCs w:val="28"/>
          <w:lang w:val="uk-UA"/>
        </w:rPr>
        <w:t xml:space="preserve">Тенденція (від лат. </w:t>
      </w:r>
      <w:proofErr w:type="spellStart"/>
      <w:r w:rsidRPr="00A82813">
        <w:rPr>
          <w:sz w:val="28"/>
          <w:szCs w:val="28"/>
          <w:lang w:val="uk-UA"/>
        </w:rPr>
        <w:t>tendere</w:t>
      </w:r>
      <w:proofErr w:type="spellEnd"/>
      <w:r w:rsidRPr="00A82813">
        <w:rPr>
          <w:sz w:val="28"/>
          <w:szCs w:val="28"/>
          <w:lang w:val="uk-UA"/>
        </w:rPr>
        <w:t xml:space="preserve"> – спрямовую) – напрямок розвитку будь- якого явища або процесу, певні зміни неоднозначного характеру.</w:t>
      </w:r>
    </w:p>
    <w:p w14:paraId="000001AB"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ТЕНДЕНЦІЯ</w:t>
      </w:r>
      <w:r w:rsidRPr="00A82813">
        <w:rPr>
          <w:sz w:val="28"/>
          <w:szCs w:val="28"/>
          <w:lang w:val="uk-UA"/>
        </w:rPr>
        <w:t xml:space="preserve"> (лат. </w:t>
      </w:r>
      <w:proofErr w:type="spellStart"/>
      <w:r w:rsidRPr="00A82813">
        <w:rPr>
          <w:i/>
          <w:sz w:val="28"/>
          <w:szCs w:val="28"/>
          <w:lang w:val="uk-UA"/>
        </w:rPr>
        <w:t>tendere</w:t>
      </w:r>
      <w:proofErr w:type="spellEnd"/>
      <w:r w:rsidRPr="00A82813">
        <w:rPr>
          <w:sz w:val="28"/>
          <w:szCs w:val="28"/>
          <w:lang w:val="uk-UA"/>
        </w:rPr>
        <w:t xml:space="preserve"> – прямувати, прагнути) – у мистецтві: </w:t>
      </w:r>
      <w:proofErr w:type="spellStart"/>
      <w:r w:rsidRPr="00A82813">
        <w:rPr>
          <w:sz w:val="28"/>
          <w:szCs w:val="28"/>
          <w:lang w:val="uk-UA"/>
        </w:rPr>
        <w:t>ідейно</w:t>
      </w:r>
      <w:proofErr w:type="spellEnd"/>
      <w:r w:rsidRPr="00A82813">
        <w:rPr>
          <w:sz w:val="28"/>
          <w:szCs w:val="28"/>
          <w:lang w:val="uk-UA"/>
        </w:rPr>
        <w:t>-емоційна спрямованість художнього твору, авторське осмислення конфлікту і характерів твору, виражені через організацію системи образів.</w:t>
      </w:r>
    </w:p>
    <w:p w14:paraId="000001AC"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ТЕОРІЯ</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theoria</w:t>
      </w:r>
      <w:proofErr w:type="spellEnd"/>
      <w:r w:rsidRPr="00A82813">
        <w:rPr>
          <w:sz w:val="28"/>
          <w:szCs w:val="28"/>
          <w:lang w:val="uk-UA"/>
        </w:rPr>
        <w:t xml:space="preserve"> – дослідження, спостереження) – у широкому розумінні: особлива сфера людської діяльності та її результати, яка включає в себе сукупність ідей, поглядів, концепцій, </w:t>
      </w:r>
      <w:proofErr w:type="spellStart"/>
      <w:r w:rsidRPr="00A82813">
        <w:rPr>
          <w:sz w:val="28"/>
          <w:szCs w:val="28"/>
          <w:lang w:val="uk-UA"/>
        </w:rPr>
        <w:t>вчень</w:t>
      </w:r>
      <w:proofErr w:type="spellEnd"/>
      <w:r w:rsidRPr="00A82813">
        <w:rPr>
          <w:sz w:val="28"/>
          <w:szCs w:val="28"/>
          <w:lang w:val="uk-UA"/>
        </w:rPr>
        <w:t>, уявлень про об’єктивну дійсність, протистоїть практиці як предметно-чуттєвій діяльності і водночас перебуває з нею в органічній єдності. У вузькому розумінні: форма вірогідних наукових знань, що дає цілісне уявлення про закономірності та сутнісні характеристики об’єктів.</w:t>
      </w:r>
    </w:p>
    <w:p w14:paraId="000001AD"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ТЕОРІЯ ПІЗНАННЯ</w:t>
      </w:r>
      <w:r w:rsidRPr="00A82813">
        <w:rPr>
          <w:sz w:val="28"/>
          <w:szCs w:val="28"/>
          <w:lang w:val="uk-UA"/>
        </w:rPr>
        <w:t xml:space="preserve"> (гносеологія) – вчення про природу пізнання та його можливості, основні закономірності, форми та методи пізнання людиною навколишньої дійсності. </w:t>
      </w:r>
    </w:p>
    <w:p w14:paraId="000001AE"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ТЕРМІН</w:t>
      </w:r>
      <w:r w:rsidRPr="00A82813">
        <w:rPr>
          <w:sz w:val="28"/>
          <w:szCs w:val="28"/>
          <w:lang w:val="uk-UA"/>
        </w:rPr>
        <w:t xml:space="preserve"> (від лат. </w:t>
      </w:r>
      <w:proofErr w:type="spellStart"/>
      <w:r w:rsidRPr="00A82813">
        <w:rPr>
          <w:sz w:val="28"/>
          <w:szCs w:val="28"/>
          <w:lang w:val="uk-UA"/>
        </w:rPr>
        <w:t>terminus</w:t>
      </w:r>
      <w:proofErr w:type="spellEnd"/>
      <w:r w:rsidRPr="00A82813">
        <w:rPr>
          <w:sz w:val="28"/>
          <w:szCs w:val="28"/>
          <w:lang w:val="uk-UA"/>
        </w:rPr>
        <w:t xml:space="preserve"> – межа, кордон) – слово або словосполучення, що означає чітко окреслене спеціальне поняття певної галузі науки; слово або словосполучення, що має точно позначити поняття і його зв’язки з іншими поняттями в межах певної сфери.</w:t>
      </w:r>
    </w:p>
    <w:p w14:paraId="000001AF"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ТЕСТ</w:t>
      </w:r>
      <w:r w:rsidRPr="00A82813">
        <w:rPr>
          <w:sz w:val="28"/>
          <w:szCs w:val="28"/>
          <w:lang w:val="uk-UA"/>
        </w:rPr>
        <w:t xml:space="preserve"> (від </w:t>
      </w:r>
      <w:proofErr w:type="spellStart"/>
      <w:r w:rsidRPr="00A82813">
        <w:rPr>
          <w:sz w:val="28"/>
          <w:szCs w:val="28"/>
          <w:lang w:val="uk-UA"/>
        </w:rPr>
        <w:t>англ</w:t>
      </w:r>
      <w:proofErr w:type="spellEnd"/>
      <w:r w:rsidRPr="00A82813">
        <w:rPr>
          <w:sz w:val="28"/>
          <w:szCs w:val="28"/>
          <w:lang w:val="uk-UA"/>
        </w:rPr>
        <w:t xml:space="preserve">. </w:t>
      </w:r>
      <w:proofErr w:type="spellStart"/>
      <w:r w:rsidRPr="00A82813">
        <w:rPr>
          <w:sz w:val="28"/>
          <w:szCs w:val="28"/>
          <w:lang w:val="uk-UA"/>
        </w:rPr>
        <w:t>test</w:t>
      </w:r>
      <w:proofErr w:type="spellEnd"/>
      <w:r w:rsidRPr="00A82813">
        <w:rPr>
          <w:sz w:val="28"/>
          <w:szCs w:val="28"/>
          <w:lang w:val="uk-UA"/>
        </w:rPr>
        <w:t xml:space="preserve"> – випробування) – завдання, що має коротку стандартну форму і за допомогою результатів якого можна судити про психофізіологічні та інші характеристики особистості або робити короткі соціологічні висновки.</w:t>
      </w:r>
    </w:p>
    <w:p w14:paraId="000001B0"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ТЕСТУВАННЯ</w:t>
      </w:r>
      <w:r w:rsidRPr="00A82813">
        <w:rPr>
          <w:sz w:val="28"/>
          <w:szCs w:val="28"/>
          <w:lang w:val="uk-UA"/>
        </w:rPr>
        <w:t xml:space="preserve"> – різновид вибіркового опитування, яке проводиться з метою виявлення суттєвих ознак об’єкта, засобів його функціонування, використовується в лабораторних експериментах, коли масове опитування через анкетування неможливе.</w:t>
      </w:r>
    </w:p>
    <w:p w14:paraId="000001B1"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lastRenderedPageBreak/>
        <w:t>ТЕХНІЧНІ ЗАСОБИ ЗАХИСТУ</w:t>
      </w:r>
      <w:r w:rsidRPr="00A82813">
        <w:rPr>
          <w:sz w:val="28"/>
          <w:szCs w:val="28"/>
          <w:lang w:val="uk-UA"/>
        </w:rPr>
        <w:t xml:space="preserve"> – технічні пристрої і технологічні розробки, призначені для створення технологічної перешкоди порушенню авторського права і суміжних прав при сприйнятті і (або) копіюванні захищених (закодованих) записів у фонограмах (відеограмах) і передачах організацій мовлення чи для контролю доступу до використання об'єктів авторського права і суміжних прав.</w:t>
      </w:r>
    </w:p>
    <w:p w14:paraId="000001B2"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ТЕХНОЛОГІЯ</w:t>
      </w:r>
      <w:r w:rsidRPr="00A82813">
        <w:rPr>
          <w:sz w:val="28"/>
          <w:szCs w:val="28"/>
          <w:lang w:val="uk-UA"/>
        </w:rPr>
        <w:t xml:space="preserve"> – (гр. </w:t>
      </w:r>
      <w:proofErr w:type="spellStart"/>
      <w:r w:rsidRPr="00A82813">
        <w:rPr>
          <w:sz w:val="28"/>
          <w:szCs w:val="28"/>
          <w:lang w:val="uk-UA"/>
        </w:rPr>
        <w:t>techne</w:t>
      </w:r>
      <w:proofErr w:type="spellEnd"/>
      <w:r w:rsidRPr="00A82813">
        <w:rPr>
          <w:sz w:val="28"/>
          <w:szCs w:val="28"/>
          <w:lang w:val="uk-UA"/>
        </w:rPr>
        <w:t xml:space="preserve"> – мистецтво, майстерність + </w:t>
      </w:r>
      <w:proofErr w:type="spellStart"/>
      <w:r w:rsidRPr="00A82813">
        <w:rPr>
          <w:sz w:val="28"/>
          <w:szCs w:val="28"/>
          <w:lang w:val="uk-UA"/>
        </w:rPr>
        <w:t>logos</w:t>
      </w:r>
      <w:proofErr w:type="spellEnd"/>
      <w:r w:rsidRPr="00A82813">
        <w:rPr>
          <w:sz w:val="28"/>
          <w:szCs w:val="28"/>
          <w:lang w:val="uk-UA"/>
        </w:rPr>
        <w:t xml:space="preserve"> – учення) – сукупність знань про способи та засоби здійснення тих чи інших процесів; сукупність форм, методів, прийомів і засобів передачі соціального досвіду, а також технічне оснащення цього процесу; системний метод проектування, реалізації, оцінки, корекції і подальшого відтворення навчального процесу, а також технічне забезпечення цього процесу. Освітня технологія повинна відображати сучасний рівень науково-педагогічних знань, використовувати ефективні методи навчання і виховання, а також доступні технічні засоби навчання (ТЗН); повинна гарантувати стовідсоткове досягнення поставленої мети навчання і виховання; усі освітні технології повинні бути забезпечені об’єктивними методиками контролю якості процесу формування особистості.</w:t>
      </w:r>
    </w:p>
    <w:p w14:paraId="000001B3"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ТИТУЛЬНИЙ АРКУШ</w:t>
      </w:r>
      <w:r w:rsidRPr="00A82813">
        <w:rPr>
          <w:sz w:val="28"/>
          <w:szCs w:val="28"/>
          <w:lang w:val="uk-UA"/>
        </w:rPr>
        <w:t xml:space="preserve"> – елемент книги, брошури, журнального видання, на якому розміщується заголовок видання, прізвища авторів, найменування видавничої організації, місце і рік видання і та ін.</w:t>
      </w:r>
    </w:p>
    <w:p w14:paraId="000001B4"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ТОТОЖНІСТЬ</w:t>
      </w:r>
      <w:r w:rsidRPr="00A82813">
        <w:rPr>
          <w:sz w:val="28"/>
          <w:szCs w:val="28"/>
          <w:lang w:val="uk-UA"/>
        </w:rPr>
        <w:t xml:space="preserve"> – відношення речі самої до себе та до ін. речей, сторонами якого є співпадаючі властивості, сили, тенденції.</w:t>
      </w:r>
    </w:p>
    <w:p w14:paraId="000001B5"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ТРАНСЛІТЕРАЦІЯ</w:t>
      </w:r>
      <w:r w:rsidRPr="00A82813">
        <w:rPr>
          <w:sz w:val="28"/>
          <w:szCs w:val="28"/>
          <w:lang w:val="uk-UA"/>
        </w:rPr>
        <w:t xml:space="preserve"> – передача тексту й окремих слів, які записані однією графічною мовою, засобами іншої графічної системи, тобто передача однієї писемності літерами іншої.</w:t>
      </w:r>
    </w:p>
    <w:p w14:paraId="000001B6" w14:textId="77777777" w:rsidR="00436FFC" w:rsidRPr="00A82813" w:rsidRDefault="00436FFC"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p>
    <w:p w14:paraId="000001B7" w14:textId="77777777" w:rsidR="00436FFC" w:rsidRPr="00A82813" w:rsidRDefault="00174079" w:rsidP="00174079">
      <w:pPr>
        <w:keepNext/>
        <w:keepLines/>
        <w:pBdr>
          <w:top w:val="nil"/>
          <w:left w:val="nil"/>
          <w:bottom w:val="nil"/>
          <w:right w:val="nil"/>
          <w:between w:val="nil"/>
        </w:pBdr>
        <w:tabs>
          <w:tab w:val="left" w:pos="9180"/>
        </w:tabs>
        <w:spacing w:before="120" w:line="240" w:lineRule="auto"/>
        <w:ind w:left="2" w:right="284" w:hanging="4"/>
        <w:jc w:val="both"/>
        <w:rPr>
          <w:b/>
          <w:color w:val="000000"/>
          <w:sz w:val="40"/>
          <w:szCs w:val="40"/>
          <w:lang w:val="uk-UA"/>
        </w:rPr>
      </w:pPr>
      <w:r w:rsidRPr="00A82813">
        <w:rPr>
          <w:b/>
          <w:color w:val="000000"/>
          <w:sz w:val="40"/>
          <w:szCs w:val="40"/>
          <w:lang w:val="uk-UA"/>
        </w:rPr>
        <w:t>У</w:t>
      </w:r>
    </w:p>
    <w:p w14:paraId="000001B8"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УВАГА</w:t>
      </w:r>
      <w:r w:rsidRPr="00A82813">
        <w:rPr>
          <w:sz w:val="28"/>
          <w:szCs w:val="28"/>
          <w:lang w:val="uk-UA"/>
        </w:rPr>
        <w:t xml:space="preserve"> – зосередженість діяльності суб'єкта в даний момент часу на якому-небудь реальному чи ідеальному об'єкті (предметі, події, образі, міркуванні тощо).</w:t>
      </w:r>
    </w:p>
    <w:p w14:paraId="000001B9"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УЗАГАЛЬНЕННЯ</w:t>
      </w:r>
      <w:r w:rsidRPr="00A82813">
        <w:rPr>
          <w:sz w:val="28"/>
          <w:szCs w:val="28"/>
          <w:lang w:val="uk-UA"/>
        </w:rPr>
        <w:t xml:space="preserve"> – 1) логічна дія, в процесі якої здійснюється перехід від одиничного до особливого та загального, або менш загального до більш загального; 2) продукт розумової діяльності, форма відображення загальних ознак і якостей, явищ та дійсності. Види У. відповідають різновидам мислення. Найбільш вивчені У. виступають у формі значень слів.</w:t>
      </w:r>
    </w:p>
    <w:p w14:paraId="000001BA"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УМІННЯ</w:t>
      </w:r>
      <w:r w:rsidRPr="00A82813">
        <w:rPr>
          <w:sz w:val="28"/>
          <w:szCs w:val="28"/>
          <w:lang w:val="uk-UA"/>
        </w:rPr>
        <w:t xml:space="preserve"> – засвоєний суб'єктом спосіб виконання дії, що забезпечується сукупністю придбаних знань і навичок.</w:t>
      </w:r>
    </w:p>
    <w:p w14:paraId="000001BB"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 xml:space="preserve">УМОВИВІД </w:t>
      </w:r>
      <w:r w:rsidRPr="00A82813">
        <w:rPr>
          <w:sz w:val="28"/>
          <w:szCs w:val="28"/>
          <w:lang w:val="uk-UA"/>
        </w:rPr>
        <w:t xml:space="preserve">– процес мислення, що об’єднує послідовність двох та більше суджень, у результаті чого з’являється нове судження; це така форма мислення, в результаті якої з одного або кількох суджень, що відображають </w:t>
      </w:r>
      <w:r w:rsidRPr="00A82813">
        <w:rPr>
          <w:sz w:val="28"/>
          <w:szCs w:val="28"/>
          <w:lang w:val="uk-UA"/>
        </w:rPr>
        <w:lastRenderedPageBreak/>
        <w:t>зв'язки і відношення предметів об’єктивної дійсності виводиться нове судження, міркування, нова думка, що містить вже нове знання про досліджувані предмети, явища, процеси.</w:t>
      </w:r>
    </w:p>
    <w:p w14:paraId="000001BC"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УМОГЛЯД</w:t>
      </w:r>
      <w:r w:rsidRPr="00A82813">
        <w:rPr>
          <w:sz w:val="28"/>
          <w:szCs w:val="28"/>
          <w:lang w:val="uk-UA"/>
        </w:rPr>
        <w:t xml:space="preserve"> – один з типів  мислення, який характеризується абстрагуванням від чуттєвого досвіду. Відомі два види У.: раціоналістичний У. (використовувався у платонізмі та піфагореїзмі) та </w:t>
      </w:r>
      <w:proofErr w:type="spellStart"/>
      <w:r w:rsidRPr="00A82813">
        <w:rPr>
          <w:sz w:val="28"/>
          <w:szCs w:val="28"/>
          <w:lang w:val="uk-UA"/>
        </w:rPr>
        <w:t>інтуїтивістський</w:t>
      </w:r>
      <w:proofErr w:type="spellEnd"/>
      <w:r w:rsidRPr="00A82813">
        <w:rPr>
          <w:sz w:val="28"/>
          <w:szCs w:val="28"/>
          <w:lang w:val="uk-UA"/>
        </w:rPr>
        <w:t xml:space="preserve"> У. (у формі безпосереднього споглядання ідей як </w:t>
      </w:r>
      <w:proofErr w:type="spellStart"/>
      <w:r w:rsidRPr="00A82813">
        <w:rPr>
          <w:i/>
          <w:sz w:val="28"/>
          <w:szCs w:val="28"/>
          <w:lang w:val="uk-UA"/>
        </w:rPr>
        <w:t>ейдосу</w:t>
      </w:r>
      <w:proofErr w:type="spellEnd"/>
      <w:r w:rsidRPr="00A82813">
        <w:rPr>
          <w:sz w:val="28"/>
          <w:szCs w:val="28"/>
          <w:lang w:val="uk-UA"/>
        </w:rPr>
        <w:t>, тобто духовного зразку).</w:t>
      </w:r>
    </w:p>
    <w:p w14:paraId="000001BD"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УНІВЕРСИТЕТ</w:t>
      </w:r>
      <w:r w:rsidRPr="00A82813">
        <w:rPr>
          <w:sz w:val="28"/>
          <w:szCs w:val="28"/>
          <w:lang w:val="uk-UA"/>
        </w:rPr>
        <w:t xml:space="preserve"> (лат. </w:t>
      </w:r>
      <w:proofErr w:type="spellStart"/>
      <w:r w:rsidRPr="00A82813">
        <w:rPr>
          <w:i/>
          <w:sz w:val="28"/>
          <w:szCs w:val="28"/>
          <w:lang w:val="uk-UA"/>
        </w:rPr>
        <w:t>universitetas</w:t>
      </w:r>
      <w:proofErr w:type="spellEnd"/>
      <w:r w:rsidRPr="00A82813">
        <w:rPr>
          <w:sz w:val="28"/>
          <w:szCs w:val="28"/>
          <w:lang w:val="uk-UA"/>
        </w:rPr>
        <w:t xml:space="preserve"> – сукупність) – вищий навчальний заклад, в якому вивчається сукупність дисциплін, які складають основу наукових знань. Перші У. з'явилися у ХІІ-ХІІІ ст. в Італії, Франції, Англії, Іспанії.</w:t>
      </w:r>
    </w:p>
    <w:p w14:paraId="000001BE"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УОСОБЛЕННЯ</w:t>
      </w:r>
      <w:r w:rsidRPr="00A82813">
        <w:rPr>
          <w:sz w:val="28"/>
          <w:szCs w:val="28"/>
          <w:lang w:val="uk-UA"/>
        </w:rPr>
        <w:t xml:space="preserve">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i/>
          <w:sz w:val="28"/>
          <w:szCs w:val="28"/>
          <w:lang w:val="uk-UA"/>
        </w:rPr>
        <w:t>prosa</w:t>
      </w:r>
      <w:proofErr w:type="spellEnd"/>
      <w:r w:rsidRPr="00A82813">
        <w:rPr>
          <w:sz w:val="28"/>
          <w:szCs w:val="28"/>
          <w:lang w:val="uk-UA"/>
        </w:rPr>
        <w:t xml:space="preserve"> </w:t>
      </w:r>
      <w:proofErr w:type="spellStart"/>
      <w:r w:rsidRPr="00A82813">
        <w:rPr>
          <w:i/>
          <w:sz w:val="28"/>
          <w:szCs w:val="28"/>
          <w:lang w:val="uk-UA"/>
        </w:rPr>
        <w:t>pon</w:t>
      </w:r>
      <w:proofErr w:type="spellEnd"/>
      <w:r w:rsidRPr="00A82813">
        <w:rPr>
          <w:sz w:val="28"/>
          <w:szCs w:val="28"/>
          <w:lang w:val="uk-UA"/>
        </w:rPr>
        <w:t xml:space="preserve"> – особа, </w:t>
      </w:r>
      <w:proofErr w:type="spellStart"/>
      <w:r w:rsidRPr="00A82813">
        <w:rPr>
          <w:i/>
          <w:sz w:val="28"/>
          <w:szCs w:val="28"/>
          <w:lang w:val="uk-UA"/>
        </w:rPr>
        <w:t>poieo</w:t>
      </w:r>
      <w:proofErr w:type="spellEnd"/>
      <w:r w:rsidRPr="00A82813">
        <w:rPr>
          <w:sz w:val="28"/>
          <w:szCs w:val="28"/>
          <w:lang w:val="uk-UA"/>
        </w:rPr>
        <w:t xml:space="preserve"> – роблю) – особливий вид метафори, що означає перенесення людських рис не неживі предмети і явища.</w:t>
      </w:r>
    </w:p>
    <w:p w14:paraId="000001BF"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УПЕРЕДЖЕННЯ</w:t>
      </w:r>
      <w:r w:rsidRPr="00A82813">
        <w:rPr>
          <w:sz w:val="28"/>
          <w:szCs w:val="28"/>
          <w:lang w:val="uk-UA"/>
        </w:rPr>
        <w:t xml:space="preserve"> – установка, яка перешкоджає адекватному сприйняттю повідомлення чи дії.</w:t>
      </w:r>
    </w:p>
    <w:p w14:paraId="000001C0"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УПОРЯДКУВАННЯ</w:t>
      </w:r>
      <w:r w:rsidRPr="00A82813">
        <w:rPr>
          <w:sz w:val="28"/>
          <w:szCs w:val="28"/>
          <w:lang w:val="uk-UA"/>
        </w:rPr>
        <w:t xml:space="preserve"> – авторська праця, що полягає в доборі, систематизації, обробці матеріалів для включення в збірник. Якщо збірник включає твори, що охороняються авторським правом, упорядник здобуває право на нього за умови дотримання прав авторів цих творів.</w:t>
      </w:r>
    </w:p>
    <w:p w14:paraId="000001C1"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УСТАНОВКА</w:t>
      </w:r>
      <w:r w:rsidRPr="00A82813">
        <w:rPr>
          <w:color w:val="000000"/>
          <w:sz w:val="28"/>
          <w:szCs w:val="28"/>
          <w:lang w:val="uk-UA"/>
        </w:rPr>
        <w:t xml:space="preserve"> – готовність до певної активності, яка залежить від наявності потреб та об’єктивної ситуації її задоволення.</w:t>
      </w:r>
    </w:p>
    <w:p w14:paraId="000001C2"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УЧЕННЯ</w:t>
      </w:r>
      <w:r w:rsidRPr="00A82813">
        <w:rPr>
          <w:color w:val="000000"/>
          <w:sz w:val="28"/>
          <w:szCs w:val="28"/>
          <w:lang w:val="uk-UA"/>
        </w:rPr>
        <w:t xml:space="preserve"> – сукупність теоретичних положень про яку-небудь галузь явищ дійсності.</w:t>
      </w:r>
    </w:p>
    <w:p w14:paraId="000001C3"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УЯВА</w:t>
      </w:r>
      <w:r w:rsidRPr="00A82813">
        <w:rPr>
          <w:color w:val="000000"/>
          <w:sz w:val="28"/>
          <w:szCs w:val="28"/>
          <w:lang w:val="uk-UA"/>
        </w:rPr>
        <w:t xml:space="preserve"> – псих. процес, який виражається: 1) у здатності створювати нові чуттєві або уявні образи у людській свідомості на основі перетворення отриманих з дійсності вражень; 2) у створенні програми поведінки, коли проблемна ситуація невизначена; 3) у продукуванні образів, що не програмують, а замінюють діяльність; 4) у створенні образів, що відповідають опису об'єкта.</w:t>
      </w:r>
    </w:p>
    <w:p w14:paraId="000001C4"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УЯВЛЕННЯ</w:t>
      </w:r>
      <w:r w:rsidRPr="00A82813">
        <w:rPr>
          <w:color w:val="000000"/>
          <w:sz w:val="28"/>
          <w:szCs w:val="28"/>
          <w:lang w:val="uk-UA"/>
        </w:rPr>
        <w:t xml:space="preserve"> – 1) відтворення у свідомості чуттєво-наглядного образу предмета чи явища об’єктивної реальності, які у даний момент не сприймаються, але сприймалися раніше; 2) образи предметів, сцен і подій, що виникають на основі їх пригадування чи продуктивної уяви.</w:t>
      </w:r>
    </w:p>
    <w:p w14:paraId="000001C5" w14:textId="77777777" w:rsidR="00436FFC" w:rsidRPr="00A82813" w:rsidRDefault="00436FFC"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p>
    <w:p w14:paraId="000001C6" w14:textId="77777777" w:rsidR="00436FFC" w:rsidRPr="00A82813" w:rsidRDefault="00174079" w:rsidP="00174079">
      <w:pPr>
        <w:keepNext/>
        <w:keepLines/>
        <w:pBdr>
          <w:top w:val="nil"/>
          <w:left w:val="nil"/>
          <w:bottom w:val="nil"/>
          <w:right w:val="nil"/>
          <w:between w:val="nil"/>
        </w:pBdr>
        <w:tabs>
          <w:tab w:val="left" w:pos="9180"/>
        </w:tabs>
        <w:spacing w:before="120" w:line="240" w:lineRule="auto"/>
        <w:ind w:left="2" w:right="284" w:hanging="4"/>
        <w:jc w:val="both"/>
        <w:rPr>
          <w:b/>
          <w:color w:val="000000"/>
          <w:sz w:val="40"/>
          <w:szCs w:val="40"/>
          <w:lang w:val="uk-UA"/>
        </w:rPr>
      </w:pPr>
      <w:r w:rsidRPr="00A82813">
        <w:rPr>
          <w:b/>
          <w:color w:val="000000"/>
          <w:sz w:val="40"/>
          <w:szCs w:val="40"/>
          <w:lang w:val="uk-UA"/>
        </w:rPr>
        <w:t>Ф</w:t>
      </w:r>
    </w:p>
    <w:p w14:paraId="000001C7"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ФАЙЛ</w:t>
      </w:r>
      <w:r w:rsidRPr="00A82813">
        <w:rPr>
          <w:sz w:val="28"/>
          <w:szCs w:val="28"/>
          <w:lang w:val="uk-UA"/>
        </w:rPr>
        <w:t xml:space="preserve"> (</w:t>
      </w:r>
      <w:proofErr w:type="spellStart"/>
      <w:r w:rsidRPr="00A82813">
        <w:rPr>
          <w:sz w:val="28"/>
          <w:szCs w:val="28"/>
          <w:lang w:val="uk-UA"/>
        </w:rPr>
        <w:t>англ</w:t>
      </w:r>
      <w:proofErr w:type="spellEnd"/>
      <w:r w:rsidRPr="00A82813">
        <w:rPr>
          <w:sz w:val="28"/>
          <w:szCs w:val="28"/>
          <w:lang w:val="uk-UA"/>
        </w:rPr>
        <w:t xml:space="preserve">. </w:t>
      </w:r>
      <w:proofErr w:type="spellStart"/>
      <w:r w:rsidRPr="00A82813">
        <w:rPr>
          <w:i/>
          <w:sz w:val="28"/>
          <w:szCs w:val="28"/>
          <w:lang w:val="uk-UA"/>
        </w:rPr>
        <w:t>file</w:t>
      </w:r>
      <w:proofErr w:type="spellEnd"/>
      <w:r w:rsidRPr="00A82813">
        <w:rPr>
          <w:sz w:val="28"/>
          <w:szCs w:val="28"/>
          <w:lang w:val="uk-UA"/>
        </w:rPr>
        <w:t xml:space="preserve"> – досьє, картотека) – набір даних; сукупність упорядкованих і взаємопов’язаних порцій інформації, що складаються з однорідних елементів (даних), і яка має опис для ідентифікації (розпізнання) окремих порцій.</w:t>
      </w:r>
    </w:p>
    <w:p w14:paraId="000001C8"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ФАНАТИЗМ</w:t>
      </w:r>
      <w:r w:rsidRPr="00A82813">
        <w:rPr>
          <w:sz w:val="28"/>
          <w:szCs w:val="28"/>
          <w:lang w:val="uk-UA"/>
        </w:rPr>
        <w:t xml:space="preserve"> (лат. </w:t>
      </w:r>
      <w:proofErr w:type="spellStart"/>
      <w:r w:rsidRPr="00A82813">
        <w:rPr>
          <w:i/>
          <w:sz w:val="28"/>
          <w:szCs w:val="28"/>
          <w:lang w:val="uk-UA"/>
        </w:rPr>
        <w:t>fanatus</w:t>
      </w:r>
      <w:proofErr w:type="spellEnd"/>
      <w:r w:rsidRPr="00A82813">
        <w:rPr>
          <w:sz w:val="28"/>
          <w:szCs w:val="28"/>
          <w:lang w:val="uk-UA"/>
        </w:rPr>
        <w:t xml:space="preserve"> – несамовитий) – 1) доведена до крайнощів, несамовита відданість своїм ідеям, переконанням, що сполучається з </w:t>
      </w:r>
      <w:r w:rsidRPr="00A82813">
        <w:rPr>
          <w:sz w:val="28"/>
          <w:szCs w:val="28"/>
          <w:lang w:val="uk-UA"/>
        </w:rPr>
        <w:lastRenderedPageBreak/>
        <w:t>крайньою нетерпимістю до ін. ідей та поглядів; 2) пристрасна відданість якій-небудь справі, ідеї.</w:t>
      </w:r>
    </w:p>
    <w:p w14:paraId="000001C9"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ФАКТ</w:t>
      </w:r>
      <w:r w:rsidRPr="00A82813">
        <w:rPr>
          <w:sz w:val="28"/>
          <w:szCs w:val="28"/>
          <w:lang w:val="uk-UA"/>
        </w:rPr>
        <w:t xml:space="preserve"> (від лат. </w:t>
      </w:r>
      <w:proofErr w:type="spellStart"/>
      <w:r w:rsidRPr="00A82813">
        <w:rPr>
          <w:sz w:val="28"/>
          <w:szCs w:val="28"/>
          <w:lang w:val="uk-UA"/>
        </w:rPr>
        <w:t>factum</w:t>
      </w:r>
      <w:proofErr w:type="spellEnd"/>
      <w:r w:rsidRPr="00A82813">
        <w:rPr>
          <w:sz w:val="28"/>
          <w:szCs w:val="28"/>
          <w:lang w:val="uk-UA"/>
        </w:rPr>
        <w:t xml:space="preserve"> – здійснене, виконане) – поняття, що означає наявність певної реальності, на противагу вигаданому, уявному; у методології науки – одиниця емпіричного знання, що співвідноситься з гіпотезою і теорією). У звичайному вживанні – синонім поняття істина, подія, результат. В науці – знання, достовірність якого доведена; особливого виду пропозиції, що фіксують емпіричні знання (найчастіше в </w:t>
      </w:r>
      <w:proofErr w:type="spellStart"/>
      <w:r w:rsidRPr="00A82813">
        <w:rPr>
          <w:sz w:val="28"/>
          <w:szCs w:val="28"/>
          <w:lang w:val="uk-UA"/>
        </w:rPr>
        <w:t>логіці</w:t>
      </w:r>
      <w:proofErr w:type="spellEnd"/>
      <w:r w:rsidRPr="00A82813">
        <w:rPr>
          <w:sz w:val="28"/>
          <w:szCs w:val="28"/>
          <w:lang w:val="uk-UA"/>
        </w:rPr>
        <w:t xml:space="preserve"> й методології науки).</w:t>
      </w:r>
    </w:p>
    <w:p w14:paraId="000001CA"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ФАКТ</w:t>
      </w:r>
      <w:r w:rsidRPr="00A82813">
        <w:rPr>
          <w:sz w:val="28"/>
          <w:szCs w:val="28"/>
          <w:lang w:val="uk-UA"/>
        </w:rPr>
        <w:t xml:space="preserve"> </w:t>
      </w:r>
      <w:r w:rsidRPr="00A82813">
        <w:rPr>
          <w:b/>
          <w:sz w:val="28"/>
          <w:szCs w:val="28"/>
          <w:lang w:val="uk-UA"/>
        </w:rPr>
        <w:t>НАУКИ</w:t>
      </w:r>
      <w:r w:rsidRPr="00A82813">
        <w:rPr>
          <w:sz w:val="28"/>
          <w:szCs w:val="28"/>
          <w:lang w:val="uk-UA"/>
        </w:rPr>
        <w:t xml:space="preserve"> – відображення фактів дійсності, всебічно перевірених, вірогідність яких доведена. </w:t>
      </w:r>
      <w:proofErr w:type="spellStart"/>
      <w:r w:rsidRPr="00A82813">
        <w:rPr>
          <w:sz w:val="28"/>
          <w:szCs w:val="28"/>
          <w:lang w:val="uk-UA"/>
        </w:rPr>
        <w:t>Ф.н</w:t>
      </w:r>
      <w:proofErr w:type="spellEnd"/>
      <w:r w:rsidRPr="00A82813">
        <w:rPr>
          <w:sz w:val="28"/>
          <w:szCs w:val="28"/>
          <w:lang w:val="uk-UA"/>
        </w:rPr>
        <w:t>. усвідомлюються і фіксуються в термінах мови науки у вигляді емпіричних суджень.</w:t>
      </w:r>
    </w:p>
    <w:p w14:paraId="000001CB"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ФАКТОР</w:t>
      </w:r>
      <w:r w:rsidRPr="00A82813">
        <w:rPr>
          <w:sz w:val="28"/>
          <w:szCs w:val="28"/>
          <w:lang w:val="uk-UA"/>
        </w:rPr>
        <w:t xml:space="preserve"> (лат. </w:t>
      </w:r>
      <w:proofErr w:type="spellStart"/>
      <w:r w:rsidRPr="00A82813">
        <w:rPr>
          <w:i/>
          <w:sz w:val="28"/>
          <w:szCs w:val="28"/>
          <w:lang w:val="uk-UA"/>
        </w:rPr>
        <w:t>factor</w:t>
      </w:r>
      <w:proofErr w:type="spellEnd"/>
      <w:r w:rsidRPr="00A82813">
        <w:rPr>
          <w:sz w:val="28"/>
          <w:szCs w:val="28"/>
          <w:lang w:val="uk-UA"/>
        </w:rPr>
        <w:t xml:space="preserve"> – виробляючий; той, що робить) – причина, рушійна сила якого-небудь явища, процесу, що визначає окремі його риси чи його характер у цілому.</w:t>
      </w:r>
    </w:p>
    <w:p w14:paraId="000001CC"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ФАЛЬСИФІКАЦІЯ</w:t>
      </w:r>
      <w:r w:rsidRPr="00A82813">
        <w:rPr>
          <w:sz w:val="28"/>
          <w:szCs w:val="28"/>
          <w:lang w:val="uk-UA"/>
        </w:rPr>
        <w:t xml:space="preserve">  (лат. </w:t>
      </w:r>
      <w:proofErr w:type="spellStart"/>
      <w:r w:rsidRPr="00A82813">
        <w:rPr>
          <w:i/>
          <w:sz w:val="28"/>
          <w:szCs w:val="28"/>
          <w:lang w:val="uk-UA"/>
        </w:rPr>
        <w:t>falsificare</w:t>
      </w:r>
      <w:proofErr w:type="spellEnd"/>
      <w:r w:rsidRPr="00A82813">
        <w:rPr>
          <w:sz w:val="28"/>
          <w:szCs w:val="28"/>
          <w:lang w:val="uk-UA"/>
        </w:rPr>
        <w:t xml:space="preserve"> – підробляти) – 1) методологічна процедура, за допомогою якої встановлюється помилковість гіпотези або теорії внаслідок її емпіричної перевірки; фундаментальне поняття методологічної концепції </w:t>
      </w:r>
      <w:proofErr w:type="spellStart"/>
      <w:r w:rsidRPr="00A82813">
        <w:rPr>
          <w:i/>
          <w:sz w:val="28"/>
          <w:szCs w:val="28"/>
          <w:lang w:val="uk-UA"/>
        </w:rPr>
        <w:t>К</w:t>
      </w:r>
      <w:r w:rsidRPr="00A82813">
        <w:rPr>
          <w:sz w:val="28"/>
          <w:szCs w:val="28"/>
          <w:lang w:val="uk-UA"/>
        </w:rPr>
        <w:t>.</w:t>
      </w:r>
      <w:r w:rsidRPr="00A82813">
        <w:rPr>
          <w:i/>
          <w:sz w:val="28"/>
          <w:szCs w:val="28"/>
          <w:lang w:val="uk-UA"/>
        </w:rPr>
        <w:t>Поппера</w:t>
      </w:r>
      <w:proofErr w:type="spellEnd"/>
      <w:r w:rsidRPr="00A82813">
        <w:rPr>
          <w:sz w:val="28"/>
          <w:szCs w:val="28"/>
          <w:lang w:val="uk-UA"/>
        </w:rPr>
        <w:t>; 2) перекручування, підробка.</w:t>
      </w:r>
    </w:p>
    <w:p w14:paraId="000001CD"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 xml:space="preserve">ФАХІВЕЦЬ </w:t>
      </w:r>
      <w:r w:rsidRPr="00A82813">
        <w:rPr>
          <w:sz w:val="28"/>
          <w:szCs w:val="28"/>
          <w:lang w:val="uk-UA"/>
        </w:rPr>
        <w:t xml:space="preserve">– 1) а) той, хто досконало володіє якимсь фахом, має високу кваліфікацію, глибокі знання з певної галузі науки, техніки, мистецтва тощо; спеціаліст; б) той, хто зробив якесь заняття своєю професією; 2) а) працівник, що отримав підготовку до обраного ним виду трудової діяльності у професійному навчальному закладі; б) у соціальній статистиці – працівник переважно розумової кваліфікованої праці, який закінчив вищий чи середній спеціальний навчальний заклад; в) у соціологічній літературі – працівник, </w:t>
      </w:r>
      <w:proofErr w:type="spellStart"/>
      <w:r w:rsidRPr="00A82813">
        <w:rPr>
          <w:sz w:val="28"/>
          <w:szCs w:val="28"/>
          <w:lang w:val="uk-UA"/>
        </w:rPr>
        <w:t>професійно</w:t>
      </w:r>
      <w:proofErr w:type="spellEnd"/>
      <w:r w:rsidRPr="00A82813">
        <w:rPr>
          <w:sz w:val="28"/>
          <w:szCs w:val="28"/>
          <w:lang w:val="uk-UA"/>
        </w:rPr>
        <w:t xml:space="preserve"> зайнятий кваліфікованою розумовою працею, що потребує вищої чи середньо фахової освіти.</w:t>
      </w:r>
    </w:p>
    <w:p w14:paraId="000001CE"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ФЕНОМЕН</w:t>
      </w:r>
      <w:r w:rsidRPr="00A82813">
        <w:rPr>
          <w:sz w:val="28"/>
          <w:szCs w:val="28"/>
          <w:lang w:val="uk-UA"/>
        </w:rPr>
        <w:t xml:space="preserve"> (від </w:t>
      </w:r>
      <w:proofErr w:type="spellStart"/>
      <w:r w:rsidRPr="00A82813">
        <w:rPr>
          <w:sz w:val="28"/>
          <w:szCs w:val="28"/>
          <w:lang w:val="uk-UA"/>
        </w:rPr>
        <w:t>грец</w:t>
      </w:r>
      <w:proofErr w:type="spellEnd"/>
      <w:r w:rsidRPr="00A82813">
        <w:rPr>
          <w:sz w:val="28"/>
          <w:szCs w:val="28"/>
          <w:lang w:val="uk-UA"/>
        </w:rPr>
        <w:t xml:space="preserve">. </w:t>
      </w:r>
      <w:proofErr w:type="spellStart"/>
      <w:r w:rsidRPr="00A82813">
        <w:rPr>
          <w:sz w:val="28"/>
          <w:szCs w:val="28"/>
          <w:lang w:val="uk-UA"/>
        </w:rPr>
        <w:t>phainomenon</w:t>
      </w:r>
      <w:proofErr w:type="spellEnd"/>
      <w:r w:rsidRPr="00A82813">
        <w:rPr>
          <w:sz w:val="28"/>
          <w:szCs w:val="28"/>
          <w:lang w:val="uk-UA"/>
        </w:rPr>
        <w:t xml:space="preserve"> – те, що з’являється) – явище, в якому спостерігається певна суть; 2) рідкісне, незвичайне явище або видатна, виняткова людина. Фіксація, фіксування (від </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sz w:val="28"/>
          <w:szCs w:val="28"/>
          <w:lang w:val="uk-UA"/>
        </w:rPr>
        <w:t>fixation</w:t>
      </w:r>
      <w:proofErr w:type="spellEnd"/>
      <w:r w:rsidRPr="00A82813">
        <w:rPr>
          <w:sz w:val="28"/>
          <w:szCs w:val="28"/>
          <w:lang w:val="uk-UA"/>
        </w:rPr>
        <w:t xml:space="preserve"> – закріплювання, установлення) – запис, реєстрація, установлення чого-небудь.</w:t>
      </w:r>
    </w:p>
    <w:p w14:paraId="000001CF"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ФІКЦІЯ</w:t>
      </w:r>
      <w:r w:rsidRPr="00A82813">
        <w:rPr>
          <w:sz w:val="28"/>
          <w:szCs w:val="28"/>
          <w:lang w:val="uk-UA"/>
        </w:rPr>
        <w:t xml:space="preserve"> (лат. </w:t>
      </w:r>
      <w:proofErr w:type="spellStart"/>
      <w:r w:rsidRPr="00A82813">
        <w:rPr>
          <w:i/>
          <w:sz w:val="28"/>
          <w:szCs w:val="28"/>
          <w:lang w:val="uk-UA"/>
        </w:rPr>
        <w:t>fictio</w:t>
      </w:r>
      <w:proofErr w:type="spellEnd"/>
      <w:r w:rsidRPr="00A82813">
        <w:rPr>
          <w:sz w:val="28"/>
          <w:szCs w:val="28"/>
          <w:lang w:val="uk-UA"/>
        </w:rPr>
        <w:t xml:space="preserve">) – 1) вимисел, підробка, використовувана з якою-небудь метою; 2) прийом, який полягає в тому, що дійсність підводиться під яку-небудь умовну формулу (напр., </w:t>
      </w:r>
      <w:proofErr w:type="spellStart"/>
      <w:r w:rsidRPr="00A82813">
        <w:rPr>
          <w:sz w:val="28"/>
          <w:szCs w:val="28"/>
          <w:lang w:val="uk-UA"/>
        </w:rPr>
        <w:t>юрид</w:t>
      </w:r>
      <w:proofErr w:type="spellEnd"/>
      <w:r w:rsidRPr="00A82813">
        <w:rPr>
          <w:sz w:val="28"/>
          <w:szCs w:val="28"/>
          <w:lang w:val="uk-UA"/>
        </w:rPr>
        <w:t>. Ф.).</w:t>
      </w:r>
    </w:p>
    <w:p w14:paraId="000001D0"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ФОРМАЛІЗАЦІЯ</w:t>
      </w:r>
      <w:r w:rsidRPr="00A82813">
        <w:rPr>
          <w:sz w:val="28"/>
          <w:szCs w:val="28"/>
          <w:lang w:val="uk-UA"/>
        </w:rPr>
        <w:t xml:space="preserve"> – метод вивчення різноманітних об'єктів шляхом відображення їхньої структури в знаковій формі за допомогою штучних мов.</w:t>
      </w:r>
    </w:p>
    <w:p w14:paraId="000001D1"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ФОРМАЦІЯ</w:t>
      </w:r>
      <w:r w:rsidRPr="00A82813">
        <w:rPr>
          <w:sz w:val="28"/>
          <w:szCs w:val="28"/>
          <w:lang w:val="uk-UA"/>
        </w:rPr>
        <w:t xml:space="preserve"> (лат. </w:t>
      </w:r>
      <w:proofErr w:type="spellStart"/>
      <w:r w:rsidRPr="00A82813">
        <w:rPr>
          <w:i/>
          <w:sz w:val="28"/>
          <w:szCs w:val="28"/>
          <w:lang w:val="uk-UA"/>
        </w:rPr>
        <w:t>formatio</w:t>
      </w:r>
      <w:proofErr w:type="spellEnd"/>
      <w:r w:rsidRPr="00A82813">
        <w:rPr>
          <w:sz w:val="28"/>
          <w:szCs w:val="28"/>
          <w:lang w:val="uk-UA"/>
        </w:rPr>
        <w:t xml:space="preserve"> – вид, утворення) – система поглядів, звичок, моральних критеріїв, способу життя людини певної епохи.</w:t>
      </w:r>
    </w:p>
    <w:p w14:paraId="000001D2"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sz w:val="28"/>
          <w:szCs w:val="28"/>
          <w:lang w:val="uk-UA"/>
        </w:rPr>
        <w:t>ФРАГМЕНТ</w:t>
      </w:r>
      <w:r w:rsidRPr="00A82813">
        <w:rPr>
          <w:sz w:val="28"/>
          <w:szCs w:val="28"/>
          <w:lang w:val="uk-UA"/>
        </w:rPr>
        <w:t xml:space="preserve"> (від </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sz w:val="28"/>
          <w:szCs w:val="28"/>
          <w:lang w:val="uk-UA"/>
        </w:rPr>
        <w:t>fragment</w:t>
      </w:r>
      <w:proofErr w:type="spellEnd"/>
      <w:r w:rsidRPr="00A82813">
        <w:rPr>
          <w:sz w:val="28"/>
          <w:szCs w:val="28"/>
          <w:lang w:val="uk-UA"/>
        </w:rPr>
        <w:t xml:space="preserve"> – уламок, шматок) – уривок певного тексту чи твору (в науці, мистецтві, літературі тощо).</w:t>
      </w:r>
    </w:p>
    <w:p w14:paraId="000001D3"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sz w:val="28"/>
          <w:szCs w:val="28"/>
          <w:lang w:val="uk-UA"/>
        </w:rPr>
        <w:lastRenderedPageBreak/>
        <w:t>ФУНДАМЕНТАЛЬНІ НАУКОВІ ДОСЛІДЖЕННЯ</w:t>
      </w:r>
      <w:r w:rsidRPr="00A82813">
        <w:rPr>
          <w:sz w:val="28"/>
          <w:szCs w:val="28"/>
          <w:lang w:val="uk-UA"/>
        </w:rPr>
        <w:t xml:space="preserve"> – науково-теоретична та (або) експериментальна діяльність, спрямована на одержання нових знань про закономірності розвитку природи, суспільства, людини, їх взаємозв’язку.</w:t>
      </w:r>
    </w:p>
    <w:p w14:paraId="000001D4"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color w:val="000000"/>
          <w:sz w:val="28"/>
          <w:szCs w:val="28"/>
          <w:lang w:val="uk-UA"/>
        </w:rPr>
        <w:t>ФУНКЦІЯ</w:t>
      </w:r>
      <w:r w:rsidRPr="00A82813">
        <w:rPr>
          <w:color w:val="000000"/>
          <w:sz w:val="28"/>
          <w:szCs w:val="28"/>
          <w:lang w:val="uk-UA"/>
        </w:rPr>
        <w:t xml:space="preserve"> (лат. </w:t>
      </w:r>
      <w:proofErr w:type="spellStart"/>
      <w:r w:rsidRPr="00A82813">
        <w:rPr>
          <w:i/>
          <w:color w:val="000000"/>
          <w:sz w:val="28"/>
          <w:szCs w:val="28"/>
          <w:lang w:val="uk-UA"/>
        </w:rPr>
        <w:t>functio</w:t>
      </w:r>
      <w:proofErr w:type="spellEnd"/>
      <w:r w:rsidRPr="00A82813">
        <w:rPr>
          <w:color w:val="000000"/>
          <w:sz w:val="28"/>
          <w:szCs w:val="28"/>
          <w:lang w:val="uk-UA"/>
        </w:rPr>
        <w:t xml:space="preserve"> – виконання) – обов'язок, коло діяльності, призначення; роль, яку </w:t>
      </w:r>
      <w:proofErr w:type="spellStart"/>
      <w:r w:rsidRPr="00A82813">
        <w:rPr>
          <w:color w:val="000000"/>
          <w:sz w:val="28"/>
          <w:szCs w:val="28"/>
          <w:lang w:val="uk-UA"/>
        </w:rPr>
        <w:t>соц</w:t>
      </w:r>
      <w:proofErr w:type="spellEnd"/>
      <w:r w:rsidRPr="00A82813">
        <w:rPr>
          <w:color w:val="000000"/>
          <w:sz w:val="28"/>
          <w:szCs w:val="28"/>
          <w:lang w:val="uk-UA"/>
        </w:rPr>
        <w:t xml:space="preserve">. ін-т виконує щодо потреб </w:t>
      </w:r>
      <w:proofErr w:type="spellStart"/>
      <w:r w:rsidRPr="00A82813">
        <w:rPr>
          <w:color w:val="000000"/>
          <w:sz w:val="28"/>
          <w:szCs w:val="28"/>
          <w:lang w:val="uk-UA"/>
        </w:rPr>
        <w:t>сусп</w:t>
      </w:r>
      <w:proofErr w:type="spellEnd"/>
      <w:r w:rsidRPr="00A82813">
        <w:rPr>
          <w:color w:val="000000"/>
          <w:sz w:val="28"/>
          <w:szCs w:val="28"/>
          <w:lang w:val="uk-UA"/>
        </w:rPr>
        <w:t xml:space="preserve">. системи більш високого рівня чи організації інтересів складових її </w:t>
      </w:r>
      <w:proofErr w:type="spellStart"/>
      <w:r w:rsidRPr="00A82813">
        <w:rPr>
          <w:color w:val="000000"/>
          <w:sz w:val="28"/>
          <w:szCs w:val="28"/>
          <w:lang w:val="uk-UA"/>
        </w:rPr>
        <w:t>соц</w:t>
      </w:r>
      <w:proofErr w:type="spellEnd"/>
      <w:r w:rsidRPr="00A82813">
        <w:rPr>
          <w:color w:val="000000"/>
          <w:sz w:val="28"/>
          <w:szCs w:val="28"/>
          <w:lang w:val="uk-UA"/>
        </w:rPr>
        <w:t xml:space="preserve">. груп та індивідів. </w:t>
      </w:r>
      <w:r w:rsidRPr="00A82813">
        <w:rPr>
          <w:sz w:val="28"/>
          <w:szCs w:val="28"/>
          <w:lang w:val="uk-UA"/>
        </w:rPr>
        <w:t>Безпосередні цілі науки - це отримання знань про навколишній світ, передбачення процесів і явищ дійсності на основі законів, які нею відкриваються. У широкому розумінні її мета - теоретичне відображення дійсності. Наука створена для безпосереднього виявлення істотних сторін всіх явищ природи, суспільства і мислення.</w:t>
      </w:r>
    </w:p>
    <w:p w14:paraId="000001D5" w14:textId="77777777" w:rsidR="00436FFC" w:rsidRPr="00A82813" w:rsidRDefault="00436FFC"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p>
    <w:p w14:paraId="000001D6" w14:textId="77777777" w:rsidR="00436FFC" w:rsidRPr="00A82813" w:rsidRDefault="00174079" w:rsidP="00174079">
      <w:pPr>
        <w:keepNext/>
        <w:keepLines/>
        <w:pBdr>
          <w:top w:val="nil"/>
          <w:left w:val="nil"/>
          <w:bottom w:val="nil"/>
          <w:right w:val="nil"/>
          <w:between w:val="nil"/>
        </w:pBdr>
        <w:tabs>
          <w:tab w:val="left" w:pos="9180"/>
        </w:tabs>
        <w:spacing w:before="120" w:line="240" w:lineRule="auto"/>
        <w:ind w:left="2" w:right="284" w:hanging="4"/>
        <w:jc w:val="both"/>
        <w:rPr>
          <w:b/>
          <w:color w:val="000000"/>
          <w:sz w:val="40"/>
          <w:szCs w:val="40"/>
          <w:lang w:val="uk-UA"/>
        </w:rPr>
      </w:pPr>
      <w:r w:rsidRPr="00A82813">
        <w:rPr>
          <w:b/>
          <w:color w:val="000000"/>
          <w:sz w:val="40"/>
          <w:szCs w:val="40"/>
          <w:lang w:val="uk-UA"/>
        </w:rPr>
        <w:t>Х</w:t>
      </w:r>
    </w:p>
    <w:p w14:paraId="000001D7"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ХАРАКТЕР</w:t>
      </w:r>
      <w:r w:rsidRPr="00A82813">
        <w:rPr>
          <w:color w:val="000000"/>
          <w:sz w:val="28"/>
          <w:szCs w:val="28"/>
          <w:lang w:val="uk-UA"/>
        </w:rPr>
        <w:t xml:space="preserve"> (</w:t>
      </w:r>
      <w:proofErr w:type="spellStart"/>
      <w:r w:rsidRPr="00A82813">
        <w:rPr>
          <w:color w:val="000000"/>
          <w:sz w:val="28"/>
          <w:szCs w:val="28"/>
          <w:lang w:val="uk-UA"/>
        </w:rPr>
        <w:t>грец</w:t>
      </w:r>
      <w:proofErr w:type="spellEnd"/>
      <w:r w:rsidRPr="00A82813">
        <w:rPr>
          <w:color w:val="000000"/>
          <w:sz w:val="28"/>
          <w:szCs w:val="28"/>
          <w:lang w:val="uk-UA"/>
        </w:rPr>
        <w:t xml:space="preserve">. </w:t>
      </w:r>
      <w:proofErr w:type="spellStart"/>
      <w:r w:rsidRPr="00A82813">
        <w:rPr>
          <w:i/>
          <w:color w:val="000000"/>
          <w:sz w:val="28"/>
          <w:szCs w:val="28"/>
          <w:lang w:val="uk-UA"/>
        </w:rPr>
        <w:t>character</w:t>
      </w:r>
      <w:proofErr w:type="spellEnd"/>
      <w:r w:rsidRPr="00A82813">
        <w:rPr>
          <w:color w:val="000000"/>
          <w:sz w:val="28"/>
          <w:szCs w:val="28"/>
          <w:lang w:val="uk-UA"/>
        </w:rPr>
        <w:t xml:space="preserve"> – печатка, карбування) – сукупність стійких індивідуальних особливостей людини, що складається і виявляється у діяльності і спілкуванні, обумовлюючи типові для неї способи поведінки і взаємовідносин. </w:t>
      </w:r>
    </w:p>
    <w:p w14:paraId="000001D8"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ХАРАКТЕР</w:t>
      </w:r>
      <w:r w:rsidRPr="00A82813">
        <w:rPr>
          <w:color w:val="000000"/>
          <w:sz w:val="28"/>
          <w:szCs w:val="28"/>
          <w:lang w:val="uk-UA"/>
        </w:rPr>
        <w:t xml:space="preserve"> </w:t>
      </w:r>
      <w:r w:rsidRPr="00A82813">
        <w:rPr>
          <w:b/>
          <w:color w:val="000000"/>
          <w:sz w:val="28"/>
          <w:szCs w:val="28"/>
          <w:lang w:val="uk-UA"/>
        </w:rPr>
        <w:t>ПРАЦІ</w:t>
      </w:r>
      <w:r w:rsidRPr="00A82813">
        <w:rPr>
          <w:color w:val="000000"/>
          <w:sz w:val="28"/>
          <w:szCs w:val="28"/>
          <w:lang w:val="uk-UA"/>
        </w:rPr>
        <w:t xml:space="preserve"> – </w:t>
      </w:r>
      <w:proofErr w:type="spellStart"/>
      <w:r w:rsidRPr="00A82813">
        <w:rPr>
          <w:color w:val="000000"/>
          <w:sz w:val="28"/>
          <w:szCs w:val="28"/>
          <w:lang w:val="uk-UA"/>
        </w:rPr>
        <w:t>соц</w:t>
      </w:r>
      <w:proofErr w:type="spellEnd"/>
      <w:r w:rsidRPr="00A82813">
        <w:rPr>
          <w:color w:val="000000"/>
          <w:sz w:val="28"/>
          <w:szCs w:val="28"/>
          <w:lang w:val="uk-UA"/>
        </w:rPr>
        <w:t xml:space="preserve">. сутність праці як </w:t>
      </w:r>
      <w:proofErr w:type="spellStart"/>
      <w:r w:rsidRPr="00A82813">
        <w:rPr>
          <w:color w:val="000000"/>
          <w:sz w:val="28"/>
          <w:szCs w:val="28"/>
          <w:lang w:val="uk-UA"/>
        </w:rPr>
        <w:t>сусп</w:t>
      </w:r>
      <w:proofErr w:type="spellEnd"/>
      <w:r w:rsidRPr="00A82813">
        <w:rPr>
          <w:color w:val="000000"/>
          <w:sz w:val="28"/>
          <w:szCs w:val="28"/>
          <w:lang w:val="uk-UA"/>
        </w:rPr>
        <w:t>. значущого процесу.</w:t>
      </w:r>
    </w:p>
    <w:p w14:paraId="000001D9" w14:textId="77777777" w:rsidR="00436FFC" w:rsidRPr="00A82813" w:rsidRDefault="00436FFC"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p>
    <w:p w14:paraId="000001DA" w14:textId="77777777" w:rsidR="00436FFC" w:rsidRPr="00A82813" w:rsidRDefault="00174079" w:rsidP="00174079">
      <w:pPr>
        <w:keepNext/>
        <w:keepLines/>
        <w:pBdr>
          <w:top w:val="nil"/>
          <w:left w:val="nil"/>
          <w:bottom w:val="nil"/>
          <w:right w:val="nil"/>
          <w:between w:val="nil"/>
        </w:pBdr>
        <w:tabs>
          <w:tab w:val="left" w:pos="9180"/>
        </w:tabs>
        <w:spacing w:before="120" w:line="240" w:lineRule="auto"/>
        <w:ind w:left="2" w:right="284" w:hanging="4"/>
        <w:jc w:val="both"/>
        <w:rPr>
          <w:b/>
          <w:color w:val="000000"/>
          <w:sz w:val="40"/>
          <w:szCs w:val="40"/>
          <w:lang w:val="uk-UA"/>
        </w:rPr>
      </w:pPr>
      <w:r w:rsidRPr="00A82813">
        <w:rPr>
          <w:b/>
          <w:color w:val="000000"/>
          <w:sz w:val="40"/>
          <w:szCs w:val="40"/>
          <w:lang w:val="uk-UA"/>
        </w:rPr>
        <w:t>Ц</w:t>
      </w:r>
    </w:p>
    <w:p w14:paraId="000001DB"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ЦИВІЛІЗАЦІЯ</w:t>
      </w:r>
      <w:r w:rsidRPr="00A82813">
        <w:rPr>
          <w:color w:val="000000"/>
          <w:sz w:val="28"/>
          <w:szCs w:val="28"/>
          <w:lang w:val="uk-UA"/>
        </w:rPr>
        <w:t xml:space="preserve"> (лат. </w:t>
      </w:r>
      <w:proofErr w:type="spellStart"/>
      <w:r w:rsidRPr="00A82813">
        <w:rPr>
          <w:i/>
          <w:color w:val="000000"/>
          <w:sz w:val="28"/>
          <w:szCs w:val="28"/>
          <w:lang w:val="uk-UA"/>
        </w:rPr>
        <w:t>civilis</w:t>
      </w:r>
      <w:proofErr w:type="spellEnd"/>
      <w:r w:rsidRPr="00A82813">
        <w:rPr>
          <w:color w:val="000000"/>
          <w:sz w:val="28"/>
          <w:szCs w:val="28"/>
          <w:lang w:val="uk-UA"/>
        </w:rPr>
        <w:t xml:space="preserve"> – громадський) – 1) рівень </w:t>
      </w:r>
      <w:proofErr w:type="spellStart"/>
      <w:r w:rsidRPr="00A82813">
        <w:rPr>
          <w:color w:val="000000"/>
          <w:sz w:val="28"/>
          <w:szCs w:val="28"/>
          <w:lang w:val="uk-UA"/>
        </w:rPr>
        <w:t>сусп</w:t>
      </w:r>
      <w:proofErr w:type="spellEnd"/>
      <w:r w:rsidRPr="00A82813">
        <w:rPr>
          <w:color w:val="000000"/>
          <w:sz w:val="28"/>
          <w:szCs w:val="28"/>
          <w:lang w:val="uk-UA"/>
        </w:rPr>
        <w:t>. розвитку, матеріальної і духовної культури; 2) сучасна світова культура; 3) у культурно-</w:t>
      </w:r>
      <w:proofErr w:type="spellStart"/>
      <w:r w:rsidRPr="00A82813">
        <w:rPr>
          <w:color w:val="000000"/>
          <w:sz w:val="28"/>
          <w:szCs w:val="28"/>
          <w:lang w:val="uk-UA"/>
        </w:rPr>
        <w:t>істор</w:t>
      </w:r>
      <w:proofErr w:type="spellEnd"/>
      <w:r w:rsidRPr="00A82813">
        <w:rPr>
          <w:color w:val="000000"/>
          <w:sz w:val="28"/>
          <w:szCs w:val="28"/>
          <w:lang w:val="uk-UA"/>
        </w:rPr>
        <w:t xml:space="preserve">. періодизації, прийнятій у науці XVIII-ХІХ ст.: третій ступінь </w:t>
      </w:r>
      <w:proofErr w:type="spellStart"/>
      <w:r w:rsidRPr="00A82813">
        <w:rPr>
          <w:color w:val="000000"/>
          <w:sz w:val="28"/>
          <w:szCs w:val="28"/>
          <w:lang w:val="uk-UA"/>
        </w:rPr>
        <w:t>сусп</w:t>
      </w:r>
      <w:proofErr w:type="spellEnd"/>
      <w:r w:rsidRPr="00A82813">
        <w:rPr>
          <w:color w:val="000000"/>
          <w:sz w:val="28"/>
          <w:szCs w:val="28"/>
          <w:lang w:val="uk-UA"/>
        </w:rPr>
        <w:t xml:space="preserve">. розвитку, наступний за варварством (перший ступінь – дикість) (введений </w:t>
      </w:r>
      <w:proofErr w:type="spellStart"/>
      <w:r w:rsidRPr="00A82813">
        <w:rPr>
          <w:i/>
          <w:color w:val="000000"/>
          <w:sz w:val="28"/>
          <w:szCs w:val="28"/>
          <w:lang w:val="uk-UA"/>
        </w:rPr>
        <w:t>Л</w:t>
      </w:r>
      <w:r w:rsidRPr="00A82813">
        <w:rPr>
          <w:color w:val="000000"/>
          <w:sz w:val="28"/>
          <w:szCs w:val="28"/>
          <w:lang w:val="uk-UA"/>
        </w:rPr>
        <w:t>.</w:t>
      </w:r>
      <w:r w:rsidRPr="00A82813">
        <w:rPr>
          <w:i/>
          <w:color w:val="000000"/>
          <w:sz w:val="28"/>
          <w:szCs w:val="28"/>
          <w:lang w:val="uk-UA"/>
        </w:rPr>
        <w:t>Морганом</w:t>
      </w:r>
      <w:proofErr w:type="spellEnd"/>
      <w:r w:rsidRPr="00A82813">
        <w:rPr>
          <w:color w:val="000000"/>
          <w:sz w:val="28"/>
          <w:szCs w:val="28"/>
          <w:lang w:val="uk-UA"/>
        </w:rPr>
        <w:t xml:space="preserve">, </w:t>
      </w:r>
      <w:proofErr w:type="spellStart"/>
      <w:r w:rsidRPr="00A82813">
        <w:rPr>
          <w:i/>
          <w:color w:val="000000"/>
          <w:sz w:val="28"/>
          <w:szCs w:val="28"/>
          <w:lang w:val="uk-UA"/>
        </w:rPr>
        <w:t>Ф</w:t>
      </w:r>
      <w:r w:rsidRPr="00A82813">
        <w:rPr>
          <w:color w:val="000000"/>
          <w:sz w:val="28"/>
          <w:szCs w:val="28"/>
          <w:lang w:val="uk-UA"/>
        </w:rPr>
        <w:t>.</w:t>
      </w:r>
      <w:r w:rsidRPr="00A82813">
        <w:rPr>
          <w:i/>
          <w:color w:val="000000"/>
          <w:sz w:val="28"/>
          <w:szCs w:val="28"/>
          <w:lang w:val="uk-UA"/>
        </w:rPr>
        <w:t>Енгельсом</w:t>
      </w:r>
      <w:proofErr w:type="spellEnd"/>
      <w:r w:rsidRPr="00A82813">
        <w:rPr>
          <w:color w:val="000000"/>
          <w:sz w:val="28"/>
          <w:szCs w:val="28"/>
          <w:lang w:val="uk-UA"/>
        </w:rPr>
        <w:t>).</w:t>
      </w:r>
    </w:p>
    <w:p w14:paraId="000001DC"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ЦИТАТА</w:t>
      </w:r>
      <w:r w:rsidRPr="00A82813">
        <w:rPr>
          <w:color w:val="000000"/>
          <w:sz w:val="28"/>
          <w:szCs w:val="28"/>
          <w:lang w:val="uk-UA"/>
        </w:rPr>
        <w:t xml:space="preserve"> (лат. </w:t>
      </w:r>
      <w:proofErr w:type="spellStart"/>
      <w:r w:rsidRPr="00A82813">
        <w:rPr>
          <w:i/>
          <w:color w:val="000000"/>
          <w:sz w:val="28"/>
          <w:szCs w:val="28"/>
          <w:lang w:val="uk-UA"/>
        </w:rPr>
        <w:t>citatum</w:t>
      </w:r>
      <w:proofErr w:type="spellEnd"/>
      <w:r w:rsidRPr="00A82813">
        <w:rPr>
          <w:color w:val="000000"/>
          <w:sz w:val="28"/>
          <w:szCs w:val="28"/>
          <w:lang w:val="uk-UA"/>
        </w:rPr>
        <w:t xml:space="preserve"> від </w:t>
      </w:r>
      <w:proofErr w:type="spellStart"/>
      <w:r w:rsidRPr="00A82813">
        <w:rPr>
          <w:i/>
          <w:color w:val="000000"/>
          <w:sz w:val="28"/>
          <w:szCs w:val="28"/>
          <w:lang w:val="uk-UA"/>
        </w:rPr>
        <w:t>citare</w:t>
      </w:r>
      <w:proofErr w:type="spellEnd"/>
      <w:r w:rsidRPr="00A82813">
        <w:rPr>
          <w:color w:val="000000"/>
          <w:sz w:val="28"/>
          <w:szCs w:val="28"/>
          <w:lang w:val="uk-UA"/>
        </w:rPr>
        <w:t xml:space="preserve"> – приводити, проголошувати) – точний, дослівний фрагмент з якого-небудь тексту, твору, виступу, що приводиться дослівно.</w:t>
      </w:r>
    </w:p>
    <w:p w14:paraId="000001DD"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ЦІЛЕ</w:t>
      </w:r>
      <w:r w:rsidRPr="00A82813">
        <w:rPr>
          <w:color w:val="000000"/>
          <w:sz w:val="28"/>
          <w:szCs w:val="28"/>
          <w:lang w:val="uk-UA"/>
        </w:rPr>
        <w:t xml:space="preserve"> – </w:t>
      </w:r>
      <w:proofErr w:type="spellStart"/>
      <w:r w:rsidRPr="00A82813">
        <w:rPr>
          <w:color w:val="000000"/>
          <w:sz w:val="28"/>
          <w:szCs w:val="28"/>
          <w:lang w:val="uk-UA"/>
        </w:rPr>
        <w:t>філос</w:t>
      </w:r>
      <w:proofErr w:type="spellEnd"/>
      <w:r w:rsidRPr="00A82813">
        <w:rPr>
          <w:color w:val="000000"/>
          <w:sz w:val="28"/>
          <w:szCs w:val="28"/>
          <w:lang w:val="uk-UA"/>
        </w:rPr>
        <w:t>. категорія для позначення предмета, який складений із часток.</w:t>
      </w:r>
    </w:p>
    <w:p w14:paraId="000001DE"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ЦІЛЕСПРЯМОВАНІСТЬ</w:t>
      </w:r>
      <w:r w:rsidRPr="00A82813">
        <w:rPr>
          <w:color w:val="000000"/>
          <w:sz w:val="28"/>
          <w:szCs w:val="28"/>
          <w:lang w:val="uk-UA"/>
        </w:rPr>
        <w:t xml:space="preserve"> – характеристика людської свідомості, пов’язана зі здатністю думки вибудовувати образи і процедури майбутніх дій, здатність у подальшому концентрувати людські зусилля на їх реалізації.</w:t>
      </w:r>
    </w:p>
    <w:p w14:paraId="000001DF"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ЦІЛЕВСТАНОВЛЕННЯ</w:t>
      </w:r>
      <w:r w:rsidRPr="00A82813">
        <w:rPr>
          <w:color w:val="000000"/>
          <w:sz w:val="28"/>
          <w:szCs w:val="28"/>
          <w:lang w:val="uk-UA"/>
        </w:rPr>
        <w:t xml:space="preserve"> – передбачення у свідомості результату, на досягнення якого спрямовані дії суб’єкта.</w:t>
      </w:r>
    </w:p>
    <w:p w14:paraId="000001E0"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ЦІЛЕПОКЛАДАННЯ</w:t>
      </w:r>
      <w:r w:rsidRPr="00A82813">
        <w:rPr>
          <w:color w:val="000000"/>
          <w:sz w:val="28"/>
          <w:szCs w:val="28"/>
          <w:lang w:val="uk-UA"/>
        </w:rPr>
        <w:t xml:space="preserve"> – процес обґрунтування й формування цілей розвитку керованого </w:t>
      </w:r>
      <w:proofErr w:type="spellStart"/>
      <w:r w:rsidRPr="00A82813">
        <w:rPr>
          <w:color w:val="000000"/>
          <w:sz w:val="28"/>
          <w:szCs w:val="28"/>
          <w:lang w:val="uk-UA"/>
        </w:rPr>
        <w:t>соц</w:t>
      </w:r>
      <w:proofErr w:type="spellEnd"/>
      <w:r w:rsidRPr="00A82813">
        <w:rPr>
          <w:color w:val="000000"/>
          <w:sz w:val="28"/>
          <w:szCs w:val="28"/>
          <w:lang w:val="uk-UA"/>
        </w:rPr>
        <w:t xml:space="preserve">. об’єкта на основі аналізу </w:t>
      </w:r>
      <w:proofErr w:type="spellStart"/>
      <w:r w:rsidRPr="00A82813">
        <w:rPr>
          <w:color w:val="000000"/>
          <w:sz w:val="28"/>
          <w:szCs w:val="28"/>
          <w:lang w:val="uk-UA"/>
        </w:rPr>
        <w:t>сусп</w:t>
      </w:r>
      <w:proofErr w:type="spellEnd"/>
      <w:r w:rsidRPr="00A82813">
        <w:rPr>
          <w:color w:val="000000"/>
          <w:sz w:val="28"/>
          <w:szCs w:val="28"/>
          <w:lang w:val="uk-UA"/>
        </w:rPr>
        <w:t>. потреб у продукції та послугах, а також урахування існуючих реальних можливостей їх найповнішого задоволення.</w:t>
      </w:r>
    </w:p>
    <w:p w14:paraId="000001E1"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lastRenderedPageBreak/>
        <w:t>ЦІЛІСНІСТЬ</w:t>
      </w:r>
      <w:r w:rsidRPr="00A82813">
        <w:rPr>
          <w:color w:val="000000"/>
          <w:sz w:val="28"/>
          <w:szCs w:val="28"/>
          <w:lang w:val="uk-UA"/>
        </w:rPr>
        <w:t xml:space="preserve"> – внутрішня єдність об’єкта, </w:t>
      </w:r>
      <w:proofErr w:type="spellStart"/>
      <w:r w:rsidRPr="00A82813">
        <w:rPr>
          <w:color w:val="000000"/>
          <w:sz w:val="28"/>
          <w:szCs w:val="28"/>
          <w:lang w:val="uk-UA"/>
        </w:rPr>
        <w:t>віддіференційованість</w:t>
      </w:r>
      <w:proofErr w:type="spellEnd"/>
      <w:r w:rsidRPr="00A82813">
        <w:rPr>
          <w:color w:val="000000"/>
          <w:sz w:val="28"/>
          <w:szCs w:val="28"/>
          <w:lang w:val="uk-UA"/>
        </w:rPr>
        <w:t xml:space="preserve"> його від навколишнього середовища, а також сам об’єкт, що має такі властивості. Перераховані характеристики слід розуміти не в абсолютному, а у відносному смислі, оскільки сам об’єкт має множину </w:t>
      </w:r>
      <w:proofErr w:type="spellStart"/>
      <w:r w:rsidRPr="00A82813">
        <w:rPr>
          <w:color w:val="000000"/>
          <w:sz w:val="28"/>
          <w:szCs w:val="28"/>
          <w:lang w:val="uk-UA"/>
        </w:rPr>
        <w:t>зв’язків</w:t>
      </w:r>
      <w:proofErr w:type="spellEnd"/>
      <w:r w:rsidRPr="00A82813">
        <w:rPr>
          <w:color w:val="000000"/>
          <w:sz w:val="28"/>
          <w:szCs w:val="28"/>
          <w:lang w:val="uk-UA"/>
        </w:rPr>
        <w:t xml:space="preserve"> з середовищем, існує у єдності з ним (крім того, уявлення про Ц. якого-небудь об’єкта </w:t>
      </w:r>
      <w:proofErr w:type="spellStart"/>
      <w:r w:rsidRPr="00A82813">
        <w:rPr>
          <w:color w:val="000000"/>
          <w:sz w:val="28"/>
          <w:szCs w:val="28"/>
          <w:lang w:val="uk-UA"/>
        </w:rPr>
        <w:t>істор</w:t>
      </w:r>
      <w:proofErr w:type="spellEnd"/>
      <w:r w:rsidRPr="00A82813">
        <w:rPr>
          <w:color w:val="000000"/>
          <w:sz w:val="28"/>
          <w:szCs w:val="28"/>
          <w:lang w:val="uk-UA"/>
        </w:rPr>
        <w:t>. минущі, обумовлені розвитком наукового мислення).</w:t>
      </w:r>
    </w:p>
    <w:p w14:paraId="000001E2"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ЦІЛЬОВА</w:t>
      </w:r>
      <w:r w:rsidRPr="00A82813">
        <w:rPr>
          <w:color w:val="000000"/>
          <w:sz w:val="28"/>
          <w:szCs w:val="28"/>
          <w:lang w:val="uk-UA"/>
        </w:rPr>
        <w:t xml:space="preserve"> </w:t>
      </w:r>
      <w:r w:rsidRPr="00A82813">
        <w:rPr>
          <w:b/>
          <w:color w:val="000000"/>
          <w:sz w:val="28"/>
          <w:szCs w:val="28"/>
          <w:lang w:val="uk-UA"/>
        </w:rPr>
        <w:t>КОМПЛЕКСНА</w:t>
      </w:r>
      <w:r w:rsidRPr="00A82813">
        <w:rPr>
          <w:color w:val="000000"/>
          <w:sz w:val="28"/>
          <w:szCs w:val="28"/>
          <w:lang w:val="uk-UA"/>
        </w:rPr>
        <w:t xml:space="preserve"> </w:t>
      </w:r>
      <w:r w:rsidRPr="00A82813">
        <w:rPr>
          <w:b/>
          <w:color w:val="000000"/>
          <w:sz w:val="28"/>
          <w:szCs w:val="28"/>
          <w:lang w:val="uk-UA"/>
        </w:rPr>
        <w:t>ПРОГРАМА</w:t>
      </w:r>
      <w:r w:rsidRPr="00A82813">
        <w:rPr>
          <w:color w:val="000000"/>
          <w:sz w:val="28"/>
          <w:szCs w:val="28"/>
          <w:lang w:val="uk-UA"/>
        </w:rPr>
        <w:t xml:space="preserve"> – комплекс заходів, спрямованих на досягнення заданих кінцевих результатів і рішень певних </w:t>
      </w:r>
      <w:proofErr w:type="spellStart"/>
      <w:r w:rsidRPr="00A82813">
        <w:rPr>
          <w:color w:val="000000"/>
          <w:sz w:val="28"/>
          <w:szCs w:val="28"/>
          <w:lang w:val="uk-UA"/>
        </w:rPr>
        <w:t>сусп</w:t>
      </w:r>
      <w:proofErr w:type="spellEnd"/>
      <w:r w:rsidRPr="00A82813">
        <w:rPr>
          <w:color w:val="000000"/>
          <w:sz w:val="28"/>
          <w:szCs w:val="28"/>
          <w:lang w:val="uk-UA"/>
        </w:rPr>
        <w:t>. проблем.</w:t>
      </w:r>
    </w:p>
    <w:p w14:paraId="000001E3"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ЦІННІСТЬ</w:t>
      </w:r>
      <w:r w:rsidRPr="00A82813">
        <w:rPr>
          <w:color w:val="000000"/>
          <w:sz w:val="28"/>
          <w:szCs w:val="28"/>
          <w:lang w:val="uk-UA"/>
        </w:rPr>
        <w:t xml:space="preserve"> – поняття, яке вказує на людське, </w:t>
      </w:r>
      <w:proofErr w:type="spellStart"/>
      <w:r w:rsidRPr="00A82813">
        <w:rPr>
          <w:color w:val="000000"/>
          <w:sz w:val="28"/>
          <w:szCs w:val="28"/>
          <w:lang w:val="uk-UA"/>
        </w:rPr>
        <w:t>соц</w:t>
      </w:r>
      <w:proofErr w:type="spellEnd"/>
      <w:r w:rsidRPr="00A82813">
        <w:rPr>
          <w:color w:val="000000"/>
          <w:sz w:val="28"/>
          <w:szCs w:val="28"/>
          <w:lang w:val="uk-UA"/>
        </w:rPr>
        <w:t xml:space="preserve">. і культурне значення певних явищ дійсності; </w:t>
      </w:r>
      <w:proofErr w:type="spellStart"/>
      <w:r w:rsidRPr="00A82813">
        <w:rPr>
          <w:color w:val="000000"/>
          <w:sz w:val="28"/>
          <w:szCs w:val="28"/>
          <w:lang w:val="uk-UA"/>
        </w:rPr>
        <w:t>соц</w:t>
      </w:r>
      <w:proofErr w:type="spellEnd"/>
      <w:r w:rsidRPr="00A82813">
        <w:rPr>
          <w:color w:val="000000"/>
          <w:sz w:val="28"/>
          <w:szCs w:val="28"/>
          <w:lang w:val="uk-UA"/>
        </w:rPr>
        <w:t xml:space="preserve">. схвалені більшістю людей уявлення про те, що таке добро, справедливість, патріотизм, романтична любов, дружба тощо. </w:t>
      </w:r>
    </w:p>
    <w:p w14:paraId="000001E4" w14:textId="77777777" w:rsidR="00436FFC" w:rsidRPr="00A82813" w:rsidRDefault="00436FFC"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p>
    <w:p w14:paraId="000001E5" w14:textId="77777777" w:rsidR="00436FFC" w:rsidRPr="00A82813" w:rsidRDefault="00174079" w:rsidP="00174079">
      <w:pPr>
        <w:keepNext/>
        <w:keepLines/>
        <w:pBdr>
          <w:top w:val="nil"/>
          <w:left w:val="nil"/>
          <w:bottom w:val="nil"/>
          <w:right w:val="nil"/>
          <w:between w:val="nil"/>
        </w:pBdr>
        <w:tabs>
          <w:tab w:val="left" w:pos="9180"/>
        </w:tabs>
        <w:spacing w:before="120" w:line="240" w:lineRule="auto"/>
        <w:ind w:left="2" w:right="284" w:hanging="4"/>
        <w:jc w:val="both"/>
        <w:rPr>
          <w:b/>
          <w:sz w:val="40"/>
          <w:szCs w:val="40"/>
          <w:lang w:val="uk-UA"/>
        </w:rPr>
      </w:pPr>
      <w:r w:rsidRPr="00A82813">
        <w:rPr>
          <w:b/>
          <w:color w:val="000000"/>
          <w:sz w:val="40"/>
          <w:szCs w:val="40"/>
          <w:lang w:val="uk-UA"/>
        </w:rPr>
        <w:t>Ш</w:t>
      </w:r>
    </w:p>
    <w:p w14:paraId="000001E6"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ШАБЛОН</w:t>
      </w:r>
      <w:r w:rsidRPr="00A82813">
        <w:rPr>
          <w:color w:val="000000"/>
          <w:sz w:val="28"/>
          <w:szCs w:val="28"/>
          <w:lang w:val="uk-UA"/>
        </w:rPr>
        <w:t xml:space="preserve"> – загальновідомий зразок, до якого сліпо вдаються; штамп, трафарет.</w:t>
      </w:r>
    </w:p>
    <w:p w14:paraId="000001E7"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ШЕДЕВР</w:t>
      </w:r>
      <w:r w:rsidRPr="00A82813">
        <w:rPr>
          <w:color w:val="000000"/>
          <w:sz w:val="28"/>
          <w:szCs w:val="28"/>
          <w:lang w:val="uk-UA"/>
        </w:rPr>
        <w:t xml:space="preserve"> (</w:t>
      </w:r>
      <w:proofErr w:type="spellStart"/>
      <w:r w:rsidRPr="00A82813">
        <w:rPr>
          <w:color w:val="000000"/>
          <w:sz w:val="28"/>
          <w:szCs w:val="28"/>
          <w:lang w:val="uk-UA"/>
        </w:rPr>
        <w:t>франц</w:t>
      </w:r>
      <w:proofErr w:type="spellEnd"/>
      <w:r w:rsidRPr="00A82813">
        <w:rPr>
          <w:color w:val="000000"/>
          <w:sz w:val="28"/>
          <w:szCs w:val="28"/>
          <w:lang w:val="uk-UA"/>
        </w:rPr>
        <w:t xml:space="preserve">. </w:t>
      </w:r>
      <w:proofErr w:type="spellStart"/>
      <w:r w:rsidRPr="00A82813">
        <w:rPr>
          <w:i/>
          <w:color w:val="000000"/>
          <w:sz w:val="28"/>
          <w:szCs w:val="28"/>
          <w:lang w:val="uk-UA"/>
        </w:rPr>
        <w:t>chef</w:t>
      </w:r>
      <w:r w:rsidRPr="00A82813">
        <w:rPr>
          <w:color w:val="000000"/>
          <w:sz w:val="28"/>
          <w:szCs w:val="28"/>
          <w:lang w:val="uk-UA"/>
        </w:rPr>
        <w:t>-</w:t>
      </w:r>
      <w:r w:rsidRPr="00A82813">
        <w:rPr>
          <w:i/>
          <w:color w:val="000000"/>
          <w:sz w:val="28"/>
          <w:szCs w:val="28"/>
          <w:lang w:val="uk-UA"/>
        </w:rPr>
        <w:t>d</w:t>
      </w:r>
      <w:r w:rsidRPr="00A82813">
        <w:rPr>
          <w:color w:val="000000"/>
          <w:sz w:val="28"/>
          <w:szCs w:val="28"/>
          <w:lang w:val="uk-UA"/>
        </w:rPr>
        <w:t>`</w:t>
      </w:r>
      <w:r w:rsidRPr="00A82813">
        <w:rPr>
          <w:i/>
          <w:color w:val="000000"/>
          <w:sz w:val="28"/>
          <w:szCs w:val="28"/>
          <w:lang w:val="uk-UA"/>
        </w:rPr>
        <w:t>oeuvre</w:t>
      </w:r>
      <w:proofErr w:type="spellEnd"/>
      <w:r w:rsidRPr="00A82813">
        <w:rPr>
          <w:color w:val="000000"/>
          <w:sz w:val="28"/>
          <w:szCs w:val="28"/>
          <w:lang w:val="uk-UA"/>
        </w:rPr>
        <w:t xml:space="preserve"> – зразковий твір) – досконалий твір мистецтва, внутрішня гармонія якого досягається у тому разі, коли зміст  є художнім, а форма змістовною.</w:t>
      </w:r>
    </w:p>
    <w:p w14:paraId="000001E8"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ШИФР</w:t>
      </w:r>
      <w:r w:rsidRPr="00A82813">
        <w:rPr>
          <w:sz w:val="28"/>
          <w:szCs w:val="28"/>
          <w:lang w:val="uk-UA"/>
        </w:rPr>
        <w:t xml:space="preserve"> (від </w:t>
      </w:r>
      <w:proofErr w:type="spellStart"/>
      <w:r w:rsidRPr="00A82813">
        <w:rPr>
          <w:sz w:val="28"/>
          <w:szCs w:val="28"/>
          <w:lang w:val="uk-UA"/>
        </w:rPr>
        <w:t>франц</w:t>
      </w:r>
      <w:proofErr w:type="spellEnd"/>
      <w:r w:rsidRPr="00A82813">
        <w:rPr>
          <w:sz w:val="28"/>
          <w:szCs w:val="28"/>
          <w:lang w:val="uk-UA"/>
        </w:rPr>
        <w:t xml:space="preserve">. </w:t>
      </w:r>
      <w:proofErr w:type="spellStart"/>
      <w:r w:rsidRPr="00A82813">
        <w:rPr>
          <w:sz w:val="28"/>
          <w:szCs w:val="28"/>
          <w:lang w:val="uk-UA"/>
        </w:rPr>
        <w:t>chiffre</w:t>
      </w:r>
      <w:proofErr w:type="spellEnd"/>
      <w:r w:rsidRPr="00A82813">
        <w:rPr>
          <w:sz w:val="28"/>
          <w:szCs w:val="28"/>
          <w:lang w:val="uk-UA"/>
        </w:rPr>
        <w:t xml:space="preserve"> – цифра) – у бібліотечній справі – умовне позначення місця книги на бібліотечних полицях, документальних матеріалів – у книгосховищі.</w:t>
      </w:r>
    </w:p>
    <w:p w14:paraId="000001E9"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ШКАЛА</w:t>
      </w:r>
      <w:r w:rsidRPr="00A82813">
        <w:rPr>
          <w:sz w:val="28"/>
          <w:szCs w:val="28"/>
          <w:lang w:val="uk-UA"/>
        </w:rPr>
        <w:t xml:space="preserve"> (від нім. </w:t>
      </w:r>
      <w:proofErr w:type="spellStart"/>
      <w:r w:rsidRPr="00A82813">
        <w:rPr>
          <w:sz w:val="28"/>
          <w:szCs w:val="28"/>
          <w:lang w:val="uk-UA"/>
        </w:rPr>
        <w:t>skala</w:t>
      </w:r>
      <w:proofErr w:type="spellEnd"/>
      <w:r w:rsidRPr="00A82813">
        <w:rPr>
          <w:sz w:val="28"/>
          <w:szCs w:val="28"/>
          <w:lang w:val="uk-UA"/>
        </w:rPr>
        <w:t xml:space="preserve"> і лат. </w:t>
      </w:r>
      <w:proofErr w:type="spellStart"/>
      <w:r w:rsidRPr="00A82813">
        <w:rPr>
          <w:sz w:val="28"/>
          <w:szCs w:val="28"/>
          <w:lang w:val="uk-UA"/>
        </w:rPr>
        <w:t>scalae</w:t>
      </w:r>
      <w:proofErr w:type="spellEnd"/>
      <w:r w:rsidRPr="00A82813">
        <w:rPr>
          <w:sz w:val="28"/>
          <w:szCs w:val="28"/>
          <w:lang w:val="uk-UA"/>
        </w:rPr>
        <w:t xml:space="preserve"> – драбина) – 1) у вимірювальних приладах – лінійка (або циферблат) із поділками; низка величин у висхідному чи низхідному порядку; 3) </w:t>
      </w:r>
      <w:proofErr w:type="spellStart"/>
      <w:r w:rsidRPr="00A82813">
        <w:rPr>
          <w:sz w:val="28"/>
          <w:szCs w:val="28"/>
          <w:lang w:val="uk-UA"/>
        </w:rPr>
        <w:t>перен</w:t>
      </w:r>
      <w:proofErr w:type="spellEnd"/>
      <w:r w:rsidRPr="00A82813">
        <w:rPr>
          <w:sz w:val="28"/>
          <w:szCs w:val="28"/>
          <w:lang w:val="uk-UA"/>
        </w:rPr>
        <w:t xml:space="preserve">. – про певні </w:t>
      </w:r>
      <w:proofErr w:type="spellStart"/>
      <w:r w:rsidRPr="00A82813">
        <w:rPr>
          <w:sz w:val="28"/>
          <w:szCs w:val="28"/>
          <w:lang w:val="uk-UA"/>
        </w:rPr>
        <w:t>зіставлювальні</w:t>
      </w:r>
      <w:proofErr w:type="spellEnd"/>
      <w:r w:rsidRPr="00A82813">
        <w:rPr>
          <w:sz w:val="28"/>
          <w:szCs w:val="28"/>
          <w:lang w:val="uk-UA"/>
        </w:rPr>
        <w:t xml:space="preserve"> явища, поняття, властивості.</w:t>
      </w:r>
    </w:p>
    <w:p w14:paraId="000001EA" w14:textId="77777777" w:rsidR="00436FFC" w:rsidRPr="00A82813" w:rsidRDefault="00174079" w:rsidP="00174079">
      <w:pPr>
        <w:tabs>
          <w:tab w:val="left" w:pos="9180"/>
        </w:tabs>
        <w:spacing w:before="120" w:line="240" w:lineRule="auto"/>
        <w:ind w:left="1" w:right="284" w:hanging="3"/>
        <w:jc w:val="both"/>
        <w:rPr>
          <w:sz w:val="28"/>
          <w:szCs w:val="28"/>
          <w:lang w:val="uk-UA"/>
        </w:rPr>
      </w:pPr>
      <w:r w:rsidRPr="00A82813">
        <w:rPr>
          <w:b/>
          <w:sz w:val="28"/>
          <w:szCs w:val="28"/>
          <w:lang w:val="uk-UA"/>
        </w:rPr>
        <w:t>ШРИФТ</w:t>
      </w:r>
      <w:r w:rsidRPr="00A82813">
        <w:rPr>
          <w:sz w:val="28"/>
          <w:szCs w:val="28"/>
          <w:lang w:val="uk-UA"/>
        </w:rPr>
        <w:t xml:space="preserve"> (від нім. </w:t>
      </w:r>
      <w:proofErr w:type="spellStart"/>
      <w:r w:rsidRPr="00A82813">
        <w:rPr>
          <w:sz w:val="28"/>
          <w:szCs w:val="28"/>
          <w:lang w:val="uk-UA"/>
        </w:rPr>
        <w:t>schrift</w:t>
      </w:r>
      <w:proofErr w:type="spellEnd"/>
      <w:r w:rsidRPr="00A82813">
        <w:rPr>
          <w:sz w:val="28"/>
          <w:szCs w:val="28"/>
          <w:lang w:val="uk-UA"/>
        </w:rPr>
        <w:t xml:space="preserve"> – писати) – 1) написання, накреслення літер; 2) </w:t>
      </w:r>
      <w:proofErr w:type="spellStart"/>
      <w:r w:rsidRPr="00A82813">
        <w:rPr>
          <w:sz w:val="28"/>
          <w:szCs w:val="28"/>
          <w:lang w:val="uk-UA"/>
        </w:rPr>
        <w:t>полігр</w:t>
      </w:r>
      <w:proofErr w:type="spellEnd"/>
      <w:r w:rsidRPr="00A82813">
        <w:rPr>
          <w:sz w:val="28"/>
          <w:szCs w:val="28"/>
          <w:lang w:val="uk-UA"/>
        </w:rPr>
        <w:t>. – комплект літер, розділових, математичних та інших знаків, які використовують при набиранні тексті для друку.</w:t>
      </w:r>
    </w:p>
    <w:p w14:paraId="000001EB"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r w:rsidRPr="00A82813">
        <w:rPr>
          <w:b/>
          <w:color w:val="000000"/>
          <w:sz w:val="28"/>
          <w:szCs w:val="28"/>
          <w:lang w:val="uk-UA"/>
        </w:rPr>
        <w:t>ШТУЧНИЙ</w:t>
      </w:r>
      <w:r w:rsidRPr="00A82813">
        <w:rPr>
          <w:color w:val="000000"/>
          <w:sz w:val="28"/>
          <w:szCs w:val="28"/>
          <w:lang w:val="uk-UA"/>
        </w:rPr>
        <w:t xml:space="preserve"> </w:t>
      </w:r>
      <w:r w:rsidRPr="00A82813">
        <w:rPr>
          <w:b/>
          <w:color w:val="000000"/>
          <w:sz w:val="28"/>
          <w:szCs w:val="28"/>
          <w:lang w:val="uk-UA"/>
        </w:rPr>
        <w:t>ІНТЕЛЕКТ</w:t>
      </w:r>
      <w:r w:rsidRPr="00A82813">
        <w:rPr>
          <w:color w:val="000000"/>
          <w:sz w:val="28"/>
          <w:szCs w:val="28"/>
          <w:lang w:val="uk-UA"/>
        </w:rPr>
        <w:t xml:space="preserve"> – 1) кібернетична система, що моделює і відтворює за допомогою комп’ютерів деякі види інтелектуальної діяльності людини; 2) образна назва галузі досліджень, яка являє собою сукупність різноманітних методів, прийомів і засобів аналізу процесів мислення з метою конструювання технічних систем, спроможних виконувати дії, які за традицією вважались виключно прерогативою людського мозку.</w:t>
      </w:r>
    </w:p>
    <w:p w14:paraId="000001EC" w14:textId="77777777" w:rsidR="00436FFC" w:rsidRPr="00A82813" w:rsidRDefault="00436FFC" w:rsidP="00174079">
      <w:pPr>
        <w:pBdr>
          <w:top w:val="nil"/>
          <w:left w:val="nil"/>
          <w:bottom w:val="nil"/>
          <w:right w:val="nil"/>
          <w:between w:val="nil"/>
        </w:pBdr>
        <w:tabs>
          <w:tab w:val="left" w:pos="9180"/>
        </w:tabs>
        <w:spacing w:before="120" w:line="240" w:lineRule="auto"/>
        <w:ind w:left="1" w:right="284" w:hanging="3"/>
        <w:jc w:val="both"/>
        <w:rPr>
          <w:sz w:val="28"/>
          <w:szCs w:val="28"/>
          <w:lang w:val="uk-UA"/>
        </w:rPr>
      </w:pPr>
    </w:p>
    <w:p w14:paraId="000001ED" w14:textId="77777777" w:rsidR="00436FFC" w:rsidRPr="00A82813" w:rsidRDefault="00174079" w:rsidP="00174079">
      <w:pPr>
        <w:keepNext/>
        <w:keepLines/>
        <w:pBdr>
          <w:top w:val="nil"/>
          <w:left w:val="nil"/>
          <w:bottom w:val="nil"/>
          <w:right w:val="nil"/>
          <w:between w:val="nil"/>
        </w:pBdr>
        <w:tabs>
          <w:tab w:val="left" w:pos="9180"/>
        </w:tabs>
        <w:spacing w:before="120" w:line="240" w:lineRule="auto"/>
        <w:ind w:left="2" w:right="284" w:hanging="4"/>
        <w:jc w:val="both"/>
        <w:rPr>
          <w:b/>
          <w:color w:val="000000"/>
          <w:sz w:val="40"/>
          <w:szCs w:val="40"/>
          <w:lang w:val="uk-UA"/>
        </w:rPr>
      </w:pPr>
      <w:r w:rsidRPr="00A82813">
        <w:rPr>
          <w:b/>
          <w:color w:val="000000"/>
          <w:sz w:val="40"/>
          <w:szCs w:val="40"/>
          <w:lang w:val="uk-UA"/>
        </w:rPr>
        <w:t>Я</w:t>
      </w:r>
    </w:p>
    <w:p w14:paraId="000001EE"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t>ЯВИЩЕ</w:t>
      </w:r>
      <w:r w:rsidRPr="00A82813">
        <w:rPr>
          <w:color w:val="000000"/>
          <w:sz w:val="28"/>
          <w:szCs w:val="28"/>
          <w:lang w:val="uk-UA"/>
        </w:rPr>
        <w:t xml:space="preserve"> – </w:t>
      </w:r>
      <w:proofErr w:type="spellStart"/>
      <w:r w:rsidRPr="00A82813">
        <w:rPr>
          <w:color w:val="000000"/>
          <w:sz w:val="28"/>
          <w:szCs w:val="28"/>
          <w:lang w:val="uk-UA"/>
        </w:rPr>
        <w:t>філос</w:t>
      </w:r>
      <w:proofErr w:type="spellEnd"/>
      <w:r w:rsidRPr="00A82813">
        <w:rPr>
          <w:color w:val="000000"/>
          <w:sz w:val="28"/>
          <w:szCs w:val="28"/>
          <w:lang w:val="uk-UA"/>
        </w:rPr>
        <w:t>. категорія для позначення у предметі, процесі того, що безпосередньо виявляється, постає перед нами. Я. являє собою зовнішню більш змінну і рухливу сторону предмета, процесу.</w:t>
      </w:r>
    </w:p>
    <w:p w14:paraId="000001EF" w14:textId="77777777" w:rsidR="00436FFC" w:rsidRPr="00A82813" w:rsidRDefault="00174079" w:rsidP="00174079">
      <w:pPr>
        <w:pBdr>
          <w:top w:val="nil"/>
          <w:left w:val="nil"/>
          <w:bottom w:val="nil"/>
          <w:right w:val="nil"/>
          <w:between w:val="nil"/>
        </w:pBdr>
        <w:tabs>
          <w:tab w:val="left" w:pos="9180"/>
        </w:tabs>
        <w:spacing w:before="120" w:line="240" w:lineRule="auto"/>
        <w:ind w:left="1" w:right="284" w:hanging="3"/>
        <w:jc w:val="both"/>
        <w:rPr>
          <w:color w:val="000000"/>
          <w:sz w:val="28"/>
          <w:szCs w:val="28"/>
          <w:lang w:val="uk-UA"/>
        </w:rPr>
      </w:pPr>
      <w:r w:rsidRPr="00A82813">
        <w:rPr>
          <w:b/>
          <w:color w:val="000000"/>
          <w:sz w:val="28"/>
          <w:szCs w:val="28"/>
          <w:lang w:val="uk-UA"/>
        </w:rPr>
        <w:lastRenderedPageBreak/>
        <w:t>ЯКІСТЬ</w:t>
      </w:r>
      <w:r w:rsidRPr="00A82813">
        <w:rPr>
          <w:color w:val="000000"/>
          <w:sz w:val="28"/>
          <w:szCs w:val="28"/>
          <w:lang w:val="uk-UA"/>
        </w:rPr>
        <w:t xml:space="preserve"> – 1) об’єктивна і всезагальна характеристика об’єктів, що проявляється у сукупності їх властивостей; 2) як </w:t>
      </w:r>
      <w:proofErr w:type="spellStart"/>
      <w:r w:rsidRPr="00A82813">
        <w:rPr>
          <w:color w:val="000000"/>
          <w:sz w:val="28"/>
          <w:szCs w:val="28"/>
          <w:lang w:val="uk-UA"/>
        </w:rPr>
        <w:t>філос</w:t>
      </w:r>
      <w:proofErr w:type="spellEnd"/>
      <w:r w:rsidRPr="00A82813">
        <w:rPr>
          <w:color w:val="000000"/>
          <w:sz w:val="28"/>
          <w:szCs w:val="28"/>
          <w:lang w:val="uk-UA"/>
        </w:rPr>
        <w:t xml:space="preserve">. категорія, поряд з категорією </w:t>
      </w:r>
      <w:r w:rsidRPr="00A82813">
        <w:rPr>
          <w:i/>
          <w:color w:val="000000"/>
          <w:sz w:val="28"/>
          <w:szCs w:val="28"/>
          <w:lang w:val="uk-UA"/>
        </w:rPr>
        <w:t>кількість</w:t>
      </w:r>
      <w:r w:rsidRPr="00A82813">
        <w:rPr>
          <w:color w:val="000000"/>
          <w:sz w:val="28"/>
          <w:szCs w:val="28"/>
          <w:lang w:val="uk-UA"/>
        </w:rPr>
        <w:t>, відображає важливу сторону об’єктивної дійсності. Я. як поняття пов’язана з буттям предмету, який не може, залишаючись самим собою, втратити свою Я. Я. предмета, як прав., не зводиться до окремих його властивостей; вона пов’язана з предметом як цілим, охоплюючи його повністю, є невіддільною від нього.</w:t>
      </w:r>
    </w:p>
    <w:p w14:paraId="000001F7" w14:textId="7C196A0B" w:rsidR="00436FFC" w:rsidRPr="00A82813" w:rsidRDefault="00436FFC" w:rsidP="00491192">
      <w:pPr>
        <w:pBdr>
          <w:top w:val="nil"/>
          <w:left w:val="nil"/>
          <w:bottom w:val="nil"/>
          <w:right w:val="nil"/>
          <w:between w:val="nil"/>
        </w:pBdr>
        <w:spacing w:before="120" w:line="240" w:lineRule="auto"/>
        <w:ind w:leftChars="0" w:left="0" w:firstLineChars="0" w:firstLine="0"/>
        <w:rPr>
          <w:color w:val="000000"/>
          <w:sz w:val="32"/>
          <w:szCs w:val="32"/>
          <w:lang w:val="uk-UA"/>
        </w:rPr>
      </w:pPr>
    </w:p>
    <w:sectPr w:rsidR="00436FFC" w:rsidRPr="00A82813" w:rsidSect="0017407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9FDE" w14:textId="77777777" w:rsidR="006C580B" w:rsidRDefault="006C580B">
      <w:pPr>
        <w:spacing w:line="240" w:lineRule="auto"/>
        <w:ind w:left="0" w:hanging="2"/>
      </w:pPr>
      <w:r>
        <w:separator/>
      </w:r>
    </w:p>
  </w:endnote>
  <w:endnote w:type="continuationSeparator" w:id="0">
    <w:p w14:paraId="43E97377" w14:textId="77777777" w:rsidR="006C580B" w:rsidRDefault="006C58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6E1B" w14:textId="77777777" w:rsidR="0087207C" w:rsidRDefault="0087207C">
    <w:pPr>
      <w:pStyle w:val="ab"/>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5F19" w14:textId="77777777" w:rsidR="0087207C" w:rsidRDefault="0087207C">
    <w:pPr>
      <w:pStyle w:val="ab"/>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AF3F" w14:textId="77777777" w:rsidR="0087207C" w:rsidRDefault="0087207C">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42A9" w14:textId="77777777" w:rsidR="006C580B" w:rsidRDefault="006C580B">
      <w:pPr>
        <w:spacing w:line="240" w:lineRule="auto"/>
        <w:ind w:left="0" w:hanging="2"/>
      </w:pPr>
      <w:r>
        <w:separator/>
      </w:r>
    </w:p>
  </w:footnote>
  <w:footnote w:type="continuationSeparator" w:id="0">
    <w:p w14:paraId="58526762" w14:textId="77777777" w:rsidR="006C580B" w:rsidRDefault="006C580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A" w14:textId="77777777" w:rsidR="00D336B2" w:rsidRDefault="00D336B2">
    <w:pPr>
      <w:pBdr>
        <w:top w:val="nil"/>
        <w:left w:val="nil"/>
        <w:bottom w:val="nil"/>
        <w:right w:val="nil"/>
        <w:between w:val="nil"/>
      </w:pBdr>
      <w:tabs>
        <w:tab w:val="center" w:pos="4677"/>
        <w:tab w:val="right" w:pos="9355"/>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1FB" w14:textId="77777777" w:rsidR="00D336B2" w:rsidRDefault="00D336B2">
    <w:pPr>
      <w:pBdr>
        <w:top w:val="nil"/>
        <w:left w:val="nil"/>
        <w:bottom w:val="nil"/>
        <w:right w:val="nil"/>
        <w:between w:val="nil"/>
      </w:pBdr>
      <w:tabs>
        <w:tab w:val="center" w:pos="4677"/>
        <w:tab w:val="right" w:pos="9355"/>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8" w14:textId="2A2F2E76" w:rsidR="00D336B2" w:rsidRDefault="00D336B2">
    <w:pPr>
      <w:pBdr>
        <w:top w:val="nil"/>
        <w:left w:val="nil"/>
        <w:bottom w:val="nil"/>
        <w:right w:val="nil"/>
        <w:between w:val="nil"/>
      </w:pBdr>
      <w:tabs>
        <w:tab w:val="center" w:pos="4677"/>
        <w:tab w:val="right" w:pos="9355"/>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62125">
      <w:rPr>
        <w:noProof/>
        <w:color w:val="000000"/>
      </w:rPr>
      <w:t>48</w:t>
    </w:r>
    <w:r>
      <w:rPr>
        <w:color w:val="000000"/>
      </w:rPr>
      <w:fldChar w:fldCharType="end"/>
    </w:r>
  </w:p>
  <w:p w14:paraId="000001F9" w14:textId="77777777" w:rsidR="00D336B2" w:rsidRDefault="00D336B2">
    <w:pPr>
      <w:pBdr>
        <w:top w:val="nil"/>
        <w:left w:val="nil"/>
        <w:bottom w:val="nil"/>
        <w:right w:val="nil"/>
        <w:between w:val="nil"/>
      </w:pBdr>
      <w:tabs>
        <w:tab w:val="center" w:pos="4677"/>
        <w:tab w:val="right" w:pos="9355"/>
      </w:tabs>
      <w:spacing w:line="240" w:lineRule="auto"/>
      <w:ind w:left="0" w:right="36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4AF7" w14:textId="77777777" w:rsidR="0087207C" w:rsidRDefault="0087207C">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27D9E"/>
    <w:multiLevelType w:val="multilevel"/>
    <w:tmpl w:val="C69255B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FC"/>
    <w:rsid w:val="00003116"/>
    <w:rsid w:val="000704BE"/>
    <w:rsid w:val="000D0F79"/>
    <w:rsid w:val="00102D1F"/>
    <w:rsid w:val="00140ABA"/>
    <w:rsid w:val="00174079"/>
    <w:rsid w:val="00195D29"/>
    <w:rsid w:val="001B288C"/>
    <w:rsid w:val="0021022C"/>
    <w:rsid w:val="0021352F"/>
    <w:rsid w:val="002650D1"/>
    <w:rsid w:val="003343C2"/>
    <w:rsid w:val="00362125"/>
    <w:rsid w:val="003E378F"/>
    <w:rsid w:val="00404287"/>
    <w:rsid w:val="00436FFC"/>
    <w:rsid w:val="00491192"/>
    <w:rsid w:val="00567EA1"/>
    <w:rsid w:val="005D625A"/>
    <w:rsid w:val="006A3893"/>
    <w:rsid w:val="006B407B"/>
    <w:rsid w:val="006C580B"/>
    <w:rsid w:val="006E4916"/>
    <w:rsid w:val="00701906"/>
    <w:rsid w:val="0087207C"/>
    <w:rsid w:val="008A4CC0"/>
    <w:rsid w:val="00997BC9"/>
    <w:rsid w:val="00A26B87"/>
    <w:rsid w:val="00A36596"/>
    <w:rsid w:val="00A82813"/>
    <w:rsid w:val="00AC1382"/>
    <w:rsid w:val="00B8423F"/>
    <w:rsid w:val="00B96058"/>
    <w:rsid w:val="00BA4FB6"/>
    <w:rsid w:val="00C1733C"/>
    <w:rsid w:val="00C801EB"/>
    <w:rsid w:val="00CD0232"/>
    <w:rsid w:val="00D30C99"/>
    <w:rsid w:val="00D336B2"/>
    <w:rsid w:val="00F31B40"/>
    <w:rsid w:val="00FB75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69FE"/>
  <w15:docId w15:val="{04ABAAD7-BE1A-4B50-B8FD-FB21DD4D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suppressAutoHyphens/>
      <w:spacing w:line="1" w:lineRule="atLeast"/>
      <w:ind w:leftChars="-1" w:left="-1" w:hangingChars="1" w:hanging="1"/>
      <w:textDirection w:val="btLr"/>
      <w:textAlignment w:val="top"/>
      <w:outlineLvl w:val="0"/>
    </w:pPr>
    <w:rPr>
      <w:position w:val="-1"/>
      <w:sz w:val="24"/>
      <w:szCs w:val="24"/>
      <w:lang w:eastAsia="ru-RU"/>
    </w:rPr>
  </w:style>
  <w:style w:type="paragraph" w:styleId="1">
    <w:name w:val="heading 1"/>
    <w:basedOn w:val="a0"/>
    <w:next w:val="a0"/>
    <w:pPr>
      <w:keepNext/>
      <w:spacing w:line="360" w:lineRule="auto"/>
      <w:jc w:val="both"/>
    </w:pPr>
    <w:rPr>
      <w:b/>
      <w:bCs/>
      <w:sz w:val="32"/>
      <w:szCs w:val="32"/>
      <w:lang w:val="uk-UA" w:eastAsia="uk-UA"/>
    </w:rPr>
  </w:style>
  <w:style w:type="paragraph" w:styleId="2">
    <w:name w:val="heading 2"/>
    <w:basedOn w:val="a0"/>
    <w:next w:val="a0"/>
    <w:pPr>
      <w:keepNext/>
      <w:keepLines/>
      <w:spacing w:before="240" w:after="60" w:line="360" w:lineRule="auto"/>
      <w:jc w:val="both"/>
      <w:outlineLvl w:val="1"/>
    </w:pPr>
    <w:rPr>
      <w:rFonts w:ascii="Arial" w:hAnsi="Arial" w:cs="Arial"/>
      <w:sz w:val="28"/>
      <w:szCs w:val="28"/>
      <w:lang w:eastAsia="uk-UA"/>
    </w:rPr>
  </w:style>
  <w:style w:type="paragraph" w:styleId="3">
    <w:name w:val="heading 3"/>
    <w:basedOn w:val="a0"/>
    <w:next w:val="a0"/>
    <w:pPr>
      <w:keepNext/>
      <w:keepLines/>
      <w:spacing w:before="240" w:after="60" w:line="360" w:lineRule="auto"/>
      <w:jc w:val="both"/>
      <w:outlineLvl w:val="2"/>
    </w:pPr>
    <w:rPr>
      <w:rFonts w:ascii="Arial" w:hAnsi="Arial" w:cs="Arial"/>
      <w:sz w:val="28"/>
      <w:szCs w:val="28"/>
      <w:lang w:eastAsia="uk-UA"/>
    </w:rPr>
  </w:style>
  <w:style w:type="paragraph" w:styleId="4">
    <w:name w:val="heading 4"/>
    <w:basedOn w:val="a0"/>
    <w:next w:val="a0"/>
    <w:pPr>
      <w:keepNext/>
      <w:keepLines/>
      <w:spacing w:line="360" w:lineRule="auto"/>
      <w:jc w:val="both"/>
      <w:outlineLvl w:val="3"/>
    </w:pPr>
    <w:rPr>
      <w:b/>
      <w:bCs/>
      <w:sz w:val="28"/>
      <w:szCs w:val="28"/>
      <w:lang w:val="uk-UA" w:eastAsia="uk-UA"/>
    </w:rPr>
  </w:style>
  <w:style w:type="paragraph" w:styleId="5">
    <w:name w:val="heading 5"/>
    <w:basedOn w:val="a0"/>
    <w:next w:val="a0"/>
    <w:pPr>
      <w:keepNext/>
      <w:keepLines/>
      <w:spacing w:line="312" w:lineRule="auto"/>
      <w:jc w:val="center"/>
      <w:outlineLvl w:val="4"/>
    </w:pPr>
    <w:rPr>
      <w:rFonts w:ascii="Arial" w:hAnsi="Arial" w:cs="Arial"/>
      <w:sz w:val="40"/>
      <w:szCs w:val="40"/>
      <w:lang w:eastAsia="uk-UA"/>
    </w:rPr>
  </w:style>
  <w:style w:type="paragraph" w:styleId="6">
    <w:name w:val="heading 6"/>
    <w:basedOn w:val="a0"/>
    <w:next w:val="a0"/>
    <w:pPr>
      <w:keepNext/>
      <w:keepLines/>
      <w:spacing w:line="312" w:lineRule="auto"/>
      <w:jc w:val="center"/>
      <w:outlineLvl w:val="5"/>
    </w:pPr>
    <w:rPr>
      <w:sz w:val="32"/>
      <w:szCs w:val="32"/>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customStyle="1" w:styleId="a">
    <w:name w:val="нумерация"/>
    <w:basedOn w:val="20"/>
    <w:pPr>
      <w:numPr>
        <w:numId w:val="1"/>
      </w:numPr>
      <w:spacing w:after="0" w:line="480" w:lineRule="atLeast"/>
      <w:ind w:left="0" w:hanging="1"/>
      <w:jc w:val="both"/>
    </w:pPr>
    <w:rPr>
      <w:color w:val="0000FF"/>
    </w:rPr>
  </w:style>
  <w:style w:type="paragraph" w:styleId="20">
    <w:name w:val="Body Text Indent 2"/>
    <w:basedOn w:val="a0"/>
    <w:pPr>
      <w:spacing w:after="120" w:line="480" w:lineRule="auto"/>
      <w:ind w:left="283"/>
    </w:pPr>
    <w:rPr>
      <w:sz w:val="28"/>
      <w:szCs w:val="28"/>
      <w:lang w:val="uk-UA" w:eastAsia="uk-UA"/>
    </w:rPr>
  </w:style>
  <w:style w:type="paragraph" w:customStyle="1" w:styleId="a5">
    <w:name w:val="Номер"/>
    <w:basedOn w:val="a"/>
    <w:pPr>
      <w:numPr>
        <w:numId w:val="0"/>
      </w:numPr>
      <w:tabs>
        <w:tab w:val="num" w:pos="720"/>
      </w:tabs>
      <w:spacing w:line="360" w:lineRule="auto"/>
      <w:ind w:leftChars="-1" w:left="-1" w:hangingChars="1" w:hanging="1"/>
    </w:pPr>
    <w:rPr>
      <w:color w:val="000000"/>
    </w:rPr>
  </w:style>
  <w:style w:type="paragraph" w:styleId="a6">
    <w:name w:val="Body Text"/>
    <w:basedOn w:val="a0"/>
    <w:pPr>
      <w:keepLines/>
      <w:spacing w:line="312" w:lineRule="auto"/>
      <w:jc w:val="both"/>
    </w:pPr>
    <w:rPr>
      <w:sz w:val="28"/>
      <w:szCs w:val="28"/>
      <w:lang w:eastAsia="uk-UA"/>
    </w:rPr>
  </w:style>
  <w:style w:type="paragraph" w:styleId="21">
    <w:name w:val="Body Text 2"/>
    <w:basedOn w:val="a0"/>
    <w:pPr>
      <w:spacing w:line="360" w:lineRule="auto"/>
      <w:ind w:firstLine="567"/>
      <w:jc w:val="both"/>
    </w:pPr>
    <w:rPr>
      <w:sz w:val="28"/>
      <w:szCs w:val="28"/>
      <w:lang w:val="uk-UA" w:eastAsia="uk-UA"/>
    </w:rPr>
  </w:style>
  <w:style w:type="paragraph" w:styleId="a7">
    <w:name w:val="header"/>
    <w:basedOn w:val="a0"/>
    <w:pPr>
      <w:tabs>
        <w:tab w:val="center" w:pos="4677"/>
        <w:tab w:val="right" w:pos="9355"/>
      </w:tabs>
    </w:pPr>
  </w:style>
  <w:style w:type="character" w:styleId="a8">
    <w:name w:val="page number"/>
    <w:basedOn w:val="a1"/>
    <w:rPr>
      <w:w w:val="100"/>
      <w:position w:val="-1"/>
      <w:effect w:val="none"/>
      <w:vertAlign w:val="baseline"/>
      <w:cs w:val="0"/>
      <w:em w:val="none"/>
    </w:rPr>
  </w:style>
  <w:style w:type="paragraph" w:styleId="a9">
    <w:name w:val="Plain Text"/>
    <w:basedOn w:val="a0"/>
    <w:rPr>
      <w:rFonts w:ascii="Courier New" w:hAnsi="Courier New" w:cs="Courier New"/>
      <w:sz w:val="20"/>
      <w:szCs w:val="20"/>
      <w:lang w:val="uk-UA" w:eastAsia="uk-UA"/>
    </w:rPr>
  </w:style>
  <w:style w:type="paragraph" w:styleId="aa">
    <w:name w:val="Subtitle"/>
    <w:basedOn w:val="a0"/>
    <w:next w:val="a0"/>
    <w:pPr>
      <w:keepNext/>
      <w:keepLines/>
      <w:spacing w:before="360" w:after="80"/>
    </w:pPr>
    <w:rPr>
      <w:rFonts w:ascii="Georgia" w:eastAsia="Georgia" w:hAnsi="Georgia" w:cs="Georgia"/>
      <w:i/>
      <w:color w:val="666666"/>
      <w:sz w:val="48"/>
      <w:szCs w:val="48"/>
    </w:rPr>
  </w:style>
  <w:style w:type="paragraph" w:styleId="ab">
    <w:name w:val="footer"/>
    <w:basedOn w:val="a0"/>
    <w:link w:val="ac"/>
    <w:uiPriority w:val="99"/>
    <w:unhideWhenUsed/>
    <w:rsid w:val="0087207C"/>
    <w:pPr>
      <w:tabs>
        <w:tab w:val="center" w:pos="4819"/>
        <w:tab w:val="right" w:pos="9639"/>
      </w:tabs>
      <w:spacing w:line="240" w:lineRule="auto"/>
    </w:pPr>
  </w:style>
  <w:style w:type="character" w:customStyle="1" w:styleId="ac">
    <w:name w:val="Нижній колонтитул Знак"/>
    <w:basedOn w:val="a1"/>
    <w:link w:val="ab"/>
    <w:uiPriority w:val="99"/>
    <w:rsid w:val="0087207C"/>
    <w:rPr>
      <w:position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vtXWp+H3AnFx1k4eiAtGpTWvyw==">CgMxLjA4AHIhMWJSOG10bnNXLUhqMDlkYjcycjZIbjlVZnJDSmZNWlFr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62</Pages>
  <Words>98405</Words>
  <Characters>56091</Characters>
  <Application>Microsoft Office Word</Application>
  <DocSecurity>0</DocSecurity>
  <Lines>467</Lines>
  <Paragraphs>308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154188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user</cp:lastModifiedBy>
  <cp:revision>38</cp:revision>
  <dcterms:created xsi:type="dcterms:W3CDTF">2023-06-14T12:21:00Z</dcterms:created>
  <dcterms:modified xsi:type="dcterms:W3CDTF">2023-09-21T12:19:00Z</dcterms:modified>
</cp:coreProperties>
</file>