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681" w:rsidRPr="00706E10" w:rsidRDefault="001B3681" w:rsidP="00706E10">
      <w:pPr>
        <w:pStyle w:val="NoSpacing"/>
        <w:jc w:val="center"/>
        <w:rPr>
          <w:rFonts w:ascii="Times New Roman" w:hAnsi="Times New Roman"/>
          <w:b/>
        </w:rPr>
      </w:pPr>
      <w:r w:rsidRPr="00706E10">
        <w:rPr>
          <w:rFonts w:ascii="Times New Roman" w:hAnsi="Times New Roman"/>
          <w:b/>
        </w:rPr>
        <w:t>Задачі з навчальної дисципліни</w:t>
      </w:r>
    </w:p>
    <w:p w:rsidR="001B3681" w:rsidRPr="00706E10" w:rsidRDefault="001B3681" w:rsidP="00706E10">
      <w:pPr>
        <w:pStyle w:val="NoSpacing"/>
        <w:jc w:val="center"/>
        <w:rPr>
          <w:rFonts w:ascii="Times New Roman" w:hAnsi="Times New Roman"/>
          <w:b/>
        </w:rPr>
      </w:pPr>
      <w:r w:rsidRPr="00706E10">
        <w:rPr>
          <w:rFonts w:ascii="Times New Roman" w:hAnsi="Times New Roman"/>
          <w:b/>
        </w:rPr>
        <w:t>«Актуальні питання застосування кримінального законодавства»</w:t>
      </w:r>
    </w:p>
    <w:p w:rsidR="001B3681" w:rsidRDefault="001B3681" w:rsidP="00706E10">
      <w:pPr>
        <w:pStyle w:val="NoSpacing"/>
        <w:jc w:val="center"/>
        <w:rPr>
          <w:rFonts w:ascii="Times New Roman" w:hAnsi="Times New Roman"/>
          <w:b/>
        </w:rPr>
      </w:pPr>
    </w:p>
    <w:p w:rsidR="001B3681" w:rsidRPr="00706E10" w:rsidRDefault="001B3681" w:rsidP="00706E10">
      <w:pPr>
        <w:pStyle w:val="NoSpacing"/>
        <w:jc w:val="center"/>
        <w:rPr>
          <w:rFonts w:ascii="Times New Roman" w:hAnsi="Times New Roman"/>
          <w:b/>
        </w:rPr>
      </w:pPr>
    </w:p>
    <w:p w:rsidR="001B3681" w:rsidRDefault="001B3681" w:rsidP="00596BB8">
      <w:pPr>
        <w:pStyle w:val="NoSpacing"/>
        <w:jc w:val="center"/>
        <w:rPr>
          <w:rFonts w:ascii="Times New Roman" w:hAnsi="Times New Roman"/>
          <w:b/>
        </w:rPr>
      </w:pPr>
      <w:r w:rsidRPr="00596BB8">
        <w:rPr>
          <w:rFonts w:ascii="Times New Roman" w:hAnsi="Times New Roman"/>
          <w:b/>
          <w:lang w:val="ru-RU"/>
        </w:rPr>
        <w:t xml:space="preserve">Тема 7. </w:t>
      </w:r>
      <w:r w:rsidRPr="00596BB8">
        <w:rPr>
          <w:rFonts w:ascii="Times New Roman" w:hAnsi="Times New Roman"/>
          <w:b/>
        </w:rPr>
        <w:t>Особливості</w:t>
      </w:r>
      <w:r w:rsidRPr="00596BB8">
        <w:rPr>
          <w:rFonts w:ascii="Times New Roman CYR" w:hAnsi="Times New Roman CYR"/>
          <w:b/>
        </w:rPr>
        <w:t xml:space="preserve"> кваліфікації </w:t>
      </w:r>
      <w:r w:rsidRPr="00596BB8">
        <w:rPr>
          <w:rFonts w:ascii="Times New Roman" w:hAnsi="Times New Roman"/>
          <w:b/>
        </w:rPr>
        <w:t xml:space="preserve">кримінальних правопорушень </w:t>
      </w:r>
    </w:p>
    <w:p w:rsidR="001B3681" w:rsidRPr="00596BB8" w:rsidRDefault="001B3681" w:rsidP="00596BB8">
      <w:pPr>
        <w:pStyle w:val="NoSpacing"/>
        <w:jc w:val="center"/>
        <w:rPr>
          <w:rFonts w:ascii="Times New Roman" w:hAnsi="Times New Roman"/>
          <w:b/>
        </w:rPr>
      </w:pPr>
      <w:r w:rsidRPr="00596BB8">
        <w:rPr>
          <w:rFonts w:ascii="Times New Roman" w:hAnsi="Times New Roman"/>
          <w:b/>
        </w:rPr>
        <w:t>проти статевої свободи та статевої недоторканості особи</w:t>
      </w:r>
    </w:p>
    <w:p w:rsidR="001B3681" w:rsidRDefault="001B3681" w:rsidP="00706E10">
      <w:pPr>
        <w:pStyle w:val="NoSpacing"/>
        <w:jc w:val="both"/>
        <w:rPr>
          <w:rFonts w:ascii="Times New Roman" w:hAnsi="Times New Roman"/>
        </w:rPr>
      </w:pPr>
    </w:p>
    <w:p w:rsidR="001B3681" w:rsidRDefault="001B3681" w:rsidP="00706E10">
      <w:pPr>
        <w:pStyle w:val="NoSpacing"/>
        <w:jc w:val="both"/>
        <w:rPr>
          <w:rFonts w:ascii="Times New Roman" w:hAnsi="Times New Roman"/>
        </w:rPr>
      </w:pPr>
    </w:p>
    <w:p w:rsidR="001B3681" w:rsidRDefault="001B3681" w:rsidP="00706E10">
      <w:pPr>
        <w:pStyle w:val="NoSpacing"/>
        <w:jc w:val="both"/>
        <w:rPr>
          <w:rFonts w:ascii="Times New Roman" w:hAnsi="Times New Roman"/>
        </w:rPr>
      </w:pPr>
    </w:p>
    <w:p w:rsidR="001B3681" w:rsidRDefault="001B3681" w:rsidP="00681DE2">
      <w:pPr>
        <w:pStyle w:val="NoSpacing"/>
        <w:numPr>
          <w:ilvl w:val="0"/>
          <w:numId w:val="3"/>
        </w:numPr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Громадянин Ю. намастив себе кремом з ефектом загару та придбав в секс-шопі приладдя для вагінального, анального та орального проникнення в тіло іншої особи. На меті він мав вступити в статеві відносини з сусідкою М. без її добровільної згоди. </w:t>
      </w:r>
    </w:p>
    <w:p w:rsidR="001B3681" w:rsidRPr="00681DE2" w:rsidRDefault="001B3681" w:rsidP="00681DE2">
      <w:pPr>
        <w:pStyle w:val="NoSpacing"/>
        <w:ind w:firstLine="360"/>
        <w:jc w:val="both"/>
        <w:rPr>
          <w:rFonts w:ascii="Times New Roman" w:hAnsi="Times New Roman"/>
          <w:i/>
        </w:rPr>
      </w:pPr>
      <w:r w:rsidRPr="00681DE2">
        <w:rPr>
          <w:rFonts w:ascii="Times New Roman" w:hAnsi="Times New Roman"/>
          <w:i/>
        </w:rPr>
        <w:t>Чи є підстави кваліфікувати дії Ю. як згвалтування? З якого моменту згвалтування є закінченим?</w:t>
      </w:r>
    </w:p>
    <w:p w:rsidR="001B3681" w:rsidRDefault="001B3681" w:rsidP="00FB31A6">
      <w:pPr>
        <w:rPr>
          <w:rFonts w:ascii="Times New Roman" w:hAnsi="Times New Roman"/>
        </w:rPr>
      </w:pPr>
    </w:p>
    <w:p w:rsidR="001B3681" w:rsidRDefault="001B3681" w:rsidP="00FB31A6">
      <w:pPr>
        <w:rPr>
          <w:rFonts w:ascii="Times New Roman" w:hAnsi="Times New Roman"/>
        </w:rPr>
      </w:pPr>
    </w:p>
    <w:p w:rsidR="001B3681" w:rsidRDefault="001B3681" w:rsidP="00681DE2">
      <w:pPr>
        <w:pStyle w:val="NoSpacing"/>
        <w:numPr>
          <w:ilvl w:val="0"/>
          <w:numId w:val="3"/>
        </w:numPr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Pr="003D01BA">
        <w:rPr>
          <w:rFonts w:ascii="Times New Roman" w:hAnsi="Times New Roman"/>
        </w:rPr>
        <w:t xml:space="preserve">івчина Ф. видавала себе за хлопця, </w:t>
      </w:r>
      <w:r>
        <w:rPr>
          <w:rFonts w:ascii="Times New Roman" w:hAnsi="Times New Roman"/>
        </w:rPr>
        <w:t xml:space="preserve">відповідно до цього обирала </w:t>
      </w:r>
      <w:r w:rsidRPr="003D01BA">
        <w:rPr>
          <w:rFonts w:ascii="Times New Roman" w:hAnsi="Times New Roman"/>
        </w:rPr>
        <w:t>одяг</w:t>
      </w:r>
      <w:r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</w:rPr>
        <w:t xml:space="preserve"> зачіску</w:t>
      </w:r>
      <w:r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</w:rPr>
        <w:t xml:space="preserve">манери поводження тощо. Одного разу вона </w:t>
      </w:r>
      <w:r w:rsidRPr="003D01BA">
        <w:rPr>
          <w:rFonts w:ascii="Times New Roman" w:hAnsi="Times New Roman"/>
        </w:rPr>
        <w:t>познайомилася з 17-річною дівчиною</w:t>
      </w:r>
      <w:r>
        <w:rPr>
          <w:rFonts w:ascii="Times New Roman" w:hAnsi="Times New Roman"/>
        </w:rPr>
        <w:t xml:space="preserve"> К., для якої відрекомендувалася </w:t>
      </w:r>
      <w:r w:rsidRPr="003D01BA">
        <w:rPr>
          <w:rFonts w:ascii="Times New Roman" w:hAnsi="Times New Roman"/>
        </w:rPr>
        <w:t>хлопцем Романом</w:t>
      </w:r>
      <w:r>
        <w:rPr>
          <w:rFonts w:ascii="Times New Roman" w:hAnsi="Times New Roman"/>
        </w:rPr>
        <w:t>. Згодом К. погодилася на статеві відносини</w:t>
      </w:r>
      <w:r w:rsidRPr="003D01B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але під час їх бурхливого розвитку виявила підміну та сильно обурилася.</w:t>
      </w:r>
    </w:p>
    <w:p w:rsidR="001B3681" w:rsidRPr="00FB31A6" w:rsidRDefault="001B3681" w:rsidP="00FB31A6">
      <w:pPr>
        <w:pStyle w:val="NoSpacing"/>
        <w:ind w:firstLine="360"/>
        <w:jc w:val="both"/>
        <w:rPr>
          <w:rFonts w:ascii="Times New Roman" w:hAnsi="Times New Roman"/>
          <w:i/>
        </w:rPr>
      </w:pPr>
      <w:r w:rsidRPr="00FB31A6">
        <w:rPr>
          <w:rFonts w:ascii="Times New Roman" w:hAnsi="Times New Roman"/>
          <w:i/>
        </w:rPr>
        <w:t>Чи є підстави кваліфікувати дії Ф. як згвалтування за ознакою відсутності добровільної згоди?</w:t>
      </w:r>
    </w:p>
    <w:p w:rsidR="001B3681" w:rsidRDefault="001B3681" w:rsidP="00706E10">
      <w:pPr>
        <w:pStyle w:val="NoSpacing"/>
        <w:jc w:val="both"/>
        <w:rPr>
          <w:rFonts w:ascii="Times New Roman" w:hAnsi="Times New Roman"/>
        </w:rPr>
      </w:pPr>
    </w:p>
    <w:p w:rsidR="001B3681" w:rsidRDefault="001B3681" w:rsidP="00706E10">
      <w:pPr>
        <w:pStyle w:val="NoSpacing"/>
        <w:jc w:val="both"/>
        <w:rPr>
          <w:rFonts w:ascii="Times New Roman" w:hAnsi="Times New Roman"/>
        </w:rPr>
      </w:pPr>
    </w:p>
    <w:p w:rsidR="001B3681" w:rsidRPr="00596BB8" w:rsidRDefault="001B3681" w:rsidP="00681DE2">
      <w:pPr>
        <w:pStyle w:val="ListParagraph"/>
        <w:numPr>
          <w:ilvl w:val="0"/>
          <w:numId w:val="3"/>
        </w:numPr>
        <w:tabs>
          <w:tab w:val="left" w:pos="426"/>
          <w:tab w:val="left" w:pos="851"/>
        </w:tabs>
        <w:spacing w:after="42"/>
        <w:ind w:left="0" w:firstLine="360"/>
        <w:jc w:val="both"/>
        <w:rPr>
          <w:rFonts w:ascii="Times New Roman" w:hAnsi="Times New Roman"/>
        </w:rPr>
      </w:pPr>
      <w:r w:rsidRPr="00596BB8">
        <w:rPr>
          <w:rFonts w:ascii="Times New Roman" w:hAnsi="Times New Roman"/>
        </w:rPr>
        <w:t>Вожатий дитячого табору Г</w:t>
      </w:r>
      <w:r>
        <w:rPr>
          <w:rFonts w:ascii="Times New Roman" w:hAnsi="Times New Roman"/>
        </w:rPr>
        <w:t xml:space="preserve">. </w:t>
      </w:r>
      <w:r w:rsidRPr="00596BB8">
        <w:rPr>
          <w:rFonts w:ascii="Times New Roman" w:hAnsi="Times New Roman"/>
        </w:rPr>
        <w:t>зайшов до відпочивальні дівчаток для перевірки денного відпочинку. Вважаючи, що п’ятнадцятирічна Марічка міцно спить і його ніхто не бачить, від відгорнув її простирадло, приспустив її білизну та сфотографував на свій телефон її статеві органи. Слідчий кваліфікував дії Г</w:t>
      </w:r>
      <w:r>
        <w:rPr>
          <w:rFonts w:ascii="Times New Roman" w:hAnsi="Times New Roman"/>
        </w:rPr>
        <w:t>.</w:t>
      </w:r>
      <w:r w:rsidRPr="00596BB8">
        <w:rPr>
          <w:rFonts w:ascii="Times New Roman" w:hAnsi="Times New Roman"/>
        </w:rPr>
        <w:t xml:space="preserve"> як розбещення неповнолітніх за ст.156 КК України.</w:t>
      </w:r>
    </w:p>
    <w:p w:rsidR="001B3681" w:rsidRDefault="001B3681" w:rsidP="00596BB8">
      <w:pPr>
        <w:tabs>
          <w:tab w:val="left" w:pos="709"/>
          <w:tab w:val="left" w:pos="851"/>
          <w:tab w:val="num" w:pos="1068"/>
        </w:tabs>
        <w:spacing w:after="45"/>
        <w:ind w:firstLine="416"/>
        <w:contextualSpacing/>
        <w:rPr>
          <w:rFonts w:ascii="Times New Roman" w:hAnsi="Times New Roman"/>
          <w:i/>
        </w:rPr>
      </w:pPr>
      <w:r w:rsidRPr="00596BB8">
        <w:rPr>
          <w:rFonts w:ascii="Times New Roman" w:hAnsi="Times New Roman"/>
          <w:i/>
        </w:rPr>
        <w:t>Чи обґрунтованою є кваліфікація? Чи підлягає Греко кримінальній відповідальності?</w:t>
      </w:r>
    </w:p>
    <w:p w:rsidR="001B3681" w:rsidRDefault="001B3681" w:rsidP="003549EB">
      <w:pPr>
        <w:tabs>
          <w:tab w:val="left" w:pos="709"/>
          <w:tab w:val="left" w:pos="851"/>
          <w:tab w:val="num" w:pos="1068"/>
        </w:tabs>
        <w:spacing w:after="45"/>
        <w:contextualSpacing/>
        <w:rPr>
          <w:rFonts w:ascii="Times New Roman" w:hAnsi="Times New Roman"/>
        </w:rPr>
      </w:pPr>
    </w:p>
    <w:p w:rsidR="001B3681" w:rsidRDefault="001B3681" w:rsidP="003549EB">
      <w:pPr>
        <w:tabs>
          <w:tab w:val="left" w:pos="709"/>
          <w:tab w:val="left" w:pos="851"/>
          <w:tab w:val="num" w:pos="1068"/>
        </w:tabs>
        <w:spacing w:after="45"/>
        <w:contextualSpacing/>
        <w:rPr>
          <w:rFonts w:ascii="Times New Roman" w:hAnsi="Times New Roman"/>
        </w:rPr>
      </w:pPr>
    </w:p>
    <w:p w:rsidR="001B3681" w:rsidRDefault="001B3681" w:rsidP="003549EB">
      <w:pPr>
        <w:pStyle w:val="ListParagraph"/>
        <w:numPr>
          <w:ilvl w:val="0"/>
          <w:numId w:val="3"/>
        </w:numPr>
        <w:tabs>
          <w:tab w:val="left" w:pos="851"/>
          <w:tab w:val="num" w:pos="1068"/>
        </w:tabs>
        <w:spacing w:after="45"/>
        <w:ind w:left="0" w:first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Керуючий партнер адвокатської фірми запропонував стажистці статеві відносини у формі орального контакту.  </w:t>
      </w:r>
    </w:p>
    <w:p w:rsidR="001B3681" w:rsidRPr="003549EB" w:rsidRDefault="001B3681" w:rsidP="003549EB">
      <w:pPr>
        <w:pStyle w:val="ListParagraph"/>
        <w:tabs>
          <w:tab w:val="left" w:pos="851"/>
          <w:tab w:val="num" w:pos="1068"/>
        </w:tabs>
        <w:spacing w:after="45"/>
        <w:ind w:left="0" w:firstLine="360"/>
        <w:jc w:val="both"/>
        <w:rPr>
          <w:rFonts w:ascii="Times New Roman" w:hAnsi="Times New Roman"/>
          <w:i/>
        </w:rPr>
      </w:pPr>
      <w:r w:rsidRPr="003549EB">
        <w:rPr>
          <w:rFonts w:ascii="Times New Roman" w:hAnsi="Times New Roman"/>
          <w:i/>
        </w:rPr>
        <w:t>За яких умов можлива кваліфікація його дій за ст. 154 «Примушування до вступу в статевий зв’язок» КК?</w:t>
      </w:r>
      <w:r>
        <w:rPr>
          <w:rFonts w:ascii="Times New Roman" w:hAnsi="Times New Roman"/>
          <w:i/>
        </w:rPr>
        <w:t xml:space="preserve"> Які дії в контексті вказаного кримінального правопорушення можливо вважати примушуванням?</w:t>
      </w:r>
    </w:p>
    <w:p w:rsidR="001B3681" w:rsidRDefault="001B3681" w:rsidP="003D01BA">
      <w:pPr>
        <w:rPr>
          <w:rFonts w:ascii="Times New Roman" w:hAnsi="Times New Roman"/>
        </w:rPr>
      </w:pPr>
      <w:bookmarkStart w:id="0" w:name="_GoBack"/>
      <w:bookmarkEnd w:id="0"/>
    </w:p>
    <w:sectPr w:rsidR="001B3681" w:rsidSect="00772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E2ACD"/>
    <w:multiLevelType w:val="hybridMultilevel"/>
    <w:tmpl w:val="4334A1E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A76591B"/>
    <w:multiLevelType w:val="hybridMultilevel"/>
    <w:tmpl w:val="3274F42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6E2"/>
    <w:rsid w:val="00026D9F"/>
    <w:rsid w:val="001B3681"/>
    <w:rsid w:val="002F26E2"/>
    <w:rsid w:val="002F6121"/>
    <w:rsid w:val="003549EB"/>
    <w:rsid w:val="003768E6"/>
    <w:rsid w:val="003D01BA"/>
    <w:rsid w:val="00596BB8"/>
    <w:rsid w:val="005B3CF7"/>
    <w:rsid w:val="005D73AF"/>
    <w:rsid w:val="00681DE2"/>
    <w:rsid w:val="00706E10"/>
    <w:rsid w:val="00772DB8"/>
    <w:rsid w:val="008C473D"/>
    <w:rsid w:val="009664AE"/>
    <w:rsid w:val="00CA26A9"/>
    <w:rsid w:val="00DE532F"/>
    <w:rsid w:val="00E51EB0"/>
    <w:rsid w:val="00FB31A6"/>
    <w:rsid w:val="00FC1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E10"/>
    <w:rPr>
      <w:rFonts w:ascii="Arial" w:eastAsia="Times New Roman" w:hAnsi="Arial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06E10"/>
    <w:rPr>
      <w:rFonts w:ascii="Arial" w:eastAsia="Times New Roman" w:hAnsi="Arial"/>
      <w:sz w:val="24"/>
      <w:szCs w:val="24"/>
      <w:lang w:val="uk-UA"/>
    </w:rPr>
  </w:style>
  <w:style w:type="paragraph" w:styleId="ListParagraph">
    <w:name w:val="List Paragraph"/>
    <w:basedOn w:val="Normal"/>
    <w:uiPriority w:val="99"/>
    <w:qFormat/>
    <w:rsid w:val="008C473D"/>
    <w:pPr>
      <w:ind w:left="720"/>
      <w:contextualSpacing/>
    </w:pPr>
  </w:style>
  <w:style w:type="character" w:customStyle="1" w:styleId="rvts9">
    <w:name w:val="rvts9"/>
    <w:basedOn w:val="DefaultParagraphFont"/>
    <w:uiPriority w:val="99"/>
    <w:rsid w:val="003549E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39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</TotalTime>
  <Pages>1</Pages>
  <Words>254</Words>
  <Characters>1450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Радутний</dc:creator>
  <cp:keywords/>
  <dc:description/>
  <cp:lastModifiedBy>1</cp:lastModifiedBy>
  <cp:revision>5</cp:revision>
  <dcterms:created xsi:type="dcterms:W3CDTF">2022-05-05T12:19:00Z</dcterms:created>
  <dcterms:modified xsi:type="dcterms:W3CDTF">2024-09-10T16:51:00Z</dcterms:modified>
</cp:coreProperties>
</file>