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6A" w:rsidRPr="006E3768" w:rsidRDefault="00E90C6A" w:rsidP="00CF13B6">
      <w:pPr>
        <w:spacing w:after="0" w:line="240" w:lineRule="auto"/>
        <w:ind w:firstLine="709"/>
        <w:jc w:val="center"/>
        <w:rPr>
          <w:rFonts w:ascii="Times New Roman" w:hAnsi="Times New Roman"/>
          <w:b/>
          <w:sz w:val="28"/>
          <w:szCs w:val="28"/>
          <w:lang w:val="uk-UA"/>
        </w:rPr>
      </w:pPr>
      <w:r w:rsidRPr="00E90C6A">
        <w:rPr>
          <w:rFonts w:ascii="Times New Roman" w:hAnsi="Times New Roman"/>
          <w:b/>
          <w:sz w:val="28"/>
          <w:szCs w:val="28"/>
          <w:lang w:val="uk-UA"/>
        </w:rPr>
        <w:t xml:space="preserve">Тема 5: </w:t>
      </w:r>
      <w:r w:rsidRPr="00E90C6A">
        <w:rPr>
          <w:rFonts w:ascii="Times New Roman" w:hAnsi="Times New Roman"/>
          <w:b/>
          <w:sz w:val="28"/>
          <w:szCs w:val="28"/>
        </w:rPr>
        <w:t>ПРОДУКТОВИЙ КОНСАЛТИНГ</w:t>
      </w:r>
      <w:r w:rsidR="006E3768">
        <w:rPr>
          <w:rFonts w:ascii="Times New Roman" w:hAnsi="Times New Roman"/>
          <w:b/>
          <w:sz w:val="28"/>
          <w:szCs w:val="28"/>
          <w:lang w:val="uk-UA"/>
        </w:rPr>
        <w:t xml:space="preserve"> (частина 1)</w:t>
      </w:r>
    </w:p>
    <w:p w:rsidR="00E90C6A" w:rsidRPr="00E90C6A" w:rsidRDefault="00E90C6A" w:rsidP="00CF13B6">
      <w:pPr>
        <w:spacing w:after="0" w:line="240" w:lineRule="auto"/>
        <w:ind w:firstLine="709"/>
        <w:jc w:val="center"/>
        <w:rPr>
          <w:rFonts w:ascii="Times New Roman" w:hAnsi="Times New Roman"/>
          <w:b/>
          <w:sz w:val="28"/>
          <w:szCs w:val="28"/>
        </w:rPr>
      </w:pPr>
    </w:p>
    <w:p w:rsidR="00E90C6A" w:rsidRPr="00E90C6A" w:rsidRDefault="00E90C6A" w:rsidP="00CF13B6">
      <w:pPr>
        <w:pStyle w:val="a4"/>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E90C6A">
        <w:rPr>
          <w:rFonts w:ascii="Times New Roman" w:eastAsia="Times New Roman" w:hAnsi="Times New Roman" w:cs="Times New Roman"/>
          <w:sz w:val="28"/>
          <w:szCs w:val="28"/>
          <w:lang w:val="uk-UA" w:eastAsia="ru-RU"/>
        </w:rPr>
        <w:t>Поняття та основні послуги продуктового консалтингу.</w:t>
      </w:r>
    </w:p>
    <w:p w:rsidR="00E90C6A" w:rsidRDefault="00E90C6A" w:rsidP="00CF13B6">
      <w:pPr>
        <w:pStyle w:val="a4"/>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E90C6A">
        <w:rPr>
          <w:rFonts w:ascii="Times New Roman" w:eastAsia="Times New Roman" w:hAnsi="Times New Roman" w:cs="Times New Roman"/>
          <w:sz w:val="28"/>
          <w:szCs w:val="28"/>
          <w:lang w:val="uk-UA" w:eastAsia="ru-RU"/>
        </w:rPr>
        <w:t>Маркетингове розуміння товару, його рівні.</w:t>
      </w:r>
    </w:p>
    <w:p w:rsidR="006E3768" w:rsidRPr="00E90C6A" w:rsidRDefault="006E3768" w:rsidP="00CF13B6">
      <w:pPr>
        <w:pStyle w:val="a4"/>
        <w:numPr>
          <w:ilvl w:val="0"/>
          <w:numId w:val="1"/>
        </w:numPr>
        <w:spacing w:after="0" w:line="240" w:lineRule="auto"/>
        <w:jc w:val="both"/>
        <w:rPr>
          <w:rFonts w:ascii="Times New Roman" w:eastAsia="Times New Roman" w:hAnsi="Times New Roman" w:cs="Times New Roman"/>
          <w:sz w:val="28"/>
          <w:szCs w:val="28"/>
          <w:lang w:val="uk-UA" w:eastAsia="ru-RU"/>
        </w:rPr>
      </w:pPr>
      <w:r w:rsidRPr="006E3768">
        <w:rPr>
          <w:rFonts w:ascii="Times New Roman" w:eastAsia="Times New Roman" w:hAnsi="Times New Roman" w:cs="Times New Roman"/>
          <w:sz w:val="28"/>
          <w:szCs w:val="28"/>
          <w:lang w:val="uk-UA" w:eastAsia="ru-RU"/>
        </w:rPr>
        <w:t>Продуктовий портфель компанії.</w:t>
      </w:r>
    </w:p>
    <w:p w:rsidR="00E90C6A" w:rsidRPr="00E90C6A" w:rsidRDefault="00E90C6A" w:rsidP="00CF13B6">
      <w:pPr>
        <w:spacing w:after="0" w:line="240" w:lineRule="auto"/>
        <w:ind w:firstLine="709"/>
        <w:jc w:val="center"/>
        <w:rPr>
          <w:rFonts w:ascii="Times New Roman" w:hAnsi="Times New Roman"/>
          <w:b/>
          <w:sz w:val="28"/>
          <w:szCs w:val="28"/>
          <w:lang w:val="uk-UA"/>
        </w:rPr>
      </w:pPr>
    </w:p>
    <w:p w:rsidR="00E90C6A" w:rsidRPr="00E90C6A" w:rsidRDefault="00E90C6A" w:rsidP="00CF13B6">
      <w:pPr>
        <w:widowControl w:val="0"/>
        <w:spacing w:after="0" w:line="240" w:lineRule="auto"/>
        <w:ind w:firstLine="709"/>
        <w:jc w:val="both"/>
        <w:rPr>
          <w:rFonts w:ascii="Times New Roman" w:eastAsia="Times New Roman" w:hAnsi="Times New Roman" w:cs="Times New Roman"/>
          <w:bCs/>
          <w:sz w:val="28"/>
          <w:szCs w:val="28"/>
          <w:lang w:val="uk-UA" w:eastAsia="ru-RU"/>
        </w:rPr>
      </w:pPr>
      <w:r w:rsidRPr="00E90C6A">
        <w:rPr>
          <w:rFonts w:ascii="Times New Roman" w:hAnsi="Times New Roman"/>
          <w:sz w:val="28"/>
          <w:szCs w:val="28"/>
          <w:lang w:val="uk-UA"/>
        </w:rPr>
        <w:t xml:space="preserve">1. </w:t>
      </w:r>
      <w:r w:rsidRPr="00E90C6A">
        <w:rPr>
          <w:rFonts w:ascii="Times New Roman" w:eastAsia="Times New Roman" w:hAnsi="Times New Roman" w:cs="Times New Roman"/>
          <w:sz w:val="28"/>
          <w:szCs w:val="28"/>
          <w:lang w:val="uk-UA" w:eastAsia="ru-RU"/>
        </w:rPr>
        <w:t>У сучасних умовах посилення конкуренції, підвищення та урізноманітнення вимог споживачів, послаблення ринкових позицій фірм через стандартизованість та типовість їх конкурентних переваг актуалізують проблему формування оптимального продуктового портфеля та ефективної асортиментної політики фірми як потужного ресурсу підвищення її конкурентоспроможності. Тому залучення консультантів з маркетингу, зокрема, з питань розроблення виваженої товарної політики, є дієвим інструментом забезпечення довгострокового розвитку фірми та створення її конкурентних переваг. Послуги продуктового консалтингу дозволяють фірмі привести її продукт у відповідність до об’єктивних факторів ринку та суб’єктивних можливостей і побажань клієнтів, що стає відправною точкою для розроблення і реалізації подальших маркетингових заходів.</w:t>
      </w:r>
    </w:p>
    <w:p w:rsidR="006E3768"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Важливою складовою маркетингового консалтингу є </w:t>
      </w:r>
      <w:r w:rsidRPr="00E90C6A">
        <w:rPr>
          <w:rFonts w:ascii="Times New Roman" w:eastAsia="Calibri" w:hAnsi="Times New Roman" w:cs="Times New Roman"/>
          <w:b/>
          <w:i/>
          <w:sz w:val="28"/>
          <w:szCs w:val="28"/>
          <w:lang w:val="uk-UA"/>
        </w:rPr>
        <w:t>продуктовий консалтинг</w:t>
      </w:r>
      <w:r w:rsidRPr="00E90C6A">
        <w:rPr>
          <w:rFonts w:ascii="Times New Roman" w:eastAsia="Calibri" w:hAnsi="Times New Roman" w:cs="Times New Roman"/>
          <w:sz w:val="28"/>
          <w:szCs w:val="28"/>
          <w:lang w:val="uk-UA"/>
        </w:rPr>
        <w:t xml:space="preserve"> – консультації з питань розробки та корегування товарної політики фірми із визначенням портфеля товарів та послуг, оптимального для задоволення потреб клієнтів, та ключових моментів їх позиціювання на ринку. </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u w:val="single"/>
          <w:lang w:val="uk-UA"/>
        </w:rPr>
        <w:t>До послуг продуктового консалтингу</w:t>
      </w:r>
      <w:r w:rsidRPr="00E90C6A">
        <w:rPr>
          <w:rFonts w:ascii="Times New Roman" w:eastAsia="Calibri" w:hAnsi="Times New Roman" w:cs="Times New Roman"/>
          <w:sz w:val="28"/>
          <w:szCs w:val="28"/>
          <w:lang w:val="uk-UA"/>
        </w:rPr>
        <w:t xml:space="preserve"> входить: </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розроблення продуктової стратегії, що охоплює визначення функціоналу продукту, розроблення символіки бренду (ім'я, логотип, фірмовий стиль), зовнішнього вигляду продукту (стиль, дизайн, упаковка), визначення необхідного з точки зору цільового сегмента рівня якості продукту, варіативності асортиментного ряду, підтримки та рівня сервісу;</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аналіз, проектування та оптимізація продуктового портфеля фірми;</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проектування нового продукту;</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окремі консультації з питань вибору пріоритетних асортиментних напрямів, їх маркетингової підтримки; формування планів виробництва та збуту за різними видами продукції, виходячи з ринкової кон’юнктури; впровадження системи регулярного асортиментного планування та оновлення асортиментного ряду компанії інноваційними продуктами тощо.</w:t>
      </w:r>
    </w:p>
    <w:p w:rsidR="00E90C6A" w:rsidRPr="00E90C6A" w:rsidRDefault="00E90C6A" w:rsidP="00CF13B6">
      <w:pPr>
        <w:spacing w:after="0" w:line="240" w:lineRule="auto"/>
        <w:ind w:firstLine="709"/>
        <w:jc w:val="both"/>
        <w:rPr>
          <w:rFonts w:ascii="Times New Roman" w:hAnsi="Times New Roman"/>
          <w:sz w:val="28"/>
          <w:szCs w:val="28"/>
          <w:lang w:val="uk-UA"/>
        </w:rPr>
      </w:pPr>
    </w:p>
    <w:p w:rsidR="00E90C6A" w:rsidRDefault="00E90C6A" w:rsidP="00CF13B6">
      <w:pPr>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eastAsia="ru-RU"/>
        </w:rPr>
        <w:t xml:space="preserve">2. </w:t>
      </w:r>
      <w:r w:rsidRPr="00E90C6A">
        <w:rPr>
          <w:rFonts w:ascii="Times New Roman" w:eastAsia="Calibri" w:hAnsi="Times New Roman" w:cs="Times New Roman"/>
          <w:sz w:val="28"/>
          <w:szCs w:val="28"/>
          <w:lang w:val="uk-UA"/>
        </w:rPr>
        <w:t xml:space="preserve">Продукт є серцевиною комплексу маркетингу, визначитися з продуктом – означає почати бізнес. </w:t>
      </w:r>
      <w:r w:rsidRPr="00E90C6A">
        <w:rPr>
          <w:rFonts w:ascii="Times New Roman" w:eastAsia="Calibri" w:hAnsi="Times New Roman" w:cs="Times New Roman"/>
          <w:b/>
          <w:i/>
          <w:sz w:val="28"/>
          <w:szCs w:val="28"/>
          <w:lang w:val="uk-UA"/>
        </w:rPr>
        <w:t>Продукт</w:t>
      </w:r>
      <w:r w:rsidRPr="00E90C6A">
        <w:rPr>
          <w:rFonts w:ascii="Times New Roman" w:eastAsia="Calibri" w:hAnsi="Times New Roman" w:cs="Times New Roman"/>
          <w:sz w:val="28"/>
          <w:szCs w:val="28"/>
          <w:lang w:val="uk-UA"/>
        </w:rPr>
        <w:t xml:space="preserve"> – це сукупність атрибутів (характеристик, функцій, вигід та корисностей), які людина отримує в результаті обміну. Саме атрибути продукту визначають стратегії ціноутворення, розповсюдження та просування. Тому одним з основних напрямів продуктового консалтингу є консультування з питань розроблення унікальної товарної пропозиції із застосуванням технології аналізу та оцінки концептуальних рівнів продукту. </w:t>
      </w:r>
    </w:p>
    <w:p w:rsidR="006E3768" w:rsidRDefault="006E3768" w:rsidP="00CF13B6">
      <w:pPr>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Товари можна </w:t>
      </w:r>
      <w:r w:rsidRPr="006E3768">
        <w:rPr>
          <w:rFonts w:ascii="Times New Roman" w:eastAsia="Calibri" w:hAnsi="Times New Roman" w:cs="Times New Roman"/>
          <w:i/>
          <w:sz w:val="28"/>
          <w:szCs w:val="28"/>
          <w:lang w:val="uk-UA"/>
        </w:rPr>
        <w:t xml:space="preserve">класифікувати </w:t>
      </w:r>
      <w:r>
        <w:rPr>
          <w:rFonts w:ascii="Times New Roman" w:eastAsia="Calibri" w:hAnsi="Times New Roman" w:cs="Times New Roman"/>
          <w:sz w:val="28"/>
          <w:szCs w:val="28"/>
          <w:lang w:val="uk-UA"/>
        </w:rPr>
        <w:t xml:space="preserve">за різними ознаками: </w:t>
      </w:r>
    </w:p>
    <w:p w:rsidR="006E3768" w:rsidRDefault="00CF13B6" w:rsidP="00CF13B6">
      <w:pPr>
        <w:pStyle w:val="a4"/>
        <w:numPr>
          <w:ilvl w:val="0"/>
          <w:numId w:val="2"/>
        </w:numPr>
        <w:spacing w:after="0" w:line="240" w:lineRule="auto"/>
        <w:ind w:left="0" w:firstLine="709"/>
        <w:jc w:val="both"/>
        <w:rPr>
          <w:rFonts w:ascii="Times New Roman" w:eastAsia="Calibri" w:hAnsi="Times New Roman" w:cs="Times New Roman"/>
          <w:sz w:val="28"/>
          <w:szCs w:val="28"/>
          <w:lang w:val="uk-UA"/>
        </w:rPr>
      </w:pPr>
      <w:r w:rsidRPr="00CF13B6">
        <w:rPr>
          <w:rFonts w:ascii="Times New Roman" w:eastAsia="Calibri" w:hAnsi="Times New Roman" w:cs="Times New Roman"/>
          <w:i/>
          <w:sz w:val="28"/>
          <w:szCs w:val="28"/>
          <w:lang w:val="uk-UA"/>
        </w:rPr>
        <w:lastRenderedPageBreak/>
        <w:t>за призначенням</w:t>
      </w:r>
      <w:r>
        <w:rPr>
          <w:rFonts w:ascii="Times New Roman" w:eastAsia="Calibri" w:hAnsi="Times New Roman" w:cs="Times New Roman"/>
          <w:sz w:val="28"/>
          <w:szCs w:val="28"/>
          <w:lang w:val="uk-UA"/>
        </w:rPr>
        <w:t>: товари індивідуального споживання (споживчі) та промислові;</w:t>
      </w:r>
    </w:p>
    <w:p w:rsidR="00CF13B6" w:rsidRDefault="00CF13B6" w:rsidP="00CF13B6">
      <w:pPr>
        <w:pStyle w:val="a4"/>
        <w:numPr>
          <w:ilvl w:val="0"/>
          <w:numId w:val="2"/>
        </w:numPr>
        <w:spacing w:after="0" w:line="240" w:lineRule="auto"/>
        <w:ind w:left="0" w:firstLine="709"/>
        <w:jc w:val="both"/>
        <w:rPr>
          <w:rFonts w:ascii="Times New Roman" w:eastAsia="Calibri" w:hAnsi="Times New Roman" w:cs="Times New Roman"/>
          <w:sz w:val="28"/>
          <w:szCs w:val="28"/>
          <w:lang w:val="uk-UA"/>
        </w:rPr>
      </w:pPr>
      <w:r w:rsidRPr="00CF13B6">
        <w:rPr>
          <w:rFonts w:ascii="Times New Roman" w:eastAsia="Calibri" w:hAnsi="Times New Roman" w:cs="Times New Roman"/>
          <w:i/>
          <w:sz w:val="28"/>
          <w:szCs w:val="28"/>
          <w:lang w:val="uk-UA"/>
        </w:rPr>
        <w:t>за тривалістю терміну використання</w:t>
      </w:r>
      <w:r>
        <w:rPr>
          <w:rFonts w:ascii="Times New Roman" w:eastAsia="Calibri" w:hAnsi="Times New Roman" w:cs="Times New Roman"/>
          <w:sz w:val="28"/>
          <w:szCs w:val="28"/>
          <w:lang w:val="uk-UA"/>
        </w:rPr>
        <w:t>: продукти тривалого користування, короткострокового користування, одноразові;</w:t>
      </w:r>
    </w:p>
    <w:p w:rsidR="00CF13B6" w:rsidRDefault="00CF13B6" w:rsidP="00CF13B6">
      <w:pPr>
        <w:pStyle w:val="a4"/>
        <w:numPr>
          <w:ilvl w:val="0"/>
          <w:numId w:val="2"/>
        </w:numPr>
        <w:spacing w:after="0" w:line="240" w:lineRule="auto"/>
        <w:ind w:left="0" w:firstLine="709"/>
        <w:jc w:val="both"/>
        <w:rPr>
          <w:rFonts w:ascii="Times New Roman" w:eastAsia="Calibri" w:hAnsi="Times New Roman" w:cs="Times New Roman"/>
          <w:sz w:val="28"/>
          <w:szCs w:val="28"/>
          <w:lang w:val="uk-UA"/>
        </w:rPr>
      </w:pPr>
      <w:r w:rsidRPr="00CF13B6">
        <w:rPr>
          <w:rFonts w:ascii="Times New Roman" w:eastAsia="Calibri" w:hAnsi="Times New Roman" w:cs="Times New Roman"/>
          <w:i/>
          <w:sz w:val="28"/>
          <w:szCs w:val="28"/>
          <w:lang w:val="uk-UA"/>
        </w:rPr>
        <w:t>за частотою виникнення потреби</w:t>
      </w:r>
      <w:r>
        <w:rPr>
          <w:rFonts w:ascii="Times New Roman" w:eastAsia="Calibri" w:hAnsi="Times New Roman" w:cs="Times New Roman"/>
          <w:sz w:val="28"/>
          <w:szCs w:val="28"/>
          <w:lang w:val="uk-UA"/>
        </w:rPr>
        <w:t>: товари повсякденного попиту, товари періодичного попиту, товари попереднього вибору, товари обмеженого попиту, товари сезонного попиту;</w:t>
      </w:r>
    </w:p>
    <w:p w:rsidR="00CF13B6" w:rsidRDefault="00CF13B6" w:rsidP="00CF13B6">
      <w:pPr>
        <w:pStyle w:val="a4"/>
        <w:numPr>
          <w:ilvl w:val="0"/>
          <w:numId w:val="2"/>
        </w:numPr>
        <w:spacing w:after="0" w:line="240" w:lineRule="auto"/>
        <w:ind w:left="0" w:firstLine="709"/>
        <w:jc w:val="both"/>
        <w:rPr>
          <w:rFonts w:ascii="Times New Roman" w:eastAsia="Calibri" w:hAnsi="Times New Roman" w:cs="Times New Roman"/>
          <w:sz w:val="28"/>
          <w:szCs w:val="28"/>
          <w:lang w:val="uk-UA"/>
        </w:rPr>
      </w:pPr>
      <w:r w:rsidRPr="00CF13B6">
        <w:rPr>
          <w:rFonts w:ascii="Times New Roman" w:eastAsia="Calibri" w:hAnsi="Times New Roman" w:cs="Times New Roman"/>
          <w:i/>
          <w:sz w:val="28"/>
          <w:szCs w:val="28"/>
          <w:lang w:val="uk-UA"/>
        </w:rPr>
        <w:t>за взаємозв’язком з іншими товарами</w:t>
      </w:r>
      <w:r>
        <w:rPr>
          <w:rFonts w:ascii="Times New Roman" w:eastAsia="Calibri" w:hAnsi="Times New Roman" w:cs="Times New Roman"/>
          <w:sz w:val="28"/>
          <w:szCs w:val="28"/>
          <w:lang w:val="uk-UA"/>
        </w:rPr>
        <w:t>: товари-субститути (взаємозамінні), комплементарні товарі (взаємодоповнюючі) та товари, що не мають аналогів;</w:t>
      </w:r>
    </w:p>
    <w:p w:rsidR="00CF13B6" w:rsidRDefault="00CF13B6" w:rsidP="00CF13B6">
      <w:pPr>
        <w:pStyle w:val="a4"/>
        <w:numPr>
          <w:ilvl w:val="0"/>
          <w:numId w:val="2"/>
        </w:numPr>
        <w:spacing w:after="0" w:line="240" w:lineRule="auto"/>
        <w:ind w:left="0" w:firstLine="709"/>
        <w:jc w:val="both"/>
        <w:rPr>
          <w:rFonts w:ascii="Times New Roman" w:eastAsia="Calibri" w:hAnsi="Times New Roman" w:cs="Times New Roman"/>
          <w:sz w:val="28"/>
          <w:szCs w:val="28"/>
          <w:lang w:val="uk-UA"/>
        </w:rPr>
      </w:pPr>
      <w:r w:rsidRPr="00CF13B6">
        <w:rPr>
          <w:rFonts w:ascii="Times New Roman" w:eastAsia="Calibri" w:hAnsi="Times New Roman" w:cs="Times New Roman"/>
          <w:i/>
          <w:sz w:val="28"/>
          <w:szCs w:val="28"/>
          <w:lang w:val="uk-UA"/>
        </w:rPr>
        <w:t>за рівнем залученості цільового споживача до покупки</w:t>
      </w:r>
      <w:r>
        <w:rPr>
          <w:rFonts w:ascii="Times New Roman" w:eastAsia="Calibri" w:hAnsi="Times New Roman" w:cs="Times New Roman"/>
          <w:sz w:val="28"/>
          <w:szCs w:val="28"/>
          <w:lang w:val="uk-UA"/>
        </w:rPr>
        <w:t>: з високою залученістю (придбання цих товарів пов’язано з високим ризиком для споживача) та з низькою залученістю;</w:t>
      </w:r>
    </w:p>
    <w:p w:rsidR="00CF13B6" w:rsidRDefault="00CF13B6" w:rsidP="00CF13B6">
      <w:pPr>
        <w:pStyle w:val="a4"/>
        <w:numPr>
          <w:ilvl w:val="0"/>
          <w:numId w:val="2"/>
        </w:numPr>
        <w:spacing w:after="0" w:line="240" w:lineRule="auto"/>
        <w:ind w:left="0" w:firstLine="709"/>
        <w:jc w:val="both"/>
        <w:rPr>
          <w:rFonts w:ascii="Times New Roman" w:eastAsia="Calibri" w:hAnsi="Times New Roman" w:cs="Times New Roman"/>
          <w:sz w:val="28"/>
          <w:szCs w:val="28"/>
          <w:lang w:val="uk-UA"/>
        </w:rPr>
      </w:pPr>
      <w:r w:rsidRPr="00CF13B6">
        <w:rPr>
          <w:rFonts w:ascii="Times New Roman" w:eastAsia="Calibri" w:hAnsi="Times New Roman" w:cs="Times New Roman"/>
          <w:i/>
          <w:sz w:val="28"/>
          <w:szCs w:val="28"/>
          <w:lang w:val="uk-UA"/>
        </w:rPr>
        <w:t>за роллю у портфелі бренду</w:t>
      </w:r>
      <w:r>
        <w:rPr>
          <w:rFonts w:ascii="Times New Roman" w:eastAsia="Calibri" w:hAnsi="Times New Roman" w:cs="Times New Roman"/>
          <w:sz w:val="28"/>
          <w:szCs w:val="28"/>
          <w:lang w:val="uk-UA"/>
        </w:rPr>
        <w:t xml:space="preserve"> (буде розглянуто у питанні 3).</w:t>
      </w:r>
    </w:p>
    <w:p w:rsidR="00CF13B6" w:rsidRPr="00CF13B6" w:rsidRDefault="00CF13B6" w:rsidP="00CF13B6">
      <w:pPr>
        <w:pStyle w:val="a4"/>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Знання типології товарів дозволяє правильно підійти до управління асортиментним портфелем компанії та розробки асортиментної стратегії бренду.</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У теорії маркетингу виділяють декілька </w:t>
      </w:r>
      <w:r w:rsidRPr="00CF13B6">
        <w:rPr>
          <w:rFonts w:ascii="Times New Roman" w:eastAsia="Calibri" w:hAnsi="Times New Roman" w:cs="Times New Roman"/>
          <w:b/>
          <w:sz w:val="28"/>
          <w:szCs w:val="28"/>
          <w:lang w:val="uk-UA"/>
        </w:rPr>
        <w:t>рівнів продукту</w:t>
      </w:r>
      <w:r w:rsidRPr="00E90C6A">
        <w:rPr>
          <w:rFonts w:ascii="Times New Roman" w:eastAsia="Calibri" w:hAnsi="Times New Roman" w:cs="Times New Roman"/>
          <w:sz w:val="28"/>
          <w:szCs w:val="28"/>
          <w:lang w:val="uk-UA"/>
        </w:rPr>
        <w:t xml:space="preserve">, кожний з яких підвищує його споживчу цінність. Так, у </w:t>
      </w:r>
      <w:r w:rsidRPr="00E90C6A">
        <w:rPr>
          <w:rFonts w:ascii="Times New Roman" w:eastAsia="Calibri" w:hAnsi="Times New Roman" w:cs="Times New Roman"/>
          <w:i/>
          <w:sz w:val="28"/>
          <w:szCs w:val="28"/>
          <w:lang w:val="uk-UA"/>
        </w:rPr>
        <w:t>трирівневій концепції Ф. Котлера</w:t>
      </w:r>
      <w:r w:rsidRPr="00E90C6A">
        <w:rPr>
          <w:rFonts w:ascii="Times New Roman" w:eastAsia="Calibri" w:hAnsi="Times New Roman" w:cs="Times New Roman"/>
          <w:sz w:val="28"/>
          <w:szCs w:val="28"/>
          <w:lang w:val="uk-UA"/>
        </w:rPr>
        <w:t xml:space="preserve"> </w:t>
      </w:r>
      <w:r w:rsidRPr="00E90C6A">
        <w:rPr>
          <w:rFonts w:ascii="Times New Roman" w:hAnsi="Times New Roman" w:cs="Times New Roman"/>
          <w:bCs/>
          <w:sz w:val="28"/>
          <w:szCs w:val="28"/>
          <w:lang w:val="uk-UA"/>
        </w:rPr>
        <w:t xml:space="preserve"> </w:t>
      </w:r>
      <w:r w:rsidRPr="00E90C6A">
        <w:rPr>
          <w:rFonts w:ascii="Times New Roman" w:eastAsia="Calibri" w:hAnsi="Times New Roman" w:cs="Times New Roman"/>
          <w:sz w:val="28"/>
          <w:szCs w:val="28"/>
          <w:lang w:val="uk-UA"/>
        </w:rPr>
        <w:t>запропоновано статичну структуру товару:</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1) </w:t>
      </w:r>
      <w:r w:rsidRPr="00CF13B6">
        <w:rPr>
          <w:rFonts w:ascii="Times New Roman" w:eastAsia="Calibri" w:hAnsi="Times New Roman" w:cs="Times New Roman"/>
          <w:i/>
          <w:sz w:val="28"/>
          <w:szCs w:val="28"/>
          <w:lang w:val="uk-UA"/>
        </w:rPr>
        <w:t>товар за задумом</w:t>
      </w:r>
      <w:r w:rsidRPr="00E90C6A">
        <w:rPr>
          <w:rFonts w:ascii="Times New Roman" w:eastAsia="Calibri" w:hAnsi="Times New Roman" w:cs="Times New Roman"/>
          <w:sz w:val="28"/>
          <w:szCs w:val="28"/>
          <w:lang w:val="uk-UA"/>
        </w:rPr>
        <w:t>. На цьому рівні визначається, що насправді купує споживач, яку вигоду він отримує або як товар розв’яже його проблему. Так, засновник косметичної компанії «Revlon» Ч. Ревсон зазначав: «На фабриці ми виробляємо косметику, а у магазині продаємо надію»;</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2) </w:t>
      </w:r>
      <w:r w:rsidRPr="00CF13B6">
        <w:rPr>
          <w:rFonts w:ascii="Times New Roman" w:eastAsia="Calibri" w:hAnsi="Times New Roman" w:cs="Times New Roman"/>
          <w:i/>
          <w:sz w:val="28"/>
          <w:szCs w:val="28"/>
          <w:lang w:val="uk-UA"/>
        </w:rPr>
        <w:t>товар у реальному виконанні</w:t>
      </w:r>
      <w:r w:rsidRPr="00E90C6A">
        <w:rPr>
          <w:rFonts w:ascii="Times New Roman" w:eastAsia="Calibri" w:hAnsi="Times New Roman" w:cs="Times New Roman"/>
          <w:sz w:val="28"/>
          <w:szCs w:val="28"/>
          <w:lang w:val="uk-UA"/>
        </w:rPr>
        <w:t xml:space="preserve"> – це ті елементи товару, які покупець використовуватиме для оцінки та вибору: рівень якості, властивості продукту, зовнішнє оформлення, марочна назву, упаковка;</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3) </w:t>
      </w:r>
      <w:r w:rsidRPr="00CF13B6">
        <w:rPr>
          <w:rFonts w:ascii="Times New Roman" w:eastAsia="Calibri" w:hAnsi="Times New Roman" w:cs="Times New Roman"/>
          <w:i/>
          <w:sz w:val="28"/>
          <w:szCs w:val="28"/>
          <w:lang w:val="uk-UA"/>
        </w:rPr>
        <w:t>товар з підкріпленням</w:t>
      </w:r>
      <w:r w:rsidRPr="00E90C6A">
        <w:rPr>
          <w:rFonts w:ascii="Times New Roman" w:eastAsia="Calibri" w:hAnsi="Times New Roman" w:cs="Times New Roman"/>
          <w:sz w:val="28"/>
          <w:szCs w:val="28"/>
          <w:lang w:val="uk-UA"/>
        </w:rPr>
        <w:t xml:space="preserve">. Основне завдання цього рівня – донести до споживача головні конкурентні переваги товару, його додаткову цінність, перетворити споживання на емоційно насичену дію. Такий доповнений товар охоплює матеріальний продукт та всі послуги, що його підтримують. </w:t>
      </w:r>
      <w:r w:rsidR="007B1156" w:rsidRPr="007B1156">
        <w:rPr>
          <w:rFonts w:ascii="Times New Roman" w:eastAsia="Calibri" w:hAnsi="Times New Roman" w:cs="Times New Roman"/>
          <w:sz w:val="28"/>
          <w:szCs w:val="28"/>
          <w:lang w:val="uk-UA"/>
        </w:rPr>
        <w:t>Це може бути курс навчання від компанії, розширена технічна допомога, знижка на комплементарні товари, пост-гарантійне обслуговування, розширений функціонал тощо.</w:t>
      </w:r>
    </w:p>
    <w:p w:rsidR="007B1156"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Ж.-Ж. Ламбен, поєднуючи опис структури вигід, які надає товар споживачеві, та структури атрибутів самого товару, розрізняє такі його рівні: </w:t>
      </w:r>
    </w:p>
    <w:p w:rsidR="007B1156" w:rsidRDefault="007B1156" w:rsidP="00CF13B6">
      <w:pPr>
        <w:widowControl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90C6A" w:rsidRPr="00E90C6A">
        <w:rPr>
          <w:rFonts w:ascii="Times New Roman" w:eastAsia="Calibri" w:hAnsi="Times New Roman" w:cs="Times New Roman"/>
          <w:sz w:val="28"/>
          <w:szCs w:val="28"/>
          <w:lang w:val="uk-UA"/>
        </w:rPr>
        <w:t xml:space="preserve">родові властивості (функціональні корисності), </w:t>
      </w:r>
    </w:p>
    <w:p w:rsidR="007B1156" w:rsidRDefault="007B1156" w:rsidP="00CF13B6">
      <w:pPr>
        <w:widowControl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E90C6A" w:rsidRPr="00E90C6A">
        <w:rPr>
          <w:rFonts w:ascii="Times New Roman" w:eastAsia="Calibri" w:hAnsi="Times New Roman" w:cs="Times New Roman"/>
          <w:sz w:val="28"/>
          <w:szCs w:val="28"/>
          <w:lang w:val="uk-UA"/>
        </w:rPr>
        <w:t>периферійні властивості (пов’язані з основною функцією продукту – комфортність, економічність, обслуговування тощо)</w:t>
      </w:r>
      <w:r>
        <w:rPr>
          <w:rFonts w:ascii="Times New Roman" w:eastAsia="Calibri" w:hAnsi="Times New Roman" w:cs="Times New Roman"/>
          <w:sz w:val="28"/>
          <w:szCs w:val="28"/>
          <w:lang w:val="uk-UA"/>
        </w:rPr>
        <w:t>,</w:t>
      </w:r>
    </w:p>
    <w:p w:rsidR="00E90C6A" w:rsidRPr="00E90C6A" w:rsidRDefault="007B1156" w:rsidP="00CF13B6">
      <w:pPr>
        <w:widowControl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д</w:t>
      </w:r>
      <w:r w:rsidR="00E90C6A" w:rsidRPr="00E90C6A">
        <w:rPr>
          <w:rFonts w:ascii="Times New Roman" w:eastAsia="Calibri" w:hAnsi="Times New Roman" w:cs="Times New Roman"/>
          <w:sz w:val="28"/>
          <w:szCs w:val="28"/>
          <w:lang w:val="uk-UA"/>
        </w:rPr>
        <w:t>одані властивості, не пов’язані з основною функцією, але такі, що розширюють можливість задоволення споживачів (наприклад, врахування вартості старого товару при купівлі нового).</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i/>
          <w:sz w:val="28"/>
          <w:szCs w:val="28"/>
          <w:lang w:val="uk-UA"/>
        </w:rPr>
        <w:t>Модель 5 рівнів товару</w:t>
      </w:r>
      <w:r w:rsidRPr="00E90C6A">
        <w:rPr>
          <w:rFonts w:ascii="Times New Roman" w:eastAsia="Calibri" w:hAnsi="Times New Roman" w:cs="Times New Roman"/>
          <w:sz w:val="28"/>
          <w:szCs w:val="28"/>
          <w:lang w:val="uk-UA"/>
        </w:rPr>
        <w:t xml:space="preserve"> Т. Левітта - Ф. Котлера  описує ступеневий процес формування оцінок товару споживачем та включає:</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1) </w:t>
      </w:r>
      <w:r w:rsidRPr="00E90C6A">
        <w:rPr>
          <w:rFonts w:ascii="Times New Roman" w:eastAsia="Calibri" w:hAnsi="Times New Roman" w:cs="Times New Roman"/>
          <w:sz w:val="28"/>
          <w:szCs w:val="28"/>
          <w:u w:val="single"/>
          <w:lang w:val="uk-UA"/>
        </w:rPr>
        <w:t>рівень ключової цінності</w:t>
      </w:r>
      <w:r w:rsidRPr="00E90C6A">
        <w:rPr>
          <w:rFonts w:ascii="Times New Roman" w:eastAsia="Calibri" w:hAnsi="Times New Roman" w:cs="Times New Roman"/>
          <w:sz w:val="28"/>
          <w:szCs w:val="28"/>
          <w:lang w:val="uk-UA"/>
        </w:rPr>
        <w:t xml:space="preserve"> визначається фундаментальною потребою, </w:t>
      </w:r>
      <w:r w:rsidRPr="00E90C6A">
        <w:rPr>
          <w:rFonts w:ascii="Times New Roman" w:eastAsia="Calibri" w:hAnsi="Times New Roman" w:cs="Times New Roman"/>
          <w:sz w:val="28"/>
          <w:szCs w:val="28"/>
          <w:lang w:val="uk-UA"/>
        </w:rPr>
        <w:lastRenderedPageBreak/>
        <w:t>яку бажає задовольнити споживач, купуючи товар. Визначення ключової цінності є складним, оскільки вона досить індивідуалізована і часто неявна. Тому маркетолог має якомога точніше з’ясувати ключову цінність продукту та упередити невідповідність їй інших рівнів продукту</w:t>
      </w:r>
      <w:r w:rsidR="00A3417D">
        <w:rPr>
          <w:rFonts w:ascii="Times New Roman" w:eastAsia="Calibri" w:hAnsi="Times New Roman" w:cs="Times New Roman"/>
          <w:sz w:val="28"/>
          <w:szCs w:val="28"/>
          <w:lang w:val="uk-UA"/>
        </w:rPr>
        <w:t xml:space="preserve">. </w:t>
      </w:r>
      <w:r w:rsidR="00A3417D" w:rsidRPr="00A3417D">
        <w:rPr>
          <w:rFonts w:ascii="Times New Roman" w:eastAsia="Calibri" w:hAnsi="Times New Roman" w:cs="Times New Roman"/>
          <w:sz w:val="28"/>
          <w:szCs w:val="28"/>
          <w:lang w:val="uk-UA"/>
        </w:rPr>
        <w:t xml:space="preserve">Так, </w:t>
      </w:r>
      <w:r w:rsidR="00A3417D">
        <w:rPr>
          <w:rFonts w:ascii="Times New Roman" w:eastAsia="Calibri" w:hAnsi="Times New Roman" w:cs="Times New Roman"/>
          <w:sz w:val="28"/>
          <w:szCs w:val="28"/>
          <w:lang w:val="uk-UA"/>
        </w:rPr>
        <w:t xml:space="preserve">наприклад, </w:t>
      </w:r>
      <w:r w:rsidR="00A3417D" w:rsidRPr="00A3417D">
        <w:rPr>
          <w:rFonts w:ascii="Times New Roman" w:eastAsia="Calibri" w:hAnsi="Times New Roman" w:cs="Times New Roman"/>
          <w:sz w:val="28"/>
          <w:szCs w:val="28"/>
          <w:lang w:val="uk-UA"/>
        </w:rPr>
        <w:t>намагаючись збільшити продажі молочн</w:t>
      </w:r>
      <w:r w:rsidR="00A3417D">
        <w:rPr>
          <w:rFonts w:ascii="Times New Roman" w:eastAsia="Calibri" w:hAnsi="Times New Roman" w:cs="Times New Roman"/>
          <w:sz w:val="28"/>
          <w:szCs w:val="28"/>
          <w:lang w:val="uk-UA"/>
        </w:rPr>
        <w:t>их</w:t>
      </w:r>
      <w:r w:rsidR="00A3417D" w:rsidRPr="00A3417D">
        <w:rPr>
          <w:rFonts w:ascii="Times New Roman" w:eastAsia="Calibri" w:hAnsi="Times New Roman" w:cs="Times New Roman"/>
          <w:sz w:val="28"/>
          <w:szCs w:val="28"/>
          <w:lang w:val="uk-UA"/>
        </w:rPr>
        <w:t xml:space="preserve"> коктейлі</w:t>
      </w:r>
      <w:r w:rsidR="00A3417D">
        <w:rPr>
          <w:rFonts w:ascii="Times New Roman" w:eastAsia="Calibri" w:hAnsi="Times New Roman" w:cs="Times New Roman"/>
          <w:sz w:val="28"/>
          <w:szCs w:val="28"/>
          <w:lang w:val="uk-UA"/>
        </w:rPr>
        <w:t>в</w:t>
      </w:r>
      <w:r w:rsidR="00A3417D" w:rsidRPr="00A3417D">
        <w:rPr>
          <w:rFonts w:ascii="Times New Roman" w:eastAsia="Calibri" w:hAnsi="Times New Roman" w:cs="Times New Roman"/>
          <w:sz w:val="28"/>
          <w:szCs w:val="28"/>
          <w:lang w:val="uk-UA"/>
        </w:rPr>
        <w:t>, виробники марно експериментували, роблячи їх більш солодкими, пропонували різні смаки, збільшували розмір стаканчиків. Вдавшись до досліджень, вони з’ясували, що люди купують молочні коктейлі, щоб якось урізноманітнити нудну поїздку на роботу. Перевагою коктейлів була їх поживність, а також густа консистенція, через яку його надовго вистачало. Зробивши консистенцію ще густішою, фірма домоглася зростання продажів</w:t>
      </w:r>
      <w:r w:rsidRPr="00A3417D">
        <w:rPr>
          <w:rFonts w:ascii="Times New Roman" w:eastAsia="Calibri" w:hAnsi="Times New Roman" w:cs="Times New Roman"/>
          <w:sz w:val="28"/>
          <w:szCs w:val="28"/>
          <w:lang w:val="uk-UA"/>
        </w:rPr>
        <w:t>;</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2) </w:t>
      </w:r>
      <w:r w:rsidRPr="00E90C6A">
        <w:rPr>
          <w:rFonts w:ascii="Times New Roman" w:eastAsia="Calibri" w:hAnsi="Times New Roman" w:cs="Times New Roman"/>
          <w:sz w:val="28"/>
          <w:szCs w:val="28"/>
          <w:u w:val="single"/>
          <w:lang w:val="uk-UA"/>
        </w:rPr>
        <w:t>рівень базових характеристик</w:t>
      </w:r>
      <w:r w:rsidRPr="00E90C6A">
        <w:rPr>
          <w:rFonts w:ascii="Times New Roman" w:eastAsia="Calibri" w:hAnsi="Times New Roman" w:cs="Times New Roman"/>
          <w:sz w:val="28"/>
          <w:szCs w:val="28"/>
          <w:lang w:val="uk-UA"/>
        </w:rPr>
        <w:t>. На цьому рівні маркетолог має перетворити ключову вигоду на базовий товар, визначивши його основні функції. Наприклад, базовою характеристикою послуг Uber є легкість пошуку таксі у будь-який час, а сервісу оренди житла Airbnb – можливість забронювати житло цілодобово у будь-якому куточку світу. Для визначення базових властивостей можна запропонувати споживачу з переліку різноманітних характеристик продукту (визначених заздалегідь, наприклад, методом «мозкового штурму») обрати лімітовану кількість суттєвих для нього властивостей, а потім з них – лише три найважливіших;</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3) </w:t>
      </w:r>
      <w:r w:rsidRPr="00E90C6A">
        <w:rPr>
          <w:rFonts w:ascii="Times New Roman" w:eastAsia="Calibri" w:hAnsi="Times New Roman" w:cs="Times New Roman"/>
          <w:sz w:val="28"/>
          <w:szCs w:val="28"/>
          <w:u w:val="single"/>
          <w:lang w:val="uk-UA"/>
        </w:rPr>
        <w:t>очікуваний рівень</w:t>
      </w:r>
      <w:r w:rsidRPr="00E90C6A">
        <w:rPr>
          <w:rFonts w:ascii="Times New Roman" w:eastAsia="Calibri" w:hAnsi="Times New Roman" w:cs="Times New Roman"/>
          <w:sz w:val="28"/>
          <w:szCs w:val="28"/>
          <w:lang w:val="uk-UA"/>
        </w:rPr>
        <w:t xml:space="preserve"> – це набір властивостей або функцій, які споживач очікує та згоден отримати при купівлі товару. Для визначення очікуваних властивостей ефективним інструментом є проведення якісного дослідження (фокус-групи або глибинного інтерв’ю) для отримання детального переліку бажаних характеристик товару з усіх його атрибутів</w:t>
      </w:r>
      <w:r w:rsidR="00A3417D">
        <w:rPr>
          <w:rFonts w:ascii="Times New Roman" w:eastAsia="Calibri" w:hAnsi="Times New Roman" w:cs="Times New Roman"/>
          <w:sz w:val="28"/>
          <w:szCs w:val="28"/>
          <w:lang w:val="uk-UA"/>
        </w:rPr>
        <w:t xml:space="preserve"> </w:t>
      </w:r>
      <w:r w:rsidR="00A3417D" w:rsidRPr="00D14E27">
        <w:rPr>
          <w:rFonts w:ascii="Times New Roman" w:eastAsia="Calibri" w:hAnsi="Times New Roman" w:cs="Times New Roman"/>
          <w:sz w:val="28"/>
          <w:szCs w:val="28"/>
          <w:lang w:val="uk-UA"/>
        </w:rPr>
        <w:t>(маса, пакування, ціна, місце продажу тощо)</w:t>
      </w:r>
      <w:r w:rsidRPr="00E90C6A">
        <w:rPr>
          <w:rFonts w:ascii="Times New Roman" w:eastAsia="Calibri" w:hAnsi="Times New Roman" w:cs="Times New Roman"/>
          <w:sz w:val="28"/>
          <w:szCs w:val="28"/>
          <w:lang w:val="uk-UA"/>
        </w:rPr>
        <w:t>, а потім кількісного опитування задля їх ранжування. Чим інтенсивніша конкуренція на ринку, тим більше очікуваний рівень відрізнятиметься від базового;</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4) </w:t>
      </w:r>
      <w:r w:rsidRPr="00E90C6A">
        <w:rPr>
          <w:rFonts w:ascii="Times New Roman" w:eastAsia="Calibri" w:hAnsi="Times New Roman" w:cs="Times New Roman"/>
          <w:sz w:val="28"/>
          <w:szCs w:val="28"/>
          <w:u w:val="single"/>
          <w:lang w:val="uk-UA"/>
        </w:rPr>
        <w:t>доповнений або диференціюючий рівень</w:t>
      </w:r>
      <w:r w:rsidRPr="00E90C6A">
        <w:rPr>
          <w:rFonts w:ascii="Times New Roman" w:eastAsia="Calibri" w:hAnsi="Times New Roman" w:cs="Times New Roman"/>
          <w:sz w:val="28"/>
          <w:szCs w:val="28"/>
          <w:lang w:val="uk-UA"/>
        </w:rPr>
        <w:t xml:space="preserve"> визначає унікальність товарної пропозиції, сталість її конкурентних переваг. На цьому рівні фірма, намагається здивувати споживача, випередити його очікування. </w:t>
      </w:r>
      <w:r w:rsidR="00A3417D">
        <w:rPr>
          <w:rFonts w:ascii="Times New Roman" w:eastAsia="Calibri" w:hAnsi="Times New Roman" w:cs="Times New Roman"/>
          <w:sz w:val="28"/>
          <w:szCs w:val="28"/>
          <w:lang w:val="uk-UA"/>
        </w:rPr>
        <w:t xml:space="preserve">Так, лічильник часу до прибуття таксі в </w:t>
      </w:r>
      <w:r w:rsidR="00A3417D" w:rsidRPr="00024137">
        <w:rPr>
          <w:rFonts w:ascii="Times New Roman" w:eastAsia="Calibri" w:hAnsi="Times New Roman" w:cs="Times New Roman"/>
          <w:sz w:val="28"/>
          <w:szCs w:val="28"/>
          <w:lang w:val="uk-UA"/>
        </w:rPr>
        <w:t>Uber</w:t>
      </w:r>
      <w:r w:rsidR="00A3417D">
        <w:rPr>
          <w:rFonts w:ascii="Times New Roman" w:eastAsia="Calibri" w:hAnsi="Times New Roman" w:cs="Times New Roman"/>
          <w:sz w:val="28"/>
          <w:szCs w:val="28"/>
          <w:lang w:val="uk-UA"/>
        </w:rPr>
        <w:t xml:space="preserve"> та додаткова можливість бронювання екскурсій, прогулянок тощо на </w:t>
      </w:r>
      <w:r w:rsidR="00A3417D" w:rsidRPr="00024137">
        <w:rPr>
          <w:rFonts w:ascii="Times New Roman" w:eastAsia="Calibri" w:hAnsi="Times New Roman" w:cs="Times New Roman"/>
          <w:sz w:val="28"/>
          <w:szCs w:val="28"/>
          <w:lang w:val="uk-UA"/>
        </w:rPr>
        <w:t>Airbnb</w:t>
      </w:r>
      <w:r w:rsidR="00A3417D">
        <w:rPr>
          <w:rFonts w:ascii="Times New Roman" w:eastAsia="Calibri" w:hAnsi="Times New Roman" w:cs="Times New Roman"/>
          <w:sz w:val="28"/>
          <w:szCs w:val="28"/>
          <w:lang w:val="uk-UA"/>
        </w:rPr>
        <w:t xml:space="preserve"> розширює досвід споживача.</w:t>
      </w:r>
      <w:r w:rsidR="00A3417D">
        <w:rPr>
          <w:rFonts w:ascii="Times New Roman" w:eastAsia="Calibri" w:hAnsi="Times New Roman" w:cs="Times New Roman"/>
          <w:sz w:val="28"/>
          <w:szCs w:val="28"/>
          <w:lang w:val="uk-UA"/>
        </w:rPr>
        <w:t xml:space="preserve"> </w:t>
      </w:r>
      <w:r w:rsidRPr="00E90C6A">
        <w:rPr>
          <w:rFonts w:ascii="Times New Roman" w:eastAsia="Calibri" w:hAnsi="Times New Roman" w:cs="Times New Roman"/>
          <w:sz w:val="28"/>
          <w:szCs w:val="28"/>
          <w:lang w:val="uk-UA"/>
        </w:rPr>
        <w:t>Яскравим є приклад компанії Tontine, що виготовляє подушки. Їй вдалося збільшити продажі на 345 % завдяки принципово новому способу позиціювання своєї продукції. Для характеристики свого товару вони взяли атрибути з іншої категорії товарів (харчових продуктів) і на кожній подушці проставили печатку з терміном споживання, пояснивши причину необхідності дотримуватися цього терміну (щоб забезпечити гігієнічність і, отже, безпеку сну). Отже, вони не створили проблему, а актуалізували потребу та запропонували рішення, які легко масштабувалося на різні маркетингові комунікації (рекламні ролики, акції щодо заміни старих подушок новими);</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5) </w:t>
      </w:r>
      <w:r w:rsidRPr="00E90C6A">
        <w:rPr>
          <w:rFonts w:ascii="Times New Roman" w:eastAsia="Calibri" w:hAnsi="Times New Roman" w:cs="Times New Roman"/>
          <w:sz w:val="28"/>
          <w:szCs w:val="28"/>
          <w:u w:val="single"/>
          <w:lang w:val="uk-UA"/>
        </w:rPr>
        <w:t>потенційний рівень</w:t>
      </w:r>
      <w:r w:rsidRPr="00E90C6A">
        <w:rPr>
          <w:rFonts w:ascii="Times New Roman" w:eastAsia="Calibri" w:hAnsi="Times New Roman" w:cs="Times New Roman"/>
          <w:sz w:val="28"/>
          <w:szCs w:val="28"/>
          <w:lang w:val="uk-UA"/>
        </w:rPr>
        <w:t xml:space="preserve"> – можливі майбутні трансформації продукту або інші функції та особливості, що підвищують його цінність. На цьому рівні потрібні інновації, які допоможуть подовжити дію «wow-ефекту», отримати </w:t>
      </w:r>
      <w:r w:rsidRPr="00E90C6A">
        <w:rPr>
          <w:rFonts w:ascii="Times New Roman" w:eastAsia="Calibri" w:hAnsi="Times New Roman" w:cs="Times New Roman"/>
          <w:sz w:val="28"/>
          <w:szCs w:val="28"/>
          <w:lang w:val="uk-UA"/>
        </w:rPr>
        <w:lastRenderedPageBreak/>
        <w:t xml:space="preserve">споживачу незабутній та новий досвід. </w:t>
      </w:r>
    </w:p>
    <w:p w:rsidR="00A3417D"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Отже, методика створення успішного продукту шляхом аналізу його рівнів передбачає: </w:t>
      </w:r>
    </w:p>
    <w:p w:rsidR="00A3417D"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1) визначення та опис різних рівнів товару або послуги клієнтської організації; </w:t>
      </w:r>
    </w:p>
    <w:p w:rsidR="00A3417D"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2) розроблення рекомендацій, як сформульовані характеристики можуть бути представлені у зовнішньому вигляді продукту; </w:t>
      </w:r>
    </w:p>
    <w:p w:rsidR="00A3417D"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3) оцінювання відповідності бажаних характеристик продукту фактичним; </w:t>
      </w:r>
    </w:p>
    <w:p w:rsid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4) розроблення пріоритетів та планування дій щодо вдосконалення фактичних характеристик (максимально виключити неважливі функції та властивості; чітко розділити базові та очікувані властивості та забезпечити, насамперед, реалізацію перших; не перенасичувати продукт очікуваними властивостями, щоб уникнути невиправданого підвищення ціни; регулярно переглядати доповнюючі та потенційні характеристики); 5) планування ресурсного забезпечення необхідних дій та встановлення терміну їх виконання.</w:t>
      </w:r>
    </w:p>
    <w:p w:rsidR="009D0DC6" w:rsidRDefault="009D0DC6" w:rsidP="00CF13B6">
      <w:pPr>
        <w:widowControl w:val="0"/>
        <w:spacing w:after="0" w:line="240" w:lineRule="auto"/>
        <w:ind w:firstLine="709"/>
        <w:jc w:val="both"/>
        <w:rPr>
          <w:rFonts w:ascii="Times New Roman" w:eastAsia="Calibri" w:hAnsi="Times New Roman" w:cs="Times New Roman"/>
          <w:sz w:val="28"/>
          <w:szCs w:val="28"/>
          <w:lang w:val="uk-UA"/>
        </w:rPr>
      </w:pPr>
    </w:p>
    <w:p w:rsidR="009D0DC6" w:rsidRDefault="009D0DC6" w:rsidP="00CF13B6">
      <w:pPr>
        <w:widowControl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 прикладом визначення рівнів товарів на практиці можна ознайомитися за посиланням: </w:t>
      </w:r>
      <w:hyperlink r:id="rId5" w:history="1">
        <w:r w:rsidRPr="004501F7">
          <w:rPr>
            <w:rStyle w:val="a5"/>
            <w:rFonts w:ascii="Times New Roman" w:eastAsia="Calibri" w:hAnsi="Times New Roman" w:cs="Times New Roman"/>
            <w:sz w:val="28"/>
            <w:szCs w:val="28"/>
            <w:lang w:val="uk-UA"/>
          </w:rPr>
          <w:t>http://powerbranding.ru/tovar/urovni-praktika/</w:t>
        </w:r>
      </w:hyperlink>
    </w:p>
    <w:p w:rsidR="009D0DC6" w:rsidRDefault="009D0DC6" w:rsidP="00CF13B6">
      <w:pPr>
        <w:widowControl w:val="0"/>
        <w:spacing w:after="0" w:line="240" w:lineRule="auto"/>
        <w:ind w:firstLine="709"/>
        <w:jc w:val="both"/>
        <w:rPr>
          <w:rFonts w:ascii="Times New Roman" w:eastAsia="Calibri" w:hAnsi="Times New Roman" w:cs="Times New Roman"/>
          <w:sz w:val="28"/>
          <w:szCs w:val="28"/>
          <w:lang w:val="uk-UA"/>
        </w:rPr>
      </w:pP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У сучасному маркетингу концепція рівнів товару використовується в UХ-дизайні, який шляхом аналізу досвіду користувача (User Experience) від використання певного продукту створює корисні, прості та приємні у споживанні продукти (цифрові або фізичні). Розуміння кожного рівня товару допомагає також побудувати «сходи переваг» бренду, сформулювати його продуктові, функціональні та емоційні характеристики. Прикладом успішного продуктового консалтингу є ребрединг ТМ «Галичина», що здійснювався бренд-маркетинговою компанією «POLARIS» у 2017-2018 рр. В результаті аудиту продуктового портфеля було запропоновано ідею «карпатського йогурту» й «карпатського кефіру» на основі поєднання цінностей бренду (натуральність, чистота, простота, відкритість), продуктової пропозиції, пов’язаної з місцем виробництва, упаковки, масової комунікації та трейд-маркетингу. Таке узгодження споживчих цінностей, характеристик продукту й цінностей бренду зробило продукцію компанії актуальнішою для молодої аудиторії та сприяло збільшенню її частки ринку не лише у цільових сегментах йогурту та кефіру, але й у сегментах молока та вершкового масла.</w:t>
      </w:r>
    </w:p>
    <w:p w:rsidR="00B97889" w:rsidRDefault="00B97889" w:rsidP="00CF13B6">
      <w:pPr>
        <w:widowControl w:val="0"/>
        <w:spacing w:after="0" w:line="240" w:lineRule="auto"/>
        <w:ind w:firstLine="709"/>
        <w:jc w:val="both"/>
        <w:rPr>
          <w:rFonts w:ascii="Times New Roman" w:eastAsia="Calibri" w:hAnsi="Times New Roman" w:cs="Times New Roman"/>
          <w:sz w:val="28"/>
          <w:szCs w:val="28"/>
          <w:lang w:val="uk-UA"/>
        </w:rPr>
      </w:pPr>
    </w:p>
    <w:p w:rsidR="00B97889"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Корисним інструментом для планування продуктової політики фірми є концепція життєвого циклу товару (ЖЦТ), за якою час існування продукту на ринку поділяється на етапи (виведення на ринок, зростання обсягу продажів, зрілість, занепад) із передбачуваними продажами та прибутками. Для кожного етапу пропонується набір маркетингових захо</w:t>
      </w:r>
      <w:r w:rsidR="00B97889">
        <w:rPr>
          <w:rFonts w:ascii="Times New Roman" w:eastAsia="Calibri" w:hAnsi="Times New Roman" w:cs="Times New Roman"/>
          <w:sz w:val="28"/>
          <w:szCs w:val="28"/>
          <w:lang w:val="uk-UA"/>
        </w:rPr>
        <w:t>дів:</w:t>
      </w:r>
    </w:p>
    <w:p w:rsidR="00B97889" w:rsidRDefault="00B97889" w:rsidP="00B97889">
      <w:pPr>
        <w:pStyle w:val="a4"/>
        <w:widowControl w:val="0"/>
        <w:numPr>
          <w:ilvl w:val="0"/>
          <w:numId w:val="2"/>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стадії виведення на ринок рекомендують обмежувати довжину товарної лінійки продукту, щоб максимально знизити витрати впровадження </w:t>
      </w:r>
      <w:r>
        <w:rPr>
          <w:rFonts w:ascii="Times New Roman" w:eastAsia="Calibri" w:hAnsi="Times New Roman" w:cs="Times New Roman"/>
          <w:sz w:val="28"/>
          <w:szCs w:val="28"/>
          <w:lang w:val="uk-UA"/>
        </w:rPr>
        <w:lastRenderedPageBreak/>
        <w:t>на одиницю товару;</w:t>
      </w:r>
    </w:p>
    <w:p w:rsidR="00B97889" w:rsidRDefault="00B97889" w:rsidP="00B97889">
      <w:pPr>
        <w:pStyle w:val="a4"/>
        <w:widowControl w:val="0"/>
        <w:numPr>
          <w:ilvl w:val="0"/>
          <w:numId w:val="2"/>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стадії зростання має бути активне розширення товарної лінійки, нових варіацій продукту, покращення якісних характеристик (нові смаки, дизайн упаковки тощо) для максимального продовження цієї стадії та створення вхідних бар’єрів для конкурентів на усіх сегментах ринку. Нові асортиментні рішення допомагають утримати існуючих споживачів, зберігати актуальність продукту</w:t>
      </w:r>
      <w:r w:rsidR="000136E0">
        <w:rPr>
          <w:rFonts w:ascii="Times New Roman" w:eastAsia="Calibri" w:hAnsi="Times New Roman" w:cs="Times New Roman"/>
          <w:sz w:val="28"/>
          <w:szCs w:val="28"/>
          <w:lang w:val="uk-UA"/>
        </w:rPr>
        <w:t xml:space="preserve"> на тлі конкуренції, що посилюється;</w:t>
      </w:r>
    </w:p>
    <w:p w:rsidR="000136E0" w:rsidRDefault="000136E0" w:rsidP="00B97889">
      <w:pPr>
        <w:pStyle w:val="a4"/>
        <w:widowControl w:val="0"/>
        <w:numPr>
          <w:ilvl w:val="0"/>
          <w:numId w:val="2"/>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стадії зрілості довжина товарної лінійки зазвичай не збільшується, проте проводяться </w:t>
      </w:r>
      <w:r>
        <w:rPr>
          <w:rFonts w:ascii="Times New Roman" w:eastAsia="Calibri" w:hAnsi="Times New Roman" w:cs="Times New Roman"/>
          <w:sz w:val="28"/>
          <w:szCs w:val="28"/>
          <w:lang w:val="uk-UA"/>
        </w:rPr>
        <w:t>незначні</w:t>
      </w:r>
      <w:r>
        <w:rPr>
          <w:rFonts w:ascii="Times New Roman" w:eastAsia="Calibri" w:hAnsi="Times New Roman" w:cs="Times New Roman"/>
          <w:sz w:val="28"/>
          <w:szCs w:val="28"/>
          <w:lang w:val="uk-UA"/>
        </w:rPr>
        <w:t xml:space="preserve"> модифікації та оновлення зовнішнього вигляду товару, спрямовані на підтримання актуальності та сучасності продукту;</w:t>
      </w:r>
    </w:p>
    <w:p w:rsidR="000136E0" w:rsidRPr="00B97889" w:rsidRDefault="000136E0" w:rsidP="00B97889">
      <w:pPr>
        <w:pStyle w:val="a4"/>
        <w:widowControl w:val="0"/>
        <w:numPr>
          <w:ilvl w:val="0"/>
          <w:numId w:val="2"/>
        </w:numPr>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стадії занепаду довжина продуктової лінійки скорочується, залишаються лише найуспішніші варіації. Зусилля зосереджуються на обмеженій кількості позицій, зберігаючи економію на масштабі.</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Втім, використання цієї концепції має низку обмежень. Не всі продукти мають плавний та передбачуваний шлях зростання, деякі знаходяться під впливом бізнес-циклів або сезонних факторів. Крім того, теорія ЖЦТ справедлива для певної категорії товару, але не обов’язково для окремих брендів або проектів, які, як правило, зазнають більшої мінливості. Зміна конкурентної ситуації на цільовому ринку або поява нових тенденцій на суміжних ринках можуть мати набагато більший вплив на маркетингову стратегію, ніж сам ЖЦТ. Так, маркетологи компаній Nikon та Canon у пошуках функцій, які б можна було додати до камери для подовження фази зрілості, недооцінили вплив появи смартфону на ринок цифрових камер.</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p>
    <w:p w:rsidR="00081D9A" w:rsidRPr="00081D9A" w:rsidRDefault="00E90C6A" w:rsidP="00081D9A">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3. </w:t>
      </w:r>
      <w:r w:rsidR="00081D9A" w:rsidRPr="00081D9A">
        <w:rPr>
          <w:rFonts w:ascii="Times New Roman" w:eastAsia="Calibri" w:hAnsi="Times New Roman" w:cs="Times New Roman"/>
          <w:b/>
          <w:i/>
          <w:sz w:val="28"/>
          <w:szCs w:val="28"/>
          <w:lang w:val="uk-UA"/>
        </w:rPr>
        <w:t>Продуктова (товарна) лінія або асортиментна група</w:t>
      </w:r>
      <w:r w:rsidR="00081D9A" w:rsidRPr="00081D9A">
        <w:rPr>
          <w:rFonts w:ascii="Times New Roman" w:eastAsia="Calibri" w:hAnsi="Times New Roman" w:cs="Times New Roman"/>
          <w:sz w:val="28"/>
          <w:szCs w:val="28"/>
          <w:lang w:val="uk-UA"/>
        </w:rPr>
        <w:t xml:space="preserve"> - група продуктів, схожих за своїм призначенням та / або використання</w:t>
      </w:r>
      <w:r w:rsidR="00081D9A">
        <w:rPr>
          <w:rFonts w:ascii="Times New Roman" w:eastAsia="Calibri" w:hAnsi="Times New Roman" w:cs="Times New Roman"/>
          <w:sz w:val="28"/>
          <w:szCs w:val="28"/>
          <w:lang w:val="uk-UA"/>
        </w:rPr>
        <w:t>м</w:t>
      </w:r>
      <w:r w:rsidR="00081D9A" w:rsidRPr="00081D9A">
        <w:rPr>
          <w:rFonts w:ascii="Times New Roman" w:eastAsia="Calibri" w:hAnsi="Times New Roman" w:cs="Times New Roman"/>
          <w:sz w:val="28"/>
          <w:szCs w:val="28"/>
          <w:lang w:val="uk-UA"/>
        </w:rPr>
        <w:t>.</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b/>
          <w:i/>
          <w:sz w:val="28"/>
          <w:szCs w:val="28"/>
          <w:lang w:val="uk-UA"/>
        </w:rPr>
        <w:t>Товарна номенклатура (товарний асортимент)</w:t>
      </w:r>
      <w:r>
        <w:rPr>
          <w:rFonts w:ascii="Times New Roman" w:eastAsia="Calibri" w:hAnsi="Times New Roman" w:cs="Times New Roman"/>
          <w:sz w:val="28"/>
          <w:szCs w:val="28"/>
          <w:lang w:val="uk-UA"/>
        </w:rPr>
        <w:t xml:space="preserve"> </w:t>
      </w:r>
      <w:r w:rsidRPr="00081D9A">
        <w:rPr>
          <w:rFonts w:ascii="Times New Roman" w:eastAsia="Calibri" w:hAnsi="Times New Roman" w:cs="Times New Roman"/>
          <w:sz w:val="28"/>
          <w:szCs w:val="28"/>
          <w:lang w:val="uk-UA"/>
        </w:rPr>
        <w:t>- сукупність всіх товарних ліній (асортиментних груп), всіх товарних одиниць, що випускаються фірмою.</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Товарна номенклатура характеризується такими показниками, як:</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1) широта;</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2) насиченість;</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3) глибина;</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4) гармонійність.</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i/>
          <w:sz w:val="28"/>
          <w:szCs w:val="28"/>
          <w:lang w:val="uk-UA"/>
        </w:rPr>
        <w:t>Широта товарного асортименту</w:t>
      </w:r>
      <w:r w:rsidRPr="00081D9A">
        <w:rPr>
          <w:rFonts w:ascii="Times New Roman" w:eastAsia="Calibri" w:hAnsi="Times New Roman" w:cs="Times New Roman"/>
          <w:sz w:val="28"/>
          <w:szCs w:val="28"/>
          <w:lang w:val="uk-UA"/>
        </w:rPr>
        <w:t xml:space="preserve"> - це чисельність товарних ліній, що випускаються фірмою (наприклад, </w:t>
      </w:r>
      <w:r>
        <w:rPr>
          <w:rFonts w:ascii="Times New Roman" w:eastAsia="Calibri" w:hAnsi="Times New Roman" w:cs="Times New Roman"/>
          <w:sz w:val="28"/>
          <w:szCs w:val="28"/>
          <w:lang w:val="uk-UA"/>
        </w:rPr>
        <w:t>якщо молокозавод випускає молоко, кефір, йогурт, сметану, ряжанку, сир, вершкове масло, сироватку, то він має 8 товарних ліній</w:t>
      </w:r>
      <w:r w:rsidRPr="00081D9A">
        <w:rPr>
          <w:rFonts w:ascii="Times New Roman" w:eastAsia="Calibri" w:hAnsi="Times New Roman" w:cs="Times New Roman"/>
          <w:sz w:val="28"/>
          <w:szCs w:val="28"/>
          <w:lang w:val="uk-UA"/>
        </w:rPr>
        <w:t>).</w:t>
      </w:r>
      <w:r w:rsidRPr="00081D9A">
        <w:rPr>
          <w:rFonts w:ascii="Times New Roman" w:eastAsia="Calibri" w:hAnsi="Times New Roman" w:cs="Times New Roman"/>
          <w:sz w:val="28"/>
          <w:szCs w:val="28"/>
          <w:lang w:val="uk-UA"/>
        </w:rPr>
        <w:t xml:space="preserve"> </w:t>
      </w:r>
      <w:r w:rsidRPr="00081D9A">
        <w:rPr>
          <w:rFonts w:ascii="Times New Roman" w:eastAsia="Calibri" w:hAnsi="Times New Roman" w:cs="Times New Roman"/>
          <w:sz w:val="28"/>
          <w:szCs w:val="28"/>
          <w:lang w:val="uk-UA"/>
        </w:rPr>
        <w:t>Якщо при збільшенні числа товарних ліній прибуток фірми збільшується, то первісна номенклатура була вузька; якщо ж прибуток може бути збільшен</w:t>
      </w:r>
      <w:r>
        <w:rPr>
          <w:rFonts w:ascii="Times New Roman" w:eastAsia="Calibri" w:hAnsi="Times New Roman" w:cs="Times New Roman"/>
          <w:sz w:val="28"/>
          <w:szCs w:val="28"/>
          <w:lang w:val="uk-UA"/>
        </w:rPr>
        <w:t>ий</w:t>
      </w:r>
      <w:r w:rsidRPr="00081D9A">
        <w:rPr>
          <w:rFonts w:ascii="Times New Roman" w:eastAsia="Calibri" w:hAnsi="Times New Roman" w:cs="Times New Roman"/>
          <w:sz w:val="28"/>
          <w:szCs w:val="28"/>
          <w:lang w:val="uk-UA"/>
        </w:rPr>
        <w:t xml:space="preserve"> при виключенні </w:t>
      </w:r>
      <w:r>
        <w:rPr>
          <w:rFonts w:ascii="Times New Roman" w:eastAsia="Calibri" w:hAnsi="Times New Roman" w:cs="Times New Roman"/>
          <w:sz w:val="28"/>
          <w:szCs w:val="28"/>
          <w:lang w:val="uk-UA"/>
        </w:rPr>
        <w:t>якихось</w:t>
      </w:r>
      <w:r w:rsidRPr="00081D9A">
        <w:rPr>
          <w:rFonts w:ascii="Times New Roman" w:eastAsia="Calibri" w:hAnsi="Times New Roman" w:cs="Times New Roman"/>
          <w:sz w:val="28"/>
          <w:szCs w:val="28"/>
          <w:lang w:val="uk-UA"/>
        </w:rPr>
        <w:t xml:space="preserve"> продуктових ліній, то це означає надмірну широту первісної номенклатури.</w:t>
      </w:r>
    </w:p>
    <w:p w:rsidR="00081D9A" w:rsidRP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i/>
          <w:sz w:val="28"/>
          <w:szCs w:val="28"/>
          <w:lang w:val="uk-UA"/>
        </w:rPr>
        <w:t>Насиченість товарної номенклатури</w:t>
      </w:r>
      <w:r w:rsidRPr="00081D9A">
        <w:rPr>
          <w:rFonts w:ascii="Times New Roman" w:eastAsia="Calibri" w:hAnsi="Times New Roman" w:cs="Times New Roman"/>
          <w:sz w:val="28"/>
          <w:szCs w:val="28"/>
          <w:lang w:val="uk-UA"/>
        </w:rPr>
        <w:t xml:space="preserve"> - це число товарів</w:t>
      </w:r>
      <w:r>
        <w:rPr>
          <w:rFonts w:ascii="Times New Roman" w:eastAsia="Calibri" w:hAnsi="Times New Roman" w:cs="Times New Roman"/>
          <w:sz w:val="28"/>
          <w:szCs w:val="28"/>
          <w:lang w:val="uk-UA"/>
        </w:rPr>
        <w:t>, що її утворюють</w:t>
      </w:r>
      <w:r w:rsidRPr="00081D9A">
        <w:rPr>
          <w:rFonts w:ascii="Times New Roman" w:eastAsia="Calibri" w:hAnsi="Times New Roman" w:cs="Times New Roman"/>
          <w:sz w:val="28"/>
          <w:szCs w:val="28"/>
          <w:lang w:val="uk-UA"/>
        </w:rPr>
        <w:t xml:space="preserve"> (скажімо, 22 продукт</w:t>
      </w:r>
      <w:r>
        <w:rPr>
          <w:rFonts w:ascii="Times New Roman" w:eastAsia="Calibri" w:hAnsi="Times New Roman" w:cs="Times New Roman"/>
          <w:sz w:val="28"/>
          <w:szCs w:val="28"/>
          <w:lang w:val="uk-UA"/>
        </w:rPr>
        <w:t>и</w:t>
      </w:r>
      <w:r w:rsidRPr="00081D9A">
        <w:rPr>
          <w:rFonts w:ascii="Times New Roman" w:eastAsia="Calibri" w:hAnsi="Times New Roman" w:cs="Times New Roman"/>
          <w:sz w:val="28"/>
          <w:szCs w:val="28"/>
          <w:lang w:val="uk-UA"/>
        </w:rPr>
        <w:t xml:space="preserve"> з 67 </w:t>
      </w:r>
      <w:r>
        <w:rPr>
          <w:rFonts w:ascii="Times New Roman" w:eastAsia="Calibri" w:hAnsi="Times New Roman" w:cs="Times New Roman"/>
          <w:sz w:val="28"/>
          <w:szCs w:val="28"/>
          <w:lang w:val="uk-UA"/>
        </w:rPr>
        <w:t>можливих</w:t>
      </w:r>
      <w:r w:rsidRPr="00081D9A">
        <w:rPr>
          <w:rFonts w:ascii="Times New Roman" w:eastAsia="Calibri" w:hAnsi="Times New Roman" w:cs="Times New Roman"/>
          <w:sz w:val="28"/>
          <w:szCs w:val="28"/>
          <w:lang w:val="uk-UA"/>
        </w:rPr>
        <w:t>).</w:t>
      </w:r>
    </w:p>
    <w:p w:rsid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i/>
          <w:sz w:val="28"/>
          <w:szCs w:val="28"/>
          <w:lang w:val="uk-UA"/>
        </w:rPr>
        <w:t>Глибина товарної номенклатури</w:t>
      </w:r>
      <w:r w:rsidRPr="00081D9A">
        <w:rPr>
          <w:rFonts w:ascii="Times New Roman" w:eastAsia="Calibri" w:hAnsi="Times New Roman" w:cs="Times New Roman"/>
          <w:sz w:val="28"/>
          <w:szCs w:val="28"/>
          <w:lang w:val="uk-UA"/>
        </w:rPr>
        <w:t xml:space="preserve"> - це варіанти пропозицій кожного </w:t>
      </w:r>
      <w:r w:rsidRPr="00081D9A">
        <w:rPr>
          <w:rFonts w:ascii="Times New Roman" w:eastAsia="Calibri" w:hAnsi="Times New Roman" w:cs="Times New Roman"/>
          <w:sz w:val="28"/>
          <w:szCs w:val="28"/>
          <w:lang w:val="uk-UA"/>
        </w:rPr>
        <w:lastRenderedPageBreak/>
        <w:t xml:space="preserve">окремого товару в рамках товарної лінії (наприклад, </w:t>
      </w:r>
      <w:r>
        <w:rPr>
          <w:rFonts w:ascii="Times New Roman" w:eastAsia="Calibri" w:hAnsi="Times New Roman" w:cs="Times New Roman"/>
          <w:sz w:val="28"/>
          <w:szCs w:val="28"/>
          <w:lang w:val="uk-UA"/>
        </w:rPr>
        <w:t xml:space="preserve">молоко може бути запропоновано у трьох варіантах проценту жирності (1,5, 2,5 та 3,2 %) та </w:t>
      </w:r>
      <w:r w:rsidR="00086CCE">
        <w:rPr>
          <w:rFonts w:ascii="Times New Roman" w:eastAsia="Calibri" w:hAnsi="Times New Roman" w:cs="Times New Roman"/>
          <w:sz w:val="28"/>
          <w:szCs w:val="28"/>
          <w:lang w:val="uk-UA"/>
        </w:rPr>
        <w:t xml:space="preserve">двох варіантах упаковки (0,5 та 1 л). </w:t>
      </w:r>
      <w:r w:rsidR="00086CCE" w:rsidRPr="00081D9A">
        <w:rPr>
          <w:rFonts w:ascii="Times New Roman" w:eastAsia="Calibri" w:hAnsi="Times New Roman" w:cs="Times New Roman"/>
          <w:sz w:val="28"/>
          <w:szCs w:val="28"/>
          <w:lang w:val="uk-UA"/>
        </w:rPr>
        <w:t xml:space="preserve">Глибина даної номенклатури складе </w:t>
      </w:r>
      <w:r w:rsidR="00086CCE">
        <w:rPr>
          <w:rFonts w:ascii="Times New Roman" w:eastAsia="Calibri" w:hAnsi="Times New Roman" w:cs="Times New Roman"/>
          <w:sz w:val="28"/>
          <w:szCs w:val="28"/>
          <w:lang w:val="uk-UA"/>
        </w:rPr>
        <w:t>3</w:t>
      </w:r>
      <w:r w:rsidR="00086CCE" w:rsidRPr="00081D9A">
        <w:rPr>
          <w:rFonts w:ascii="Times New Roman" w:eastAsia="Calibri" w:hAnsi="Times New Roman" w:cs="Times New Roman"/>
          <w:sz w:val="28"/>
          <w:szCs w:val="28"/>
          <w:lang w:val="uk-UA"/>
        </w:rPr>
        <w:t xml:space="preserve"> * </w:t>
      </w:r>
      <w:r w:rsidR="00086CCE">
        <w:rPr>
          <w:rFonts w:ascii="Times New Roman" w:eastAsia="Calibri" w:hAnsi="Times New Roman" w:cs="Times New Roman"/>
          <w:sz w:val="28"/>
          <w:szCs w:val="28"/>
          <w:lang w:val="uk-UA"/>
        </w:rPr>
        <w:t>2</w:t>
      </w:r>
      <w:r w:rsidR="00086CCE" w:rsidRPr="00081D9A">
        <w:rPr>
          <w:rFonts w:ascii="Times New Roman" w:eastAsia="Calibri" w:hAnsi="Times New Roman" w:cs="Times New Roman"/>
          <w:sz w:val="28"/>
          <w:szCs w:val="28"/>
          <w:lang w:val="uk-UA"/>
        </w:rPr>
        <w:t xml:space="preserve"> = 6).</w:t>
      </w:r>
    </w:p>
    <w:p w:rsidR="00081D9A" w:rsidRDefault="00081D9A" w:rsidP="00081D9A">
      <w:pPr>
        <w:widowControl w:val="0"/>
        <w:spacing w:after="0" w:line="240" w:lineRule="auto"/>
        <w:ind w:firstLine="709"/>
        <w:jc w:val="both"/>
        <w:rPr>
          <w:rFonts w:ascii="Times New Roman" w:eastAsia="Calibri" w:hAnsi="Times New Roman" w:cs="Times New Roman"/>
          <w:sz w:val="28"/>
          <w:szCs w:val="28"/>
          <w:lang w:val="uk-UA"/>
        </w:rPr>
      </w:pPr>
      <w:r w:rsidRPr="00086CCE">
        <w:rPr>
          <w:rFonts w:ascii="Times New Roman" w:eastAsia="Calibri" w:hAnsi="Times New Roman" w:cs="Times New Roman"/>
          <w:i/>
          <w:sz w:val="28"/>
          <w:szCs w:val="28"/>
          <w:lang w:val="uk-UA"/>
        </w:rPr>
        <w:t>Гармонійність товарної номенклатури</w:t>
      </w:r>
      <w:r w:rsidRPr="00081D9A">
        <w:rPr>
          <w:rFonts w:ascii="Times New Roman" w:eastAsia="Calibri" w:hAnsi="Times New Roman" w:cs="Times New Roman"/>
          <w:sz w:val="28"/>
          <w:szCs w:val="28"/>
          <w:lang w:val="uk-UA"/>
        </w:rPr>
        <w:t xml:space="preserve"> - це ступінь близькості між тов</w:t>
      </w:r>
      <w:r w:rsidR="00086CCE">
        <w:rPr>
          <w:rFonts w:ascii="Times New Roman" w:eastAsia="Calibri" w:hAnsi="Times New Roman" w:cs="Times New Roman"/>
          <w:sz w:val="28"/>
          <w:szCs w:val="28"/>
          <w:lang w:val="uk-UA"/>
        </w:rPr>
        <w:t>арами різних асортиментних груп</w:t>
      </w:r>
      <w:r w:rsidRPr="00081D9A">
        <w:rPr>
          <w:rFonts w:ascii="Times New Roman" w:eastAsia="Calibri" w:hAnsi="Times New Roman" w:cs="Times New Roman"/>
          <w:sz w:val="28"/>
          <w:szCs w:val="28"/>
          <w:lang w:val="uk-UA"/>
        </w:rPr>
        <w:t xml:space="preserve"> (</w:t>
      </w:r>
      <w:r w:rsidR="00086CCE">
        <w:rPr>
          <w:rFonts w:ascii="Times New Roman" w:eastAsia="Calibri" w:hAnsi="Times New Roman" w:cs="Times New Roman"/>
          <w:sz w:val="28"/>
          <w:szCs w:val="28"/>
          <w:lang w:val="uk-UA"/>
        </w:rPr>
        <w:t>с</w:t>
      </w:r>
      <w:bookmarkStart w:id="0" w:name="_GoBack"/>
      <w:bookmarkEnd w:id="0"/>
      <w:r w:rsidRPr="00081D9A">
        <w:rPr>
          <w:rFonts w:ascii="Times New Roman" w:eastAsia="Calibri" w:hAnsi="Times New Roman" w:cs="Times New Roman"/>
          <w:sz w:val="28"/>
          <w:szCs w:val="28"/>
          <w:lang w:val="uk-UA"/>
        </w:rPr>
        <w:t>кажімо, товарна номенклатура будь-якої косметичної фабрики зазвичай більш гармонійна, ніж у машинобудівного заводу).</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b/>
          <w:i/>
          <w:sz w:val="28"/>
          <w:szCs w:val="28"/>
          <w:lang w:val="uk-UA"/>
        </w:rPr>
        <w:t>Продуктовий портфель (продуктова матриця) фірми</w:t>
      </w:r>
      <w:r w:rsidRPr="00E90C6A">
        <w:rPr>
          <w:rFonts w:ascii="Times New Roman" w:eastAsia="Calibri" w:hAnsi="Times New Roman" w:cs="Times New Roman"/>
          <w:sz w:val="28"/>
          <w:szCs w:val="28"/>
          <w:lang w:val="uk-UA"/>
        </w:rPr>
        <w:t xml:space="preserve"> – розподілений на категорії й групи перелік усіх товарних найменувань, які пропонує фірма на ринку. Збалансованість продуктового портфеля визначає здатність компанії отримувати прибуток у довгостроковій перспективі. Консультаційний проект із розробки збалансованої продуктової матриці охоплює низку аналітичних робіт, що дозволяє оцінити ефективність продажів поточної продукції, ринкові перспективи даної товарної категорії та запропонувати варіанти продуктових рішень, що можуть забезпечити конкурентні переваги компанії, зростання її продажів та прибутків.  </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Продуктова матриця є кістяком усієї лійки продажів. Вона допомагає продавати товари один за одним, поступово нарощуючи вартість відповідно зростанню рівня довіри клієнта. </w:t>
      </w:r>
      <w:r w:rsidRPr="00E90C6A">
        <w:rPr>
          <w:rFonts w:ascii="Times New Roman" w:eastAsia="Calibri" w:hAnsi="Times New Roman" w:cs="Times New Roman"/>
          <w:sz w:val="28"/>
          <w:szCs w:val="28"/>
          <w:u w:val="single"/>
          <w:lang w:val="uk-UA"/>
        </w:rPr>
        <w:t>За значенням для асортиментного портфеля фірми маркетологи виділяють такі групи товарів</w:t>
      </w:r>
      <w:r w:rsidRPr="00E90C6A">
        <w:rPr>
          <w:rFonts w:ascii="Times New Roman" w:eastAsia="Calibri" w:hAnsi="Times New Roman" w:cs="Times New Roman"/>
          <w:sz w:val="28"/>
          <w:szCs w:val="28"/>
          <w:lang w:val="uk-UA"/>
        </w:rPr>
        <w:t>:</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 </w:t>
      </w:r>
      <w:r w:rsidRPr="00E90C6A">
        <w:rPr>
          <w:rFonts w:ascii="Times New Roman" w:eastAsia="Calibri" w:hAnsi="Times New Roman" w:cs="Times New Roman"/>
          <w:i/>
          <w:sz w:val="28"/>
          <w:szCs w:val="28"/>
          <w:lang w:val="uk-UA"/>
        </w:rPr>
        <w:t>товари-локомотиви</w:t>
      </w:r>
      <w:r w:rsidRPr="00E90C6A">
        <w:rPr>
          <w:rFonts w:ascii="Times New Roman" w:eastAsia="Calibri" w:hAnsi="Times New Roman" w:cs="Times New Roman"/>
          <w:sz w:val="28"/>
          <w:szCs w:val="28"/>
          <w:lang w:val="uk-UA"/>
        </w:rPr>
        <w:t>, що є ключовим джерелом зростання продажів. Як правило, локомотиви не приносять прибутку, проте саме вони є точкою входу у лійку продажів. В інфо-бізнесі їх називають лід-магнітами – першими продуктами, який потенційний клієнт може отримати від фірми безкоштовно (чек-лист, тест, корисне відео, міні-книга, консультація, вебінар, пробник, дегустація тощо). Їх мета – викликати довіру та отримати контактні дані споживача. Саме від лід-магніту залежить, чи перетвориться споживач у майбутньому на покупця, тому він має бути якісним і корисним, надавати споживачу можливість зрозуміти або відчути майбутній результат, швидким у споживанні, з привабливою та такою, що повністю відображує сутність основного продукту, назвою;</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 </w:t>
      </w:r>
      <w:r w:rsidRPr="00E90C6A">
        <w:rPr>
          <w:rFonts w:ascii="Times New Roman" w:eastAsia="Calibri" w:hAnsi="Times New Roman" w:cs="Times New Roman"/>
          <w:i/>
          <w:sz w:val="28"/>
          <w:szCs w:val="28"/>
          <w:lang w:val="uk-UA"/>
        </w:rPr>
        <w:t>стимулюючі товари (tripwire)</w:t>
      </w:r>
      <w:r w:rsidRPr="00E90C6A">
        <w:rPr>
          <w:rFonts w:ascii="Times New Roman" w:eastAsia="Calibri" w:hAnsi="Times New Roman" w:cs="Times New Roman"/>
          <w:sz w:val="28"/>
          <w:szCs w:val="28"/>
          <w:lang w:val="uk-UA"/>
        </w:rPr>
        <w:t>, що підштовхують здійснити пробну закупівлю продукту бренду. Тripwire допомагає встановити фінансові відносини зі споживачем, підготувати його до купівлі основного продукту. Як правило, цей продукт продається набагато дешевше своєї ринкової ціни, щоб потенційному клієнту було важко від нього відмовитися. Тripwire має бути простим і доступним, викликати імпульсивне бажання купити, корисним, але неповним – дозволяти здійснити успішний перший крок у задоволенні потреби. Тripwire зазвичай подається як обмежена або секретна пропозиція (наприклад, лише для нових клієнтів і лише 24 години);</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 </w:t>
      </w:r>
      <w:r w:rsidRPr="00E90C6A">
        <w:rPr>
          <w:rFonts w:ascii="Times New Roman" w:eastAsia="Calibri" w:hAnsi="Times New Roman" w:cs="Times New Roman"/>
          <w:i/>
          <w:sz w:val="28"/>
          <w:szCs w:val="28"/>
          <w:lang w:val="uk-UA"/>
        </w:rPr>
        <w:t>товари-лідери</w:t>
      </w:r>
      <w:r w:rsidRPr="00E90C6A">
        <w:rPr>
          <w:rFonts w:ascii="Times New Roman" w:eastAsia="Calibri" w:hAnsi="Times New Roman" w:cs="Times New Roman"/>
          <w:sz w:val="28"/>
          <w:szCs w:val="28"/>
          <w:lang w:val="uk-UA"/>
        </w:rPr>
        <w:t>, що забезпечують лідерство компанії на певному сегменті, центральні товари, на яких позиціюється бізнес. Їх мета – повноцінно задовольнити потребу клієнта за прийнятною ціною. Вони забезпечують достатній обсяг продажів та приносять гарантований стабільний дохід;</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lastRenderedPageBreak/>
        <w:t xml:space="preserve">- </w:t>
      </w:r>
      <w:r w:rsidRPr="00E90C6A">
        <w:rPr>
          <w:rFonts w:ascii="Times New Roman" w:eastAsia="Calibri" w:hAnsi="Times New Roman" w:cs="Times New Roman"/>
          <w:i/>
          <w:sz w:val="28"/>
          <w:szCs w:val="28"/>
          <w:lang w:val="uk-UA"/>
        </w:rPr>
        <w:t>супутні товари</w:t>
      </w:r>
      <w:r w:rsidRPr="00E90C6A">
        <w:rPr>
          <w:rFonts w:ascii="Times New Roman" w:eastAsia="Calibri" w:hAnsi="Times New Roman" w:cs="Times New Roman"/>
          <w:sz w:val="28"/>
          <w:szCs w:val="28"/>
          <w:lang w:val="uk-UA"/>
        </w:rPr>
        <w:t>, що доповнюють основну покупку. Вони підвищують середній чек та, як правило, мають високу норму прибутку, тому їх називають оптимізаторами прибутку. Ці товари працюють на підвищення задоволення клієнта від використання основного продукту. Інструментами оптимізації прибутку є up sell, upgrade, bundle, down sell, long tail, cross sell – різні способи підвищення середнього чека. Наприклад, bundle – набір взаємодоповнюючих продуктів (телефон – power-bank, сертифікат на розширену гарантію, кава – сироп тощо). Цікавим варіантом є створення комплектів з товарів та послуг;</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 </w:t>
      </w:r>
      <w:r w:rsidRPr="00E90C6A">
        <w:rPr>
          <w:rFonts w:ascii="Times New Roman" w:eastAsia="Calibri" w:hAnsi="Times New Roman" w:cs="Times New Roman"/>
          <w:i/>
          <w:sz w:val="28"/>
          <w:szCs w:val="28"/>
          <w:lang w:val="uk-UA"/>
        </w:rPr>
        <w:t>товари-«стежки повернення</w:t>
      </w:r>
      <w:r w:rsidRPr="00E90C6A">
        <w:rPr>
          <w:rFonts w:ascii="Times New Roman" w:eastAsia="Calibri" w:hAnsi="Times New Roman" w:cs="Times New Roman"/>
          <w:sz w:val="28"/>
          <w:szCs w:val="28"/>
          <w:lang w:val="uk-UA"/>
        </w:rPr>
        <w:t>» – продукти з рекурентним платежем, тобто такі, що мотивують клієнта повертатися знову і знову. Ефективна «стежка повернення» має низький поріг входу, задовольняє хронічні, а не разові, потреби, і така, що швидко та просто споживається (гелі для душу, креми, програмне забезпечення, тематичні спільноти у соціальних мережах (онлайн-клуби) з оплатою за певний період користування тощо);</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 </w:t>
      </w:r>
      <w:r w:rsidRPr="00E90C6A">
        <w:rPr>
          <w:rFonts w:ascii="Times New Roman" w:eastAsia="Calibri" w:hAnsi="Times New Roman" w:cs="Times New Roman"/>
          <w:i/>
          <w:sz w:val="28"/>
          <w:szCs w:val="28"/>
          <w:lang w:val="uk-UA"/>
        </w:rPr>
        <w:t>статусні товари</w:t>
      </w:r>
      <w:r w:rsidRPr="00E90C6A">
        <w:rPr>
          <w:rFonts w:ascii="Times New Roman" w:eastAsia="Calibri" w:hAnsi="Times New Roman" w:cs="Times New Roman"/>
          <w:sz w:val="28"/>
          <w:szCs w:val="28"/>
          <w:lang w:val="uk-UA"/>
        </w:rPr>
        <w:t xml:space="preserve">, які дорожчі у порівнянні з іншими. Вони виконують низку завдань: їх наявність в асортиментному ряді фірми додає їй в очах споживачів певної солідності; на їх фоні всі інші товари здаються недорогими; задовольняють потреби клієнтів, які готові купувати найдорожчу пропозицію; </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 </w:t>
      </w:r>
      <w:r w:rsidRPr="00E90C6A">
        <w:rPr>
          <w:rFonts w:ascii="Times New Roman" w:eastAsia="Calibri" w:hAnsi="Times New Roman" w:cs="Times New Roman"/>
          <w:i/>
          <w:sz w:val="28"/>
          <w:szCs w:val="28"/>
          <w:lang w:val="uk-UA"/>
        </w:rPr>
        <w:t>товари-замінники</w:t>
      </w:r>
      <w:r w:rsidRPr="00E90C6A">
        <w:rPr>
          <w:rFonts w:ascii="Times New Roman" w:eastAsia="Calibri" w:hAnsi="Times New Roman" w:cs="Times New Roman"/>
          <w:sz w:val="28"/>
          <w:szCs w:val="28"/>
          <w:lang w:val="uk-UA"/>
        </w:rPr>
        <w:t>. Їх наявність утримує клієнта від бажання піти до конкурентів. Втім, їх надмірна кількість може ускладнити споживчий вибір;</w:t>
      </w:r>
    </w:p>
    <w:p w:rsidR="00E90C6A" w:rsidRPr="00E90C6A" w:rsidRDefault="00E90C6A" w:rsidP="00CF13B6">
      <w:pPr>
        <w:widowControl w:val="0"/>
        <w:spacing w:after="0" w:line="240" w:lineRule="auto"/>
        <w:ind w:firstLine="709"/>
        <w:jc w:val="both"/>
        <w:rPr>
          <w:rFonts w:ascii="Times New Roman" w:eastAsia="Calibri" w:hAnsi="Times New Roman" w:cs="Times New Roman"/>
          <w:sz w:val="28"/>
          <w:szCs w:val="28"/>
          <w:lang w:val="uk-UA"/>
        </w:rPr>
      </w:pPr>
      <w:r w:rsidRPr="00E90C6A">
        <w:rPr>
          <w:rFonts w:ascii="Times New Roman" w:eastAsia="Calibri" w:hAnsi="Times New Roman" w:cs="Times New Roman"/>
          <w:sz w:val="28"/>
          <w:szCs w:val="28"/>
          <w:lang w:val="uk-UA"/>
        </w:rPr>
        <w:t xml:space="preserve">- </w:t>
      </w:r>
      <w:r w:rsidRPr="00E90C6A">
        <w:rPr>
          <w:rFonts w:ascii="Times New Roman" w:eastAsia="Calibri" w:hAnsi="Times New Roman" w:cs="Times New Roman"/>
          <w:i/>
          <w:sz w:val="28"/>
          <w:szCs w:val="28"/>
          <w:lang w:val="uk-UA"/>
        </w:rPr>
        <w:t>товари-партнери</w:t>
      </w:r>
      <w:r w:rsidRPr="00E90C6A">
        <w:rPr>
          <w:rFonts w:ascii="Times New Roman" w:eastAsia="Calibri" w:hAnsi="Times New Roman" w:cs="Times New Roman"/>
          <w:sz w:val="28"/>
          <w:szCs w:val="28"/>
          <w:lang w:val="uk-UA"/>
        </w:rPr>
        <w:t>. Їх мета – отримання прибутку шляхом участі у партнерських програмах (домовленостях з іншими фірмами).</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При проектуванні продуктового портфеля клієнтської організації консультанту слід врахувати її цільову аудиторію, розмір та динаміку попиту на ринку, конкурентів (асортимент, ціни, переваги), особливості міста, клімату, умов життя, розташування, площу та розмір компанії, провести аналіз самої організації – обсяг продажів та рентабельність наявних продуктів, відповідність цих показників загальній стратегії фірми, її потенціал. </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Отже, алгоритм розроблення продуктової матриці складається з наступних кроків: </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1) визначення концепції та формату бізнесу; </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2) сегментування ринку та вибір цільових сегментів; </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3) визначення цінових сегментів; </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4) поділ товари на підкатегорії за функціонально-споживчим принципом з виділенням основних груп товарів; </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5) визначення ролей товарних позицій за роллю у продуктовому портфелі; </w:t>
      </w:r>
    </w:p>
    <w:p w:rsidR="00081D9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 xml:space="preserve">6) визначення оптимальної широти, насиченості та глибини асортименту; </w:t>
      </w:r>
    </w:p>
    <w:p w:rsidR="00E90C6A" w:rsidRPr="00E90C6A" w:rsidRDefault="00081D9A" w:rsidP="00CF13B6">
      <w:pPr>
        <w:widowControl w:val="0"/>
        <w:spacing w:after="0" w:line="240" w:lineRule="auto"/>
        <w:ind w:firstLine="709"/>
        <w:jc w:val="both"/>
        <w:rPr>
          <w:rFonts w:ascii="Times New Roman" w:eastAsia="Calibri" w:hAnsi="Times New Roman" w:cs="Times New Roman"/>
          <w:sz w:val="28"/>
          <w:szCs w:val="28"/>
          <w:lang w:val="uk-UA"/>
        </w:rPr>
      </w:pPr>
      <w:r w:rsidRPr="00081D9A">
        <w:rPr>
          <w:rFonts w:ascii="Times New Roman" w:eastAsia="Calibri" w:hAnsi="Times New Roman" w:cs="Times New Roman"/>
          <w:sz w:val="28"/>
          <w:szCs w:val="28"/>
          <w:lang w:val="uk-UA"/>
        </w:rPr>
        <w:t>7) аналіз розробленої продуктової матриці, наповнення асортименту з позиції відповідності стратегічним цілям і завданням фірми.</w:t>
      </w:r>
    </w:p>
    <w:sectPr w:rsidR="00E90C6A" w:rsidRPr="00E90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666D"/>
    <w:multiLevelType w:val="hybridMultilevel"/>
    <w:tmpl w:val="02804102"/>
    <w:lvl w:ilvl="0" w:tplc="6F36C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280F80"/>
    <w:multiLevelType w:val="hybridMultilevel"/>
    <w:tmpl w:val="7A0E0AF6"/>
    <w:lvl w:ilvl="0" w:tplc="8C76311C">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6A"/>
    <w:rsid w:val="000136E0"/>
    <w:rsid w:val="00081D9A"/>
    <w:rsid w:val="00086CCE"/>
    <w:rsid w:val="006E3768"/>
    <w:rsid w:val="007B1156"/>
    <w:rsid w:val="009454AB"/>
    <w:rsid w:val="009D0DC6"/>
    <w:rsid w:val="00A3417D"/>
    <w:rsid w:val="00B97889"/>
    <w:rsid w:val="00CF13B6"/>
    <w:rsid w:val="00E90C6A"/>
    <w:rsid w:val="00FF3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C419"/>
  <w15:chartTrackingRefBased/>
  <w15:docId w15:val="{7BD02E7A-A58F-4110-8D71-BCC4E930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0C6A"/>
    <w:pPr>
      <w:ind w:left="720"/>
      <w:contextualSpacing/>
    </w:pPr>
  </w:style>
  <w:style w:type="character" w:styleId="a5">
    <w:name w:val="Hyperlink"/>
    <w:basedOn w:val="a0"/>
    <w:uiPriority w:val="99"/>
    <w:unhideWhenUsed/>
    <w:rsid w:val="009D0D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werbranding.ru/tovar/urovni-prakti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10</cp:revision>
  <dcterms:created xsi:type="dcterms:W3CDTF">2020-03-23T10:24:00Z</dcterms:created>
  <dcterms:modified xsi:type="dcterms:W3CDTF">2020-03-23T12:36:00Z</dcterms:modified>
</cp:coreProperties>
</file>