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9991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1.    </w:t>
      </w:r>
      <w:r w:rsidRPr="00566672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uk-UA"/>
        </w:rPr>
        <w:t>Організація поточного контролю.</w:t>
      </w:r>
    </w:p>
    <w:p w14:paraId="2CB93521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Оцінювання знань студентів здійснюється на основі результатів поточного контролю (ПК). Загальним об’єктом оцінювання знань студентів є відповідні частини навчальної програми дисципліни, засвоєння яких перевіряється під час ПК.</w:t>
      </w:r>
    </w:p>
    <w:p w14:paraId="58380A94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Завданням ПК є перевірка розуміння та засвоєння навчального матеріалу, здатності осмислити зміст окремих тем чи розділу, умінь застосовувати отримані знання при вирішенні професійних завдань.</w:t>
      </w:r>
    </w:p>
    <w:p w14:paraId="78FAB690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Об’єктами ПК знань студентів є: систематичність та активність роботи на лекціях, практичних заняттях (відвідування відповідних форм навчального процесу, активність та рівень знань при обговоренні питань), виконання контрольних завдань, інші форми робіт.</w:t>
      </w:r>
    </w:p>
    <w:p w14:paraId="453ABA9B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Оцінювання результатів ПК здійснюється викладачем наприкінці вивчення навчальної дисципліни.</w:t>
      </w:r>
    </w:p>
    <w:p w14:paraId="7915B5BB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 </w:t>
      </w:r>
    </w:p>
    <w:p w14:paraId="50E9B693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2.    </w:t>
      </w:r>
      <w:r w:rsidRPr="00566672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uk-UA"/>
        </w:rPr>
        <w:t>Підсумкове оцінювання</w:t>
      </w:r>
    </w:p>
    <w:p w14:paraId="310E181E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Підсумкове оцінювання рівня знань студентів здійснюється у вигляді заліку. Залік виставляється на останньому семінарському занятті за результатами семінарських занять, як за умов дистанційного, так і аудиторного навчання.</w:t>
      </w:r>
    </w:p>
    <w:p w14:paraId="04C01443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Оцінювання рівня знань студентів здійснюється на основі результатів поточного контролю (ПК) в діапазоні від 0 до 100 балів. За кожен з двох змістовних модулів студент повинен отримати від 30 до 50 балів.</w:t>
      </w:r>
    </w:p>
    <w:p w14:paraId="57D60E41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Мінімальна кількість балів для отримання «заліку» складає 60 балів</w:t>
      </w:r>
      <w:r w:rsidRPr="00566672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> </w:t>
      </w:r>
      <w:r w:rsidRPr="00566672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за два змістовні модулі.</w:t>
      </w:r>
    </w:p>
    <w:p w14:paraId="49EDAB21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> </w:t>
      </w:r>
    </w:p>
    <w:p w14:paraId="3DCAF0D2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Розподіл балів між формами організації освітнього процесу і видами контрольних заходів здійснюється наступним чином:</w:t>
      </w:r>
    </w:p>
    <w:p w14:paraId="2D858E58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 </w:t>
      </w:r>
    </w:p>
    <w:tbl>
      <w:tblPr>
        <w:tblW w:w="46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4"/>
        <w:gridCol w:w="3435"/>
        <w:gridCol w:w="2080"/>
      </w:tblGrid>
      <w:tr w:rsidR="00566672" w:rsidRPr="00566672" w14:paraId="6E3C9F4B" w14:textId="77777777" w:rsidTr="00566672">
        <w:tc>
          <w:tcPr>
            <w:tcW w:w="3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B28894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Поточний контроль (ПК)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E81F7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Підсумковий контроль (ПКЗ)</w:t>
            </w:r>
          </w:p>
        </w:tc>
      </w:tr>
      <w:tr w:rsidR="00566672" w:rsidRPr="00566672" w14:paraId="5CF8A662" w14:textId="77777777" w:rsidTr="00566672">
        <w:tc>
          <w:tcPr>
            <w:tcW w:w="3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7F3CA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Семінарські заняття та контрольні заходи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04374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залік</w:t>
            </w:r>
          </w:p>
        </w:tc>
      </w:tr>
      <w:tr w:rsidR="00566672" w:rsidRPr="00566672" w14:paraId="2A99CFAB" w14:textId="77777777" w:rsidTr="00566672"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13F782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Змістовний модуль 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B245E" w14:textId="77777777" w:rsidR="00566672" w:rsidRPr="00566672" w:rsidRDefault="00566672" w:rsidP="0056667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Змістовний модуль 2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F2ACC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від 60 до100 балів</w:t>
            </w:r>
          </w:p>
        </w:tc>
      </w:tr>
      <w:tr w:rsidR="00566672" w:rsidRPr="00566672" w14:paraId="66AEFB55" w14:textId="77777777" w:rsidTr="00566672"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C09AD3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від 30 до 50 балів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08A57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від 30 до 50 балів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7DE7C" w14:textId="77777777" w:rsidR="00566672" w:rsidRPr="00566672" w:rsidRDefault="00566672" w:rsidP="00566672">
            <w:pPr>
              <w:spacing w:after="0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</w:p>
        </w:tc>
      </w:tr>
    </w:tbl>
    <w:p w14:paraId="61ECE63C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> </w:t>
      </w:r>
    </w:p>
    <w:p w14:paraId="58497D63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> </w:t>
      </w:r>
    </w:p>
    <w:p w14:paraId="165C26E5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> </w:t>
      </w:r>
    </w:p>
    <w:p w14:paraId="684CD031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uk-UA"/>
        </w:rPr>
        <w:lastRenderedPageBreak/>
        <w:t>3. Критерії оцінювання результатів навчання</w:t>
      </w:r>
    </w:p>
    <w:p w14:paraId="65DBE00F" w14:textId="77777777" w:rsidR="00566672" w:rsidRPr="00566672" w:rsidRDefault="00566672" w:rsidP="0056667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566672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1395"/>
        <w:gridCol w:w="5977"/>
      </w:tblGrid>
      <w:tr w:rsidR="00566672" w:rsidRPr="00566672" w14:paraId="28BAEFF9" w14:textId="77777777" w:rsidTr="00566672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F8DBE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Вид</w:t>
            </w:r>
          </w:p>
          <w:p w14:paraId="1E5D9A40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контролю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35621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Кількість балів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3BF167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Критерії</w:t>
            </w:r>
          </w:p>
          <w:p w14:paraId="1FA8C5DA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(за кожною з оцінок)</w:t>
            </w:r>
          </w:p>
        </w:tc>
      </w:tr>
      <w:tr w:rsidR="00566672" w:rsidRPr="00566672" w14:paraId="0EEF32DE" w14:textId="77777777" w:rsidTr="00566672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4EAA4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Поточний контроль</w:t>
            </w:r>
          </w:p>
          <w:p w14:paraId="39FA5E7C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на практичному  занятті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078AC5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proofErr w:type="spellStart"/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Max</w:t>
            </w:r>
            <w:proofErr w:type="spellEnd"/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 xml:space="preserve"> 5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38B99" w14:textId="77777777" w:rsidR="00566672" w:rsidRPr="00566672" w:rsidRDefault="00566672" w:rsidP="0056667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Відмінне засвоєння навчального матеріалу з теми, можливі окремі несуттєві недоліки.</w:t>
            </w:r>
          </w:p>
        </w:tc>
      </w:tr>
      <w:tr w:rsidR="00566672" w:rsidRPr="00566672" w14:paraId="7886ADA2" w14:textId="77777777" w:rsidTr="00566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7F30AA" w14:textId="77777777" w:rsidR="00566672" w:rsidRPr="00566672" w:rsidRDefault="00566672" w:rsidP="00566672">
            <w:pPr>
              <w:spacing w:after="0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7A9E34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436C9" w14:textId="77777777" w:rsidR="00566672" w:rsidRPr="00566672" w:rsidRDefault="00566672" w:rsidP="0056667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Добре засвоєння матеріалу з теми, але є окремі помилки.</w:t>
            </w:r>
          </w:p>
        </w:tc>
      </w:tr>
      <w:tr w:rsidR="00566672" w:rsidRPr="00566672" w14:paraId="51F49043" w14:textId="77777777" w:rsidTr="00566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02047" w14:textId="77777777" w:rsidR="00566672" w:rsidRPr="00566672" w:rsidRDefault="00566672" w:rsidP="00566672">
            <w:pPr>
              <w:spacing w:after="0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32A86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30B47" w14:textId="77777777" w:rsidR="00566672" w:rsidRPr="00566672" w:rsidRDefault="00566672" w:rsidP="0056667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Задовільний рівень засвоєння матеріалу, значна кількість помилок.</w:t>
            </w:r>
          </w:p>
        </w:tc>
      </w:tr>
      <w:tr w:rsidR="00566672" w:rsidRPr="00566672" w14:paraId="44EFA7A2" w14:textId="77777777" w:rsidTr="00566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4F42A4" w14:textId="77777777" w:rsidR="00566672" w:rsidRPr="00566672" w:rsidRDefault="00566672" w:rsidP="00566672">
            <w:pPr>
              <w:spacing w:after="0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BC616D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proofErr w:type="spellStart"/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Міn</w:t>
            </w:r>
            <w:proofErr w:type="spellEnd"/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 0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24FE4" w14:textId="77777777" w:rsidR="00566672" w:rsidRPr="00566672" w:rsidRDefault="00566672" w:rsidP="0056667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Незадовільний рівень засвоєння матеріалу.</w:t>
            </w:r>
          </w:p>
        </w:tc>
      </w:tr>
      <w:tr w:rsidR="00566672" w:rsidRPr="00566672" w14:paraId="235B0557" w14:textId="77777777" w:rsidTr="00566672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EC878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Оцінка самостійної роботи студента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D7C89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Мах  20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7F5E8D" w14:textId="77777777" w:rsidR="00566672" w:rsidRPr="00566672" w:rsidRDefault="00566672" w:rsidP="0056667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Глибоке знання проблем, пов’язаних із темою дослідження. Вільне володіння матеріалом, вміння самостійно й творчо мислити, знаходити, узагальнювати, аналізувати матеріал, робити самостійні теоретичні і практичні висновки.</w:t>
            </w:r>
          </w:p>
        </w:tc>
      </w:tr>
      <w:tr w:rsidR="00566672" w:rsidRPr="00566672" w14:paraId="3D93562E" w14:textId="77777777" w:rsidTr="00566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E8A455" w14:textId="77777777" w:rsidR="00566672" w:rsidRPr="00566672" w:rsidRDefault="00566672" w:rsidP="00566672">
            <w:pPr>
              <w:spacing w:after="0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546E3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D75F6" w14:textId="77777777" w:rsidR="00566672" w:rsidRPr="00566672" w:rsidRDefault="00566672" w:rsidP="0056667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Основні питання висвітлено поверхнево, висновки не мають самостійного характеру.</w:t>
            </w:r>
          </w:p>
        </w:tc>
      </w:tr>
      <w:tr w:rsidR="00566672" w:rsidRPr="00566672" w14:paraId="18DF58C5" w14:textId="77777777" w:rsidTr="00566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DE745" w14:textId="77777777" w:rsidR="00566672" w:rsidRPr="00566672" w:rsidRDefault="00566672" w:rsidP="00566672">
            <w:pPr>
              <w:spacing w:after="0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E23A0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proofErr w:type="spellStart"/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Min</w:t>
            </w:r>
            <w:proofErr w:type="spellEnd"/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  0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977A1" w14:textId="77777777" w:rsidR="00566672" w:rsidRPr="00566672" w:rsidRDefault="00566672" w:rsidP="0056667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Основні положення теми висвітлено поверхнево, з великою кількістю помилок, немає висновків, студент слабко володіє матеріалом роботи.</w:t>
            </w:r>
          </w:p>
        </w:tc>
      </w:tr>
      <w:tr w:rsidR="00566672" w:rsidRPr="00566672" w14:paraId="30B191D0" w14:textId="77777777" w:rsidTr="00566672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D4C04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Залік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A161C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Мах 100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F1627" w14:textId="77777777" w:rsidR="00566672" w:rsidRPr="00566672" w:rsidRDefault="00566672" w:rsidP="0056667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Відмінне володіння матеріалом із дисципліни.</w:t>
            </w:r>
          </w:p>
        </w:tc>
      </w:tr>
      <w:tr w:rsidR="00566672" w:rsidRPr="00566672" w14:paraId="2142C4A1" w14:textId="77777777" w:rsidTr="00566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3A285" w14:textId="77777777" w:rsidR="00566672" w:rsidRPr="00566672" w:rsidRDefault="00566672" w:rsidP="00566672">
            <w:pPr>
              <w:spacing w:after="0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E8683" w14:textId="77777777" w:rsidR="00566672" w:rsidRPr="00566672" w:rsidRDefault="00566672" w:rsidP="0056667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proofErr w:type="spellStart"/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Min</w:t>
            </w:r>
            <w:proofErr w:type="spellEnd"/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 xml:space="preserve"> 60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AF9ED" w14:textId="77777777" w:rsidR="00566672" w:rsidRPr="00566672" w:rsidRDefault="00566672" w:rsidP="0056667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566672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Достатнє засвоєння матеріалу з дисципліни.</w:t>
            </w:r>
          </w:p>
        </w:tc>
      </w:tr>
    </w:tbl>
    <w:p w14:paraId="6F08D849" w14:textId="77777777" w:rsidR="006A393F" w:rsidRDefault="006A393F"/>
    <w:sectPr w:rsidR="006A39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72"/>
    <w:rsid w:val="00566672"/>
    <w:rsid w:val="006A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8AF4"/>
  <w15:chartTrackingRefBased/>
  <w15:docId w15:val="{87DFD28C-0A0B-4BBF-9F51-ED250C0C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1724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2025-05-19T07:01:00Z</dcterms:created>
  <dcterms:modified xsi:type="dcterms:W3CDTF">2025-05-19T07:01:00Z</dcterms:modified>
</cp:coreProperties>
</file>