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5C83" w14:textId="77777777" w:rsidR="00C1535A" w:rsidRDefault="00C1535A" w:rsidP="00C1535A">
      <w:pPr>
        <w:pStyle w:val="a3"/>
        <w:shd w:val="clear" w:color="auto" w:fill="FFFFFF"/>
        <w:spacing w:before="0" w:beforeAutospacing="0"/>
        <w:jc w:val="center"/>
        <w:rPr>
          <w:rFonts w:ascii="Segoe UI" w:hAnsi="Segoe UI" w:cs="Segoe UI"/>
          <w:color w:val="1D2125"/>
          <w:sz w:val="23"/>
          <w:szCs w:val="23"/>
        </w:rPr>
      </w:pPr>
      <w:r>
        <w:rPr>
          <w:rFonts w:ascii="Segoe UI" w:hAnsi="Segoe UI" w:cs="Segoe UI"/>
          <w:b/>
          <w:bCs/>
          <w:color w:val="1D2125"/>
          <w:sz w:val="23"/>
          <w:szCs w:val="23"/>
        </w:rPr>
        <w:t>ФОРМИ САМОСТІЙНОЇ РОБОТИ:</w:t>
      </w:r>
    </w:p>
    <w:p w14:paraId="36FDD0BA" w14:textId="77777777" w:rsidR="00C1535A" w:rsidRDefault="00C1535A" w:rsidP="00C1535A">
      <w:pPr>
        <w:pStyle w:val="a3"/>
        <w:shd w:val="clear" w:color="auto" w:fill="FFFFFF"/>
        <w:spacing w:before="0" w:beforeAutospacing="0"/>
        <w:jc w:val="center"/>
        <w:rPr>
          <w:rFonts w:ascii="Segoe UI" w:hAnsi="Segoe UI" w:cs="Segoe UI"/>
          <w:color w:val="1D2125"/>
          <w:sz w:val="23"/>
          <w:szCs w:val="23"/>
        </w:rPr>
      </w:pPr>
      <w:r>
        <w:rPr>
          <w:rFonts w:ascii="Segoe UI" w:hAnsi="Segoe UI" w:cs="Segoe UI"/>
          <w:b/>
          <w:bCs/>
          <w:color w:val="1D2125"/>
          <w:sz w:val="23"/>
          <w:szCs w:val="23"/>
        </w:rPr>
        <w:t> </w:t>
      </w:r>
    </w:p>
    <w:p w14:paraId="423D3FD2" w14:textId="77777777" w:rsidR="00C1535A" w:rsidRDefault="00C1535A" w:rsidP="00C1535A">
      <w:pPr>
        <w:pStyle w:val="a3"/>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Самостійна робота – вид поза аудиторної роботи навчального характеру, яка спрямована на вивчення програмного матеріалу навчального курсу. Під час самостійної роботи студент має самостійно опрацювати конспекти лекцій, рекомендовану літературу, нормативні акти, матеріали емпіричних досліджень до тем, що виносяться на практичні заняття.</w:t>
      </w:r>
    </w:p>
    <w:p w14:paraId="42C6235F" w14:textId="77777777" w:rsidR="00C1535A" w:rsidRDefault="00C1535A" w:rsidP="00C1535A">
      <w:pPr>
        <w:pStyle w:val="a3"/>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Формами самостійної роботи студентів є: доопрацювання матеріалів лекції; робота в інформаційних мережах; наукове повідомлення з вузькоспеціальною проблематикою; підготовка тематичних презентацій; підготовка та публікація наукових статей, тез тощо; розробка схем, таблиць з тем начальної дисципліни; анотування наукових статей і монографій; здійснення критичного аналізу наукових публікацій.</w:t>
      </w:r>
    </w:p>
    <w:p w14:paraId="4647C34F" w14:textId="77777777" w:rsidR="00C1535A" w:rsidRDefault="00C1535A" w:rsidP="00C1535A">
      <w:pPr>
        <w:pStyle w:val="a3"/>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Самостійна робота студентів полягає у вивченні додаткової навчальної, наукової літератури, ознайомленні із нормативно-правовими актами, які регламентують науково-дослідницьку сферу.</w:t>
      </w:r>
    </w:p>
    <w:p w14:paraId="4A1C98B2" w14:textId="77777777" w:rsidR="00C1535A" w:rsidRDefault="00C1535A" w:rsidP="00C1535A">
      <w:pPr>
        <w:pStyle w:val="a3"/>
        <w:shd w:val="clear" w:color="auto" w:fill="FFFFFF"/>
        <w:spacing w:before="0" w:beforeAutospacing="0"/>
        <w:rPr>
          <w:rFonts w:ascii="Segoe UI" w:hAnsi="Segoe UI" w:cs="Segoe UI"/>
          <w:color w:val="1D2125"/>
          <w:sz w:val="23"/>
          <w:szCs w:val="23"/>
        </w:rPr>
      </w:pPr>
      <w:r>
        <w:rPr>
          <w:rFonts w:ascii="Segoe UI" w:hAnsi="Segoe UI" w:cs="Segoe UI"/>
          <w:color w:val="1D2125"/>
          <w:sz w:val="23"/>
          <w:szCs w:val="23"/>
        </w:rPr>
        <w:t>Самостійна робота призначена для поглиблення знань студентів із тем, що передбачені навчальною дисципліною.</w:t>
      </w:r>
    </w:p>
    <w:p w14:paraId="6D142E8A" w14:textId="77777777" w:rsidR="006A393F" w:rsidRDefault="006A393F"/>
    <w:sectPr w:rsidR="006A393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35A"/>
    <w:rsid w:val="006A393F"/>
    <w:rsid w:val="00C153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6514B"/>
  <w15:chartTrackingRefBased/>
  <w15:docId w15:val="{32C33AAE-A112-46FF-AE90-01927257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535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47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666</Words>
  <Characters>380</Characters>
  <Application>Microsoft Office Word</Application>
  <DocSecurity>0</DocSecurity>
  <Lines>3</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2025-05-19T07:03:00Z</dcterms:created>
  <dcterms:modified xsi:type="dcterms:W3CDTF">2025-05-19T07:03:00Z</dcterms:modified>
</cp:coreProperties>
</file>