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45" w:rsidRPr="00AE385E" w:rsidRDefault="00625445" w:rsidP="00706E10">
      <w:pPr>
        <w:pStyle w:val="NoSpacing"/>
        <w:jc w:val="center"/>
        <w:rPr>
          <w:rFonts w:ascii="Times New Roman" w:hAnsi="Times New Roman"/>
          <w:b/>
          <w:color w:val="00B050"/>
        </w:rPr>
      </w:pPr>
      <w:r w:rsidRPr="00AE385E">
        <w:rPr>
          <w:rFonts w:ascii="Times New Roman" w:hAnsi="Times New Roman"/>
          <w:b/>
          <w:color w:val="00B050"/>
        </w:rPr>
        <w:t>Задачі з навчальної дисципліни</w:t>
      </w:r>
    </w:p>
    <w:p w:rsidR="00625445" w:rsidRPr="00AE385E" w:rsidRDefault="00625445" w:rsidP="00706E10">
      <w:pPr>
        <w:pStyle w:val="NoSpacing"/>
        <w:jc w:val="center"/>
        <w:rPr>
          <w:rFonts w:ascii="Times New Roman" w:hAnsi="Times New Roman"/>
          <w:b/>
          <w:color w:val="00B050"/>
        </w:rPr>
      </w:pPr>
      <w:r w:rsidRPr="00AE385E">
        <w:rPr>
          <w:rFonts w:ascii="Times New Roman" w:hAnsi="Times New Roman"/>
          <w:b/>
          <w:color w:val="00B050"/>
        </w:rPr>
        <w:t>«Актуальні питання застосування кримінального законодавства»</w:t>
      </w:r>
    </w:p>
    <w:p w:rsidR="00625445" w:rsidRDefault="00625445" w:rsidP="00A50BCB">
      <w:pPr>
        <w:pStyle w:val="NoSpacing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Тема 9</w:t>
      </w:r>
      <w:r w:rsidRPr="00596BB8">
        <w:rPr>
          <w:rFonts w:ascii="Times New Roman" w:hAnsi="Times New Roman"/>
          <w:b/>
          <w:lang w:val="ru-RU"/>
        </w:rPr>
        <w:t xml:space="preserve">. </w:t>
      </w:r>
    </w:p>
    <w:p w:rsidR="00625445" w:rsidRPr="009C2B1A" w:rsidRDefault="00625445" w:rsidP="00A50BCB">
      <w:pPr>
        <w:pStyle w:val="NoSpacing"/>
        <w:jc w:val="center"/>
        <w:rPr>
          <w:rFonts w:ascii="Times New Roman" w:hAnsi="Times New Roman"/>
          <w:b/>
        </w:rPr>
      </w:pPr>
      <w:r w:rsidRPr="009C2B1A">
        <w:rPr>
          <w:rFonts w:ascii="Times New Roman" w:hAnsi="Times New Roman"/>
          <w:b/>
        </w:rPr>
        <w:t>Особливості</w:t>
      </w:r>
      <w:r w:rsidRPr="009C2B1A">
        <w:rPr>
          <w:rFonts w:ascii="Times New Roman CYR" w:hAnsi="Times New Roman CYR"/>
          <w:b/>
        </w:rPr>
        <w:t xml:space="preserve"> кваліфікації </w:t>
      </w:r>
      <w:r w:rsidRPr="009C2B1A">
        <w:rPr>
          <w:rFonts w:ascii="Times New Roman" w:hAnsi="Times New Roman"/>
          <w:b/>
        </w:rPr>
        <w:t>кримінальних правопорушень проти власності.</w:t>
      </w:r>
    </w:p>
    <w:p w:rsidR="00625445" w:rsidRDefault="00625445" w:rsidP="00706E10">
      <w:pPr>
        <w:pStyle w:val="NoSpacing"/>
        <w:jc w:val="both"/>
        <w:rPr>
          <w:rFonts w:ascii="Times New Roman" w:hAnsi="Times New Roman"/>
        </w:rPr>
      </w:pPr>
    </w:p>
    <w:p w:rsidR="00625445" w:rsidRDefault="00625445" w:rsidP="00706E10">
      <w:pPr>
        <w:pStyle w:val="NoSpacing"/>
        <w:jc w:val="both"/>
        <w:rPr>
          <w:rFonts w:ascii="Times New Roman" w:hAnsi="Times New Roman"/>
        </w:rPr>
      </w:pPr>
    </w:p>
    <w:p w:rsidR="00625445" w:rsidRPr="005D35B8" w:rsidRDefault="00625445" w:rsidP="005D35B8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spacing w:after="42"/>
        <w:ind w:left="0" w:firstLine="360"/>
        <w:jc w:val="both"/>
        <w:rPr>
          <w:rFonts w:ascii="Times New Roman" w:hAnsi="Times New Roman"/>
        </w:rPr>
      </w:pPr>
      <w:r w:rsidRPr="005D35B8">
        <w:rPr>
          <w:rFonts w:ascii="Times New Roman" w:hAnsi="Times New Roman"/>
        </w:rPr>
        <w:t>Василько замовив і одержав у ворожки шолом темряви, який мав зробити його невидимим у будь-який час. Перебуваючи на території місцевого ринку, він одягнув на голову магічний атрибут і у повному переконанні та</w:t>
      </w:r>
      <w:r>
        <w:rPr>
          <w:rFonts w:ascii="Times New Roman" w:hAnsi="Times New Roman"/>
        </w:rPr>
        <w:t xml:space="preserve">ємного характеру своїх дій </w:t>
      </w:r>
      <w:r w:rsidRPr="005D35B8">
        <w:rPr>
          <w:rFonts w:ascii="Times New Roman" w:hAnsi="Times New Roman"/>
        </w:rPr>
        <w:t xml:space="preserve">почав витягувати з кишень інших </w:t>
      </w:r>
      <w:r>
        <w:rPr>
          <w:rFonts w:ascii="Times New Roman" w:hAnsi="Times New Roman"/>
        </w:rPr>
        <w:t>відвідувачів</w:t>
      </w:r>
      <w:bookmarkStart w:id="0" w:name="_GoBack"/>
      <w:bookmarkEnd w:id="0"/>
      <w:r w:rsidRPr="005D35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готівкові </w:t>
      </w:r>
      <w:r w:rsidRPr="005D35B8">
        <w:rPr>
          <w:rFonts w:ascii="Times New Roman" w:hAnsi="Times New Roman"/>
        </w:rPr>
        <w:t>гроші</w:t>
      </w:r>
      <w:r>
        <w:rPr>
          <w:rFonts w:ascii="Times New Roman" w:hAnsi="Times New Roman"/>
        </w:rPr>
        <w:t xml:space="preserve"> та інші цінності</w:t>
      </w:r>
      <w:r w:rsidRPr="005D35B8">
        <w:rPr>
          <w:rFonts w:ascii="Times New Roman" w:hAnsi="Times New Roman"/>
        </w:rPr>
        <w:t>, але був</w:t>
      </w:r>
      <w:r>
        <w:rPr>
          <w:rFonts w:ascii="Times New Roman" w:hAnsi="Times New Roman"/>
        </w:rPr>
        <w:t xml:space="preserve"> відразу виявлений та</w:t>
      </w:r>
      <w:r w:rsidRPr="005D35B8">
        <w:rPr>
          <w:rFonts w:ascii="Times New Roman" w:hAnsi="Times New Roman"/>
        </w:rPr>
        <w:t xml:space="preserve"> затриманий. Після того, як Василько дізнався, що його всі бачили, він заявив про шахрайство з боку ворожки</w:t>
      </w:r>
      <w:r>
        <w:rPr>
          <w:rFonts w:ascii="Times New Roman" w:hAnsi="Times New Roman"/>
        </w:rPr>
        <w:t xml:space="preserve">, яка за </w:t>
      </w:r>
      <w:r w:rsidRPr="005D35B8">
        <w:rPr>
          <w:rFonts w:ascii="Times New Roman" w:hAnsi="Times New Roman"/>
        </w:rPr>
        <w:t>шолом темряви</w:t>
      </w:r>
      <w:r>
        <w:rPr>
          <w:rFonts w:ascii="Times New Roman" w:hAnsi="Times New Roman"/>
        </w:rPr>
        <w:t xml:space="preserve"> одержала від нього значну суму в іноземній валюті</w:t>
      </w:r>
      <w:r w:rsidRPr="005D35B8">
        <w:rPr>
          <w:rFonts w:ascii="Times New Roman" w:hAnsi="Times New Roman"/>
        </w:rPr>
        <w:t xml:space="preserve">.   </w:t>
      </w:r>
    </w:p>
    <w:p w:rsidR="00625445" w:rsidRPr="005D35B8" w:rsidRDefault="00625445" w:rsidP="005D35B8">
      <w:pPr>
        <w:tabs>
          <w:tab w:val="left" w:pos="709"/>
          <w:tab w:val="left" w:pos="851"/>
          <w:tab w:val="num" w:pos="1068"/>
        </w:tabs>
        <w:spacing w:after="45"/>
        <w:ind w:firstLine="416"/>
        <w:contextualSpacing/>
        <w:jc w:val="both"/>
        <w:rPr>
          <w:rFonts w:ascii="Times New Roman" w:hAnsi="Times New Roman"/>
          <w:i/>
        </w:rPr>
      </w:pPr>
      <w:r w:rsidRPr="005D35B8">
        <w:rPr>
          <w:rFonts w:ascii="Times New Roman" w:hAnsi="Times New Roman"/>
          <w:i/>
        </w:rPr>
        <w:t>Чи підлягає Василько кримінальній відповідальності</w:t>
      </w:r>
      <w:r>
        <w:rPr>
          <w:rFonts w:ascii="Times New Roman" w:hAnsi="Times New Roman"/>
          <w:i/>
        </w:rPr>
        <w:t>, якщо так – за яке кримінальне правопорушення</w:t>
      </w:r>
      <w:r w:rsidRPr="005D35B8">
        <w:rPr>
          <w:rFonts w:ascii="Times New Roman" w:hAnsi="Times New Roman"/>
          <w:i/>
        </w:rPr>
        <w:t>? Яке значення для кваліфікації має його суб’єктивне ставлення до відкритого чи таємного характеру викрадення чужого майна? Чи підлягає ворожка кримінальній відповідальності за шахрайство</w:t>
      </w:r>
      <w:r>
        <w:rPr>
          <w:rFonts w:ascii="Times New Roman" w:hAnsi="Times New Roman"/>
          <w:i/>
        </w:rPr>
        <w:t>, в тому числі у випадку, коли вона сама була переконана у нормальній роботі магічного атрибуту</w:t>
      </w:r>
      <w:r w:rsidRPr="005D35B8">
        <w:rPr>
          <w:rFonts w:ascii="Times New Roman" w:hAnsi="Times New Roman"/>
          <w:i/>
        </w:rPr>
        <w:t>?</w:t>
      </w:r>
      <w:r>
        <w:rPr>
          <w:rFonts w:ascii="Times New Roman" w:hAnsi="Times New Roman"/>
          <w:i/>
        </w:rPr>
        <w:t xml:space="preserve"> Яке значення для кваліфікації за шахрайство має зовні добровільний характер передачі майна у зіставленні з зовні добровільним характером згоди у складі кримінального правопорушення за ст. 152 КК, якщо в обох випадках мав місце обман?</w:t>
      </w:r>
    </w:p>
    <w:p w:rsidR="00625445" w:rsidRDefault="00625445" w:rsidP="00A50BCB">
      <w:pPr>
        <w:tabs>
          <w:tab w:val="left" w:pos="709"/>
          <w:tab w:val="left" w:pos="851"/>
          <w:tab w:val="num" w:pos="1068"/>
        </w:tabs>
        <w:spacing w:after="302"/>
        <w:ind w:left="10" w:firstLine="416"/>
        <w:contextualSpacing/>
        <w:jc w:val="both"/>
        <w:rPr>
          <w:rFonts w:ascii="Times New Roman" w:hAnsi="Times New Roman"/>
          <w:i/>
        </w:rPr>
      </w:pPr>
    </w:p>
    <w:p w:rsidR="00625445" w:rsidRDefault="00625445" w:rsidP="00A50BCB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spacing w:after="42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Громадянин Х. заборонив своїй родині користуватися гарячою та питною водою з центрального водопроводу, мотивуючи це загрозою бути притягненими до кримінальної відповідальності за її викрадення, адже попри обов’язковість встановлення приладу для їх обліку в квартирі відповідні лічильники були відсутні. </w:t>
      </w:r>
    </w:p>
    <w:p w:rsidR="00625445" w:rsidRPr="002C4D5E" w:rsidRDefault="00625445" w:rsidP="002C4D5E">
      <w:pPr>
        <w:tabs>
          <w:tab w:val="left" w:pos="709"/>
          <w:tab w:val="left" w:pos="851"/>
          <w:tab w:val="num" w:pos="1068"/>
        </w:tabs>
        <w:spacing w:after="45"/>
        <w:ind w:firstLine="416"/>
        <w:contextualSpacing/>
        <w:jc w:val="both"/>
        <w:rPr>
          <w:rFonts w:ascii="Times New Roman" w:hAnsi="Times New Roman"/>
          <w:i/>
        </w:rPr>
      </w:pPr>
      <w:r w:rsidRPr="00A50BCB">
        <w:rPr>
          <w:rFonts w:ascii="Times New Roman" w:hAnsi="Times New Roman"/>
          <w:i/>
        </w:rPr>
        <w:t>Чи підлягає кримінальній відповідальності</w:t>
      </w:r>
      <w:r>
        <w:rPr>
          <w:rFonts w:ascii="Times New Roman" w:hAnsi="Times New Roman"/>
          <w:i/>
        </w:rPr>
        <w:t xml:space="preserve"> родина гр-на Х. (особи, які відповідають ознакам суб’єкта кримінального правопорушення) у випадку, якщо вони проігнорують його заборону</w:t>
      </w:r>
      <w:r w:rsidRPr="00A50BCB">
        <w:rPr>
          <w:rFonts w:ascii="Times New Roman" w:hAnsi="Times New Roman"/>
          <w:i/>
        </w:rPr>
        <w:t>?</w:t>
      </w:r>
      <w:r>
        <w:rPr>
          <w:rFonts w:ascii="Times New Roman" w:hAnsi="Times New Roman"/>
          <w:i/>
        </w:rPr>
        <w:t xml:space="preserve"> Згадайте визначення предмету кримінального правопорушення. Що є предметом кримінального правопорушення за ст. 188</w:t>
      </w:r>
      <w:r>
        <w:rPr>
          <w:rFonts w:ascii="Times New Roman" w:hAnsi="Times New Roman"/>
          <w:i/>
          <w:vertAlign w:val="superscript"/>
        </w:rPr>
        <w:t>1</w:t>
      </w:r>
      <w:r>
        <w:rPr>
          <w:rFonts w:ascii="Times New Roman" w:hAnsi="Times New Roman"/>
          <w:i/>
        </w:rPr>
        <w:t xml:space="preserve"> КК?</w:t>
      </w:r>
    </w:p>
    <w:p w:rsidR="00625445" w:rsidRDefault="00625445" w:rsidP="00706E10">
      <w:pPr>
        <w:pStyle w:val="NoSpacing"/>
        <w:jc w:val="both"/>
        <w:rPr>
          <w:rFonts w:ascii="Times New Roman" w:hAnsi="Times New Roman"/>
        </w:rPr>
      </w:pPr>
    </w:p>
    <w:p w:rsidR="00625445" w:rsidRDefault="00625445" w:rsidP="00706E10">
      <w:pPr>
        <w:pStyle w:val="NoSpacing"/>
        <w:jc w:val="both"/>
        <w:rPr>
          <w:rFonts w:ascii="Times New Roman" w:hAnsi="Times New Roman"/>
        </w:rPr>
      </w:pPr>
    </w:p>
    <w:p w:rsidR="00625445" w:rsidRDefault="00625445" w:rsidP="00D60A47">
      <w:pPr>
        <w:pStyle w:val="NoSpacing"/>
        <w:numPr>
          <w:ilvl w:val="0"/>
          <w:numId w:val="2"/>
        </w:numPr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Громадянин </w:t>
      </w:r>
      <w:r>
        <w:rPr>
          <w:rFonts w:ascii="Times New Roman" w:hAnsi="Times New Roman"/>
          <w:lang w:val="en-US"/>
        </w:rPr>
        <w:t>Y</w:t>
      </w:r>
      <w:r w:rsidRPr="002C4D5E">
        <w:rPr>
          <w:rFonts w:ascii="Times New Roman" w:hAnsi="Times New Roman"/>
        </w:rPr>
        <w:t>.</w:t>
      </w:r>
      <w:r w:rsidRPr="00D60A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 прохання незнайомих йому хлопця і дівчини доставив їх на власному автомобілі до місця призначення. Невдовзі після залишення наодинці він знайшов внизу біля заднього сидіння пакунок з значною сумою грошей в доларах США, які витратив на погашення своїх кредитних зобов’язань перед комерційним банком. </w:t>
      </w:r>
    </w:p>
    <w:p w:rsidR="00625445" w:rsidRPr="003B1184" w:rsidRDefault="00625445" w:rsidP="00CC627C">
      <w:pPr>
        <w:tabs>
          <w:tab w:val="left" w:pos="709"/>
          <w:tab w:val="left" w:pos="851"/>
          <w:tab w:val="num" w:pos="1068"/>
        </w:tabs>
        <w:spacing w:after="4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 w:rsidRPr="003B1184">
        <w:rPr>
          <w:rFonts w:ascii="Times New Roman" w:hAnsi="Times New Roman"/>
          <w:i/>
        </w:rPr>
        <w:t xml:space="preserve">Чи підлягає </w:t>
      </w:r>
      <w:r>
        <w:rPr>
          <w:rFonts w:ascii="Times New Roman" w:hAnsi="Times New Roman"/>
          <w:i/>
        </w:rPr>
        <w:t>г</w:t>
      </w:r>
      <w:r w:rsidRPr="00CC627C">
        <w:rPr>
          <w:rFonts w:ascii="Times New Roman" w:hAnsi="Times New Roman"/>
          <w:i/>
        </w:rPr>
        <w:t xml:space="preserve">ромадянин </w:t>
      </w:r>
      <w:r w:rsidRPr="00CC627C">
        <w:rPr>
          <w:rFonts w:ascii="Times New Roman" w:hAnsi="Times New Roman"/>
          <w:i/>
          <w:lang w:val="en-US"/>
        </w:rPr>
        <w:t>Y</w:t>
      </w:r>
      <w:r w:rsidRPr="00CC627C">
        <w:rPr>
          <w:rFonts w:ascii="Times New Roman" w:hAnsi="Times New Roman"/>
          <w:i/>
        </w:rPr>
        <w:t>.</w:t>
      </w:r>
      <w:r w:rsidRPr="00D60A47">
        <w:rPr>
          <w:rFonts w:ascii="Times New Roman" w:hAnsi="Times New Roman"/>
        </w:rPr>
        <w:t xml:space="preserve"> </w:t>
      </w:r>
      <w:r w:rsidRPr="003B1184">
        <w:rPr>
          <w:rFonts w:ascii="Times New Roman" w:hAnsi="Times New Roman"/>
          <w:i/>
        </w:rPr>
        <w:t>кримінальній відповідальності</w:t>
      </w:r>
      <w:r>
        <w:rPr>
          <w:rFonts w:ascii="Times New Roman" w:hAnsi="Times New Roman"/>
          <w:i/>
        </w:rPr>
        <w:t xml:space="preserve"> за ст.193 або іншою нормою КК</w:t>
      </w:r>
      <w:r w:rsidRPr="003B1184">
        <w:rPr>
          <w:rFonts w:ascii="Times New Roman" w:hAnsi="Times New Roman"/>
          <w:i/>
        </w:rPr>
        <w:t>?</w:t>
      </w:r>
    </w:p>
    <w:p w:rsidR="00625445" w:rsidRDefault="00625445" w:rsidP="00D60A47">
      <w:pPr>
        <w:pStyle w:val="NoSpacing"/>
        <w:jc w:val="both"/>
        <w:rPr>
          <w:rFonts w:ascii="Times New Roman" w:hAnsi="Times New Roman"/>
        </w:rPr>
      </w:pPr>
    </w:p>
    <w:p w:rsidR="00625445" w:rsidRDefault="00625445" w:rsidP="00D60A47">
      <w:pPr>
        <w:pStyle w:val="NoSpacing"/>
        <w:jc w:val="both"/>
        <w:rPr>
          <w:rFonts w:ascii="Times New Roman" w:hAnsi="Times New Roman"/>
        </w:rPr>
      </w:pPr>
    </w:p>
    <w:p w:rsidR="00625445" w:rsidRDefault="00625445" w:rsidP="004E1BCE">
      <w:pPr>
        <w:pStyle w:val="NoSpacing"/>
        <w:numPr>
          <w:ilvl w:val="0"/>
          <w:numId w:val="2"/>
        </w:numPr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вулиці Савін зустрів громадян Х. та </w:t>
      </w:r>
      <w:r>
        <w:rPr>
          <w:rFonts w:ascii="Times New Roman" w:hAnsi="Times New Roman"/>
          <w:lang w:val="en-US"/>
        </w:rPr>
        <w:t>Y</w:t>
      </w:r>
      <w:r w:rsidRPr="002B662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Погрожуючи заподіянням тяжкого тілесного ушкодження, Савін наказав гр-ну Х. завтра принести в обумовлене місце і час всі наявні у останнього матеріальні цінності, в тому числі лічильник для обліку гарячої води, натомість </w:t>
      </w:r>
      <w:r>
        <w:rPr>
          <w:rFonts w:ascii="Times New Roman" w:hAnsi="Times New Roman"/>
          <w:lang w:val="en-US"/>
        </w:rPr>
        <w:t>Y</w:t>
      </w:r>
      <w:r>
        <w:rPr>
          <w:rFonts w:ascii="Times New Roman" w:hAnsi="Times New Roman"/>
        </w:rPr>
        <w:t>. він супроводжував декілька годин пішки до його дому з метою вилучити пакунок з значною сумою грошей в доларах США, про наявність якого йому було достеменно відомо від самого потерпілого.</w:t>
      </w:r>
    </w:p>
    <w:p w:rsidR="00625445" w:rsidRDefault="00625445" w:rsidP="00312844">
      <w:pPr>
        <w:pStyle w:val="NoSpacing"/>
        <w:ind w:firstLine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Яке або які </w:t>
      </w:r>
      <w:r w:rsidRPr="00FB31FB">
        <w:rPr>
          <w:rFonts w:ascii="Times New Roman" w:hAnsi="Times New Roman"/>
          <w:i/>
        </w:rPr>
        <w:t>кримінальні</w:t>
      </w:r>
      <w:r>
        <w:rPr>
          <w:rFonts w:ascii="Times New Roman" w:hAnsi="Times New Roman"/>
          <w:i/>
        </w:rPr>
        <w:t xml:space="preserve"> правопорушення вчинив Савін, на якій стадії? Яку роль відіграв у цьому Василько?</w:t>
      </w:r>
    </w:p>
    <w:p w:rsidR="00625445" w:rsidRDefault="00625445" w:rsidP="00D60A47">
      <w:pPr>
        <w:pStyle w:val="NoSpacing"/>
        <w:jc w:val="both"/>
        <w:rPr>
          <w:rFonts w:ascii="Times New Roman" w:hAnsi="Times New Roman"/>
        </w:rPr>
      </w:pPr>
    </w:p>
    <w:p w:rsidR="00625445" w:rsidRPr="00D60A47" w:rsidRDefault="00625445" w:rsidP="00D60A47">
      <w:pPr>
        <w:pStyle w:val="NoSpacing"/>
        <w:jc w:val="both"/>
        <w:rPr>
          <w:rFonts w:ascii="Times New Roman" w:hAnsi="Times New Roman"/>
        </w:rPr>
      </w:pPr>
    </w:p>
    <w:sectPr w:rsidR="00625445" w:rsidRPr="00D60A47" w:rsidSect="00B64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445" w:rsidRDefault="00625445" w:rsidP="00D60A47">
      <w:r>
        <w:separator/>
      </w:r>
    </w:p>
  </w:endnote>
  <w:endnote w:type="continuationSeparator" w:id="0">
    <w:p w:rsidR="00625445" w:rsidRDefault="00625445" w:rsidP="00D60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445" w:rsidRDefault="00625445" w:rsidP="00D60A47">
      <w:r>
        <w:separator/>
      </w:r>
    </w:p>
  </w:footnote>
  <w:footnote w:type="continuationSeparator" w:id="0">
    <w:p w:rsidR="00625445" w:rsidRDefault="00625445" w:rsidP="00D60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21E"/>
    <w:multiLevelType w:val="hybridMultilevel"/>
    <w:tmpl w:val="0CEE8A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47DB6"/>
    <w:multiLevelType w:val="hybridMultilevel"/>
    <w:tmpl w:val="F4F602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507AF"/>
    <w:multiLevelType w:val="hybridMultilevel"/>
    <w:tmpl w:val="E42622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91D10"/>
    <w:multiLevelType w:val="hybridMultilevel"/>
    <w:tmpl w:val="413AAF1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733BCB"/>
    <w:multiLevelType w:val="hybridMultilevel"/>
    <w:tmpl w:val="516C00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268D0"/>
    <w:multiLevelType w:val="hybridMultilevel"/>
    <w:tmpl w:val="896C92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A44D6"/>
    <w:multiLevelType w:val="hybridMultilevel"/>
    <w:tmpl w:val="2796FE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D565A"/>
    <w:multiLevelType w:val="hybridMultilevel"/>
    <w:tmpl w:val="FD9851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E09E3"/>
    <w:multiLevelType w:val="hybridMultilevel"/>
    <w:tmpl w:val="EA685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31C42"/>
    <w:multiLevelType w:val="hybridMultilevel"/>
    <w:tmpl w:val="6E0E9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43AC2"/>
    <w:multiLevelType w:val="hybridMultilevel"/>
    <w:tmpl w:val="E87EAA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A79AF"/>
    <w:multiLevelType w:val="hybridMultilevel"/>
    <w:tmpl w:val="EC54F874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BC37904"/>
    <w:multiLevelType w:val="hybridMultilevel"/>
    <w:tmpl w:val="A938736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DDF4E8C"/>
    <w:multiLevelType w:val="hybridMultilevel"/>
    <w:tmpl w:val="26E0A39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BE2ACD"/>
    <w:multiLevelType w:val="hybridMultilevel"/>
    <w:tmpl w:val="4334A1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76591B"/>
    <w:multiLevelType w:val="hybridMultilevel"/>
    <w:tmpl w:val="3274F4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11"/>
  </w:num>
  <w:num w:numId="5">
    <w:abstractNumId w:val="12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 w:numId="15">
    <w:abstractNumId w:val="7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6E2"/>
    <w:rsid w:val="00287AB8"/>
    <w:rsid w:val="002B662D"/>
    <w:rsid w:val="002C4D5E"/>
    <w:rsid w:val="002F26E2"/>
    <w:rsid w:val="002F6121"/>
    <w:rsid w:val="0031213A"/>
    <w:rsid w:val="00312844"/>
    <w:rsid w:val="003549EB"/>
    <w:rsid w:val="003768E6"/>
    <w:rsid w:val="003B1184"/>
    <w:rsid w:val="003D01BA"/>
    <w:rsid w:val="0049165F"/>
    <w:rsid w:val="004E1BCE"/>
    <w:rsid w:val="00551AC0"/>
    <w:rsid w:val="00596BB8"/>
    <w:rsid w:val="005B3CF7"/>
    <w:rsid w:val="005D35B8"/>
    <w:rsid w:val="005D73AF"/>
    <w:rsid w:val="00625445"/>
    <w:rsid w:val="00681DE2"/>
    <w:rsid w:val="006F7998"/>
    <w:rsid w:val="00706E10"/>
    <w:rsid w:val="007C3C4D"/>
    <w:rsid w:val="008C473D"/>
    <w:rsid w:val="009664AE"/>
    <w:rsid w:val="009C2B1A"/>
    <w:rsid w:val="00A12AAF"/>
    <w:rsid w:val="00A50BCB"/>
    <w:rsid w:val="00AE385E"/>
    <w:rsid w:val="00B649E9"/>
    <w:rsid w:val="00BB09D8"/>
    <w:rsid w:val="00CA26A9"/>
    <w:rsid w:val="00CC627C"/>
    <w:rsid w:val="00D60A47"/>
    <w:rsid w:val="00D95D65"/>
    <w:rsid w:val="00E51EB0"/>
    <w:rsid w:val="00E53F95"/>
    <w:rsid w:val="00F404C8"/>
    <w:rsid w:val="00FA2EA5"/>
    <w:rsid w:val="00FB31A6"/>
    <w:rsid w:val="00FB31FB"/>
    <w:rsid w:val="00FC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10"/>
    <w:rPr>
      <w:rFonts w:ascii="Arial" w:eastAsia="Times New Roman" w:hAnsi="Arial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06E10"/>
    <w:rPr>
      <w:rFonts w:ascii="Arial" w:eastAsia="Times New Roman" w:hAnsi="Arial"/>
      <w:sz w:val="24"/>
      <w:szCs w:val="24"/>
      <w:lang w:val="uk-UA"/>
    </w:rPr>
  </w:style>
  <w:style w:type="paragraph" w:styleId="ListParagraph">
    <w:name w:val="List Paragraph"/>
    <w:basedOn w:val="Normal"/>
    <w:uiPriority w:val="99"/>
    <w:qFormat/>
    <w:rsid w:val="008C473D"/>
    <w:pPr>
      <w:ind w:left="720"/>
      <w:contextualSpacing/>
    </w:pPr>
  </w:style>
  <w:style w:type="character" w:customStyle="1" w:styleId="rvts9">
    <w:name w:val="rvts9"/>
    <w:basedOn w:val="DefaultParagraphFont"/>
    <w:uiPriority w:val="99"/>
    <w:rsid w:val="003549EB"/>
    <w:rPr>
      <w:rFonts w:cs="Times New Roman"/>
    </w:rPr>
  </w:style>
  <w:style w:type="paragraph" w:customStyle="1" w:styleId="rvps2">
    <w:name w:val="rvps2"/>
    <w:basedOn w:val="Normal"/>
    <w:uiPriority w:val="99"/>
    <w:rsid w:val="00D60A47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character" w:styleId="Hyperlink">
    <w:name w:val="Hyperlink"/>
    <w:basedOn w:val="DefaultParagraphFont"/>
    <w:uiPriority w:val="99"/>
    <w:rsid w:val="00D60A47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D60A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60A47"/>
    <w:rPr>
      <w:rFonts w:ascii="Arial" w:hAnsi="Arial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D60A47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FB31FB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character" w:customStyle="1" w:styleId="rvts44">
    <w:name w:val="rvts44"/>
    <w:uiPriority w:val="99"/>
    <w:rsid w:val="00FB31FB"/>
  </w:style>
  <w:style w:type="character" w:styleId="Strong">
    <w:name w:val="Strong"/>
    <w:basedOn w:val="DefaultParagraphFont"/>
    <w:uiPriority w:val="99"/>
    <w:qFormat/>
    <w:rsid w:val="00FB31FB"/>
    <w:rPr>
      <w:rFonts w:cs="Times New Roman"/>
      <w:b/>
    </w:rPr>
  </w:style>
  <w:style w:type="character" w:customStyle="1" w:styleId="1">
    <w:name w:val="Дата1"/>
    <w:uiPriority w:val="99"/>
    <w:rsid w:val="00FB31FB"/>
  </w:style>
  <w:style w:type="character" w:customStyle="1" w:styleId="arttitle">
    <w:name w:val="art_title"/>
    <w:uiPriority w:val="99"/>
    <w:rsid w:val="00FB31FB"/>
  </w:style>
  <w:style w:type="character" w:customStyle="1" w:styleId="serialtitle">
    <w:name w:val="serial_title"/>
    <w:uiPriority w:val="99"/>
    <w:rsid w:val="00FB31FB"/>
  </w:style>
  <w:style w:type="character" w:customStyle="1" w:styleId="volumeissue">
    <w:name w:val="volume_issue"/>
    <w:uiPriority w:val="99"/>
    <w:rsid w:val="00FB31FB"/>
  </w:style>
  <w:style w:type="character" w:customStyle="1" w:styleId="pagerange">
    <w:name w:val="page_range"/>
    <w:uiPriority w:val="99"/>
    <w:rsid w:val="00FB3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430</Words>
  <Characters>2454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Радутний</dc:creator>
  <cp:keywords/>
  <dc:description/>
  <cp:lastModifiedBy>1</cp:lastModifiedBy>
  <cp:revision>4</cp:revision>
  <dcterms:created xsi:type="dcterms:W3CDTF">2022-05-25T05:57:00Z</dcterms:created>
  <dcterms:modified xsi:type="dcterms:W3CDTF">2024-09-10T16:52:00Z</dcterms:modified>
</cp:coreProperties>
</file>